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D190" w14:textId="64E58781" w:rsidR="00EE5AE8" w:rsidRPr="002245B2" w:rsidRDefault="00DE09C8" w:rsidP="000E1802">
      <w:pPr>
        <w:tabs>
          <w:tab w:val="left" w:pos="567"/>
        </w:tabs>
        <w:ind w:leftChars="0" w:left="-2" w:firstLineChars="0" w:firstLine="567"/>
        <w:jc w:val="right"/>
        <w:rPr>
          <w:rFonts w:ascii="GHEA Mariam" w:eastAsia="GHEA Mariam" w:hAnsi="GHEA Mariam" w:cs="GHEA Mariam"/>
          <w:sz w:val="24"/>
          <w:szCs w:val="24"/>
          <w:lang w:val="en-US"/>
        </w:rPr>
      </w:pPr>
      <w:r w:rsidRPr="001F4CFB">
        <w:rPr>
          <w:rFonts w:ascii="GHEA Mariam" w:hAnsi="GHEA Mariam"/>
          <w:noProof/>
          <w:lang w:val="en-US" w:eastAsia="zh-CN"/>
        </w:rPr>
        <w:drawing>
          <wp:anchor distT="0" distB="0" distL="0" distR="0" simplePos="0" relativeHeight="251658240" behindDoc="0" locked="0" layoutInCell="1" hidden="0" allowOverlap="1" wp14:anchorId="61474AE2" wp14:editId="05BAC94B">
            <wp:simplePos x="0" y="0"/>
            <wp:positionH relativeFrom="margin">
              <wp:posOffset>2225040</wp:posOffset>
            </wp:positionH>
            <wp:positionV relativeFrom="paragraph">
              <wp:posOffset>13334</wp:posOffset>
            </wp:positionV>
            <wp:extent cx="1257300" cy="1133475"/>
            <wp:effectExtent l="0" t="0" r="0"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57645" cy="1133786"/>
                    </a:xfrm>
                    <a:prstGeom prst="rect">
                      <a:avLst/>
                    </a:prstGeom>
                    <a:ln/>
                  </pic:spPr>
                </pic:pic>
              </a:graphicData>
            </a:graphic>
            <wp14:sizeRelH relativeFrom="margin">
              <wp14:pctWidth>0</wp14:pctWidth>
            </wp14:sizeRelH>
            <wp14:sizeRelV relativeFrom="margin">
              <wp14:pctHeight>0</wp14:pctHeight>
            </wp14:sizeRelV>
          </wp:anchor>
        </w:drawing>
      </w:r>
      <w:r w:rsidR="00223CC6">
        <w:rPr>
          <w:rFonts w:ascii="GHEA Mariam" w:eastAsia="GHEA Mariam" w:hAnsi="GHEA Mariam" w:cs="GHEA Mariam"/>
          <w:sz w:val="24"/>
          <w:szCs w:val="24"/>
          <w:lang w:val="en-US"/>
        </w:rPr>
        <w:t xml:space="preserve"> </w:t>
      </w:r>
      <w:r w:rsidR="00C764F3">
        <w:rPr>
          <w:rFonts w:ascii="GHEA Mariam" w:eastAsia="GHEA Mariam" w:hAnsi="GHEA Mariam" w:cs="GHEA Mariam"/>
          <w:sz w:val="24"/>
          <w:szCs w:val="24"/>
          <w:lang w:val="en-US"/>
        </w:rPr>
        <w:t xml:space="preserve"> </w:t>
      </w:r>
      <w:r w:rsidR="003E5BC7">
        <w:rPr>
          <w:rFonts w:ascii="GHEA Mariam" w:eastAsia="GHEA Mariam" w:hAnsi="GHEA Mariam" w:cs="GHEA Mariam"/>
          <w:sz w:val="24"/>
          <w:szCs w:val="24"/>
          <w:lang w:val="en-US"/>
        </w:rPr>
        <w:t>Ս</w:t>
      </w:r>
      <w:r w:rsidR="00233923">
        <w:rPr>
          <w:rFonts w:ascii="GHEA Mariam" w:eastAsia="GHEA Mariam" w:hAnsi="GHEA Mariam" w:cs="GHEA Mariam"/>
          <w:sz w:val="24"/>
          <w:szCs w:val="24"/>
          <w:lang w:val="hy-AM"/>
        </w:rPr>
        <w:t>Դ</w:t>
      </w:r>
      <w:r w:rsidR="003E5BC7">
        <w:rPr>
          <w:rFonts w:ascii="GHEA Mariam" w:eastAsia="GHEA Mariam" w:hAnsi="GHEA Mariam" w:cs="GHEA Mariam"/>
          <w:sz w:val="24"/>
          <w:szCs w:val="24"/>
          <w:lang w:val="hy-AM"/>
        </w:rPr>
        <w:t>1</w:t>
      </w:r>
      <w:r w:rsidR="002245B2">
        <w:rPr>
          <w:rFonts w:ascii="GHEA Mariam" w:eastAsia="GHEA Mariam" w:hAnsi="GHEA Mariam" w:cs="GHEA Mariam"/>
          <w:sz w:val="24"/>
          <w:szCs w:val="24"/>
          <w:lang w:val="hy-AM"/>
        </w:rPr>
        <w:t>/0</w:t>
      </w:r>
      <w:r w:rsidR="003E5BC7">
        <w:rPr>
          <w:rFonts w:ascii="GHEA Mariam" w:eastAsia="GHEA Mariam" w:hAnsi="GHEA Mariam" w:cs="GHEA Mariam"/>
          <w:sz w:val="24"/>
          <w:szCs w:val="24"/>
          <w:lang w:val="hy-AM"/>
        </w:rPr>
        <w:t>18</w:t>
      </w:r>
      <w:r w:rsidR="002245B2">
        <w:rPr>
          <w:rFonts w:ascii="GHEA Mariam" w:eastAsia="GHEA Mariam" w:hAnsi="GHEA Mariam" w:cs="GHEA Mariam"/>
          <w:sz w:val="24"/>
          <w:szCs w:val="24"/>
          <w:lang w:val="hy-AM"/>
        </w:rPr>
        <w:t>5</w:t>
      </w:r>
      <w:r w:rsidR="00233923">
        <w:rPr>
          <w:rFonts w:ascii="GHEA Mariam" w:eastAsia="GHEA Mariam" w:hAnsi="GHEA Mariam" w:cs="GHEA Mariam"/>
          <w:sz w:val="24"/>
          <w:szCs w:val="24"/>
          <w:lang w:val="hy-AM"/>
        </w:rPr>
        <w:t>/0</w:t>
      </w:r>
      <w:r w:rsidR="002245B2">
        <w:rPr>
          <w:rFonts w:ascii="GHEA Mariam" w:eastAsia="GHEA Mariam" w:hAnsi="GHEA Mariam" w:cs="GHEA Mariam"/>
          <w:sz w:val="24"/>
          <w:szCs w:val="24"/>
          <w:lang w:val="en-US"/>
        </w:rPr>
        <w:t>1</w:t>
      </w:r>
      <w:r w:rsidR="00233923">
        <w:rPr>
          <w:rFonts w:ascii="GHEA Mariam" w:eastAsia="GHEA Mariam" w:hAnsi="GHEA Mariam" w:cs="GHEA Mariam"/>
          <w:sz w:val="24"/>
          <w:szCs w:val="24"/>
          <w:lang w:val="hy-AM"/>
        </w:rPr>
        <w:t>/2</w:t>
      </w:r>
      <w:r w:rsidR="003E5BC7">
        <w:rPr>
          <w:rFonts w:ascii="GHEA Mariam" w:eastAsia="GHEA Mariam" w:hAnsi="GHEA Mariam" w:cs="GHEA Mariam"/>
          <w:sz w:val="24"/>
          <w:szCs w:val="24"/>
          <w:lang w:val="en-US"/>
        </w:rPr>
        <w:t>3</w:t>
      </w:r>
    </w:p>
    <w:p w14:paraId="2382EC70" w14:textId="27B62213" w:rsidR="009A1C11" w:rsidRPr="00BB204A" w:rsidRDefault="009A1C11" w:rsidP="000E1802">
      <w:pPr>
        <w:tabs>
          <w:tab w:val="left" w:pos="567"/>
        </w:tabs>
        <w:ind w:leftChars="0" w:left="-2" w:firstLineChars="0" w:firstLine="567"/>
        <w:jc w:val="right"/>
        <w:rPr>
          <w:rFonts w:ascii="GHEA Mariam" w:eastAsia="GHEA Mariam" w:hAnsi="GHEA Mariam" w:cs="GHEA Mariam"/>
          <w:sz w:val="24"/>
          <w:szCs w:val="24"/>
          <w:lang w:val="hy-AM"/>
        </w:rPr>
      </w:pPr>
    </w:p>
    <w:p w14:paraId="4167718E" w14:textId="13324CF9" w:rsidR="00EE5AE8" w:rsidRDefault="00EE5AE8" w:rsidP="000E1802">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A45DF1" w:rsidRDefault="009A1C11" w:rsidP="000E1802">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A45DF1" w:rsidRDefault="00EE5AE8" w:rsidP="000E1802">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A45DF1" w:rsidRDefault="00EE5AE8" w:rsidP="000E1802">
      <w:pPr>
        <w:tabs>
          <w:tab w:val="left" w:pos="567"/>
        </w:tabs>
        <w:ind w:leftChars="0" w:left="-2" w:firstLineChars="0" w:firstLine="567"/>
        <w:jc w:val="right"/>
        <w:rPr>
          <w:rFonts w:ascii="GHEA Mariam" w:eastAsia="GHEA Mariam" w:hAnsi="GHEA Mariam" w:cs="GHEA Mariam"/>
          <w:sz w:val="24"/>
          <w:szCs w:val="24"/>
          <w:lang w:val="hy-AM"/>
        </w:rPr>
      </w:pPr>
    </w:p>
    <w:p w14:paraId="00369647" w14:textId="2AB1A02F" w:rsidR="00EE5AE8" w:rsidRPr="00A45DF1" w:rsidRDefault="00EE5AE8" w:rsidP="000E1802">
      <w:pPr>
        <w:tabs>
          <w:tab w:val="left" w:pos="567"/>
        </w:tabs>
        <w:ind w:leftChars="0" w:firstLineChars="0" w:firstLine="567"/>
        <w:rPr>
          <w:rFonts w:ascii="GHEA Mariam" w:eastAsia="GHEA Mariam" w:hAnsi="GHEA Mariam" w:cs="GHEA Mariam"/>
          <w:sz w:val="24"/>
          <w:szCs w:val="24"/>
          <w:lang w:val="hy-AM"/>
        </w:rPr>
      </w:pPr>
    </w:p>
    <w:p w14:paraId="6D1FCC5E" w14:textId="07359782" w:rsidR="00471AED" w:rsidRDefault="00D3555F" w:rsidP="00CE577F">
      <w:pPr>
        <w:tabs>
          <w:tab w:val="left" w:pos="567"/>
        </w:tabs>
        <w:spacing w:line="276" w:lineRule="auto"/>
        <w:ind w:leftChars="0" w:left="-2" w:firstLineChars="0" w:firstLine="567"/>
        <w:jc w:val="center"/>
        <w:rPr>
          <w:rFonts w:ascii="GHEA Mariam" w:eastAsia="GHEA Mariam" w:hAnsi="GHEA Mariam" w:cs="GHEA Mariam"/>
          <w:sz w:val="32"/>
          <w:szCs w:val="32"/>
          <w:lang w:val="hy-AM"/>
        </w:rPr>
      </w:pPr>
      <w:r w:rsidRPr="00A45DF1">
        <w:rPr>
          <w:rFonts w:ascii="GHEA Mariam" w:eastAsia="GHEA Mariam" w:hAnsi="GHEA Mariam" w:cs="GHEA Mariam"/>
          <w:sz w:val="32"/>
          <w:szCs w:val="32"/>
          <w:lang w:val="hy-AM"/>
        </w:rPr>
        <w:t>ՀԱՅԱՍՏԱՆԻ ՀԱՆՐԱՊԵՏՈՒԹՅՈՒՆ</w:t>
      </w:r>
    </w:p>
    <w:p w14:paraId="24892FB9" w14:textId="77777777" w:rsidR="00471AED" w:rsidRDefault="00D3555F" w:rsidP="00CE577F">
      <w:pPr>
        <w:tabs>
          <w:tab w:val="left" w:pos="567"/>
        </w:tabs>
        <w:spacing w:line="276" w:lineRule="auto"/>
        <w:ind w:leftChars="0" w:left="-2" w:firstLineChars="0" w:firstLine="567"/>
        <w:jc w:val="center"/>
        <w:rPr>
          <w:rFonts w:ascii="GHEA Mariam" w:eastAsia="GHEA Mariam" w:hAnsi="GHEA Mariam" w:cs="GHEA Mariam"/>
          <w:sz w:val="32"/>
          <w:szCs w:val="32"/>
          <w:lang w:val="hy-AM"/>
        </w:rPr>
      </w:pPr>
      <w:r w:rsidRPr="00A45DF1">
        <w:rPr>
          <w:rFonts w:ascii="GHEA Mariam" w:eastAsia="GHEA Mariam" w:hAnsi="GHEA Mariam" w:cs="GHEA Mariam"/>
          <w:sz w:val="32"/>
          <w:szCs w:val="32"/>
          <w:lang w:val="hy-AM"/>
        </w:rPr>
        <w:t>ՎՃՌԱԲԵԿ ԴԱՏԱՐԱՆ</w:t>
      </w:r>
    </w:p>
    <w:p w14:paraId="55CDA453" w14:textId="77777777" w:rsidR="00471AED" w:rsidRDefault="00D3555F" w:rsidP="00CE577F">
      <w:pPr>
        <w:tabs>
          <w:tab w:val="left" w:pos="567"/>
        </w:tabs>
        <w:spacing w:line="276" w:lineRule="auto"/>
        <w:ind w:leftChars="0" w:left="-2" w:firstLineChars="0" w:firstLine="567"/>
        <w:jc w:val="center"/>
        <w:rPr>
          <w:rFonts w:ascii="GHEA Mariam" w:eastAsia="GHEA Mariam" w:hAnsi="GHEA Mariam" w:cs="GHEA Mariam"/>
          <w:sz w:val="32"/>
          <w:szCs w:val="32"/>
          <w:lang w:val="hy-AM"/>
        </w:rPr>
      </w:pPr>
      <w:r w:rsidRPr="00A45DF1">
        <w:rPr>
          <w:rFonts w:ascii="GHEA Mariam" w:eastAsia="GHEA Mariam" w:hAnsi="GHEA Mariam" w:cs="GHEA Mariam"/>
          <w:b/>
          <w:sz w:val="32"/>
          <w:szCs w:val="32"/>
          <w:lang w:val="hy-AM"/>
        </w:rPr>
        <w:t>Ո Ր Ո Շ ՈՒ Մ</w:t>
      </w:r>
    </w:p>
    <w:p w14:paraId="226124B3" w14:textId="710F79EF" w:rsidR="000C45B2" w:rsidRDefault="00D3555F" w:rsidP="00CE577F">
      <w:pPr>
        <w:tabs>
          <w:tab w:val="left" w:pos="567"/>
        </w:tabs>
        <w:spacing w:line="276" w:lineRule="auto"/>
        <w:ind w:leftChars="0" w:left="-2" w:firstLineChars="0" w:firstLine="567"/>
        <w:jc w:val="center"/>
        <w:rPr>
          <w:rFonts w:ascii="GHEA Mariam" w:eastAsia="GHEA Mariam" w:hAnsi="GHEA Mariam" w:cs="GHEA Mariam"/>
          <w:sz w:val="32"/>
          <w:szCs w:val="32"/>
          <w:lang w:val="hy-AM"/>
        </w:rPr>
      </w:pPr>
      <w:r w:rsidRPr="00A45DF1">
        <w:rPr>
          <w:rFonts w:ascii="GHEA Mariam" w:eastAsia="GHEA Mariam" w:hAnsi="GHEA Mariam" w:cs="GHEA Mariam"/>
          <w:sz w:val="28"/>
          <w:szCs w:val="28"/>
          <w:lang w:val="hy-AM"/>
        </w:rPr>
        <w:t>ՀԱՅԱՍՏԱՆԻ ՀԱՆՐԱՊԵՏՈՒԹՅԱՆ</w:t>
      </w:r>
      <w:r w:rsidR="009B4324">
        <w:rPr>
          <w:rFonts w:ascii="GHEA Mariam" w:eastAsia="GHEA Mariam" w:hAnsi="GHEA Mariam" w:cs="GHEA Mariam"/>
          <w:sz w:val="28"/>
          <w:szCs w:val="28"/>
          <w:lang w:val="hy-AM"/>
        </w:rPr>
        <w:t xml:space="preserve"> ԱՆՈՒՆԻՑ</w:t>
      </w:r>
    </w:p>
    <w:p w14:paraId="2F00BDB2" w14:textId="77777777" w:rsidR="00140803" w:rsidRPr="00140803" w:rsidRDefault="00140803" w:rsidP="00CE577F">
      <w:pPr>
        <w:tabs>
          <w:tab w:val="left" w:pos="567"/>
        </w:tabs>
        <w:ind w:leftChars="0" w:left="-2" w:firstLineChars="0" w:firstLine="567"/>
        <w:jc w:val="center"/>
        <w:rPr>
          <w:rFonts w:ascii="GHEA Mariam" w:eastAsia="GHEA Mariam" w:hAnsi="GHEA Mariam" w:cs="GHEA Mariam"/>
          <w:sz w:val="32"/>
          <w:szCs w:val="32"/>
          <w:lang w:val="hy-AM"/>
        </w:rPr>
      </w:pPr>
    </w:p>
    <w:p w14:paraId="71FDE86B" w14:textId="5FA15D95" w:rsidR="005477D1" w:rsidRDefault="0049074B" w:rsidP="00CE577F">
      <w:pPr>
        <w:spacing w:line="276" w:lineRule="auto"/>
        <w:ind w:leftChars="0"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Սյունիքի</w:t>
      </w:r>
      <w:r w:rsidR="002D5049">
        <w:rPr>
          <w:rFonts w:ascii="GHEA Mariam" w:eastAsia="GHEA Mariam" w:hAnsi="GHEA Mariam" w:cs="GHEA Mariam"/>
          <w:sz w:val="24"/>
          <w:szCs w:val="24"/>
          <w:lang w:val="hy-AM"/>
        </w:rPr>
        <w:t xml:space="preserve"> մարզի</w:t>
      </w:r>
      <w:r w:rsidR="005477D1" w:rsidRPr="005477D1">
        <w:rPr>
          <w:rFonts w:ascii="GHEA Mariam" w:eastAsia="GHEA Mariam" w:hAnsi="GHEA Mariam" w:cs="GHEA Mariam"/>
          <w:sz w:val="24"/>
          <w:szCs w:val="24"/>
          <w:lang w:val="hy-AM"/>
        </w:rPr>
        <w:t xml:space="preserve"> </w:t>
      </w:r>
      <w:r w:rsidR="005477D1" w:rsidRPr="00E122D5">
        <w:rPr>
          <w:rFonts w:ascii="GHEA Mariam" w:eastAsia="GHEA Mariam" w:hAnsi="GHEA Mariam" w:cs="GHEA Mariam"/>
          <w:sz w:val="24"/>
          <w:szCs w:val="24"/>
          <w:lang w:val="hy-AM"/>
        </w:rPr>
        <w:t xml:space="preserve">առաջին ատյանի </w:t>
      </w:r>
    </w:p>
    <w:p w14:paraId="4BFA8CAC" w14:textId="77777777" w:rsidR="005477D1" w:rsidRDefault="005477D1" w:rsidP="00CE577F">
      <w:pPr>
        <w:spacing w:line="276" w:lineRule="auto"/>
        <w:ind w:leftChars="0" w:firstLineChars="0" w:firstLine="567"/>
        <w:rPr>
          <w:rFonts w:ascii="GHEA Mariam" w:eastAsia="GHEA Mariam" w:hAnsi="GHEA Mariam" w:cs="GHEA Mariam"/>
          <w:sz w:val="24"/>
          <w:szCs w:val="24"/>
          <w:lang w:val="hy-AM"/>
        </w:rPr>
      </w:pPr>
      <w:r w:rsidRPr="00E122D5">
        <w:rPr>
          <w:rFonts w:ascii="GHEA Mariam" w:eastAsia="GHEA Mariam" w:hAnsi="GHEA Mariam" w:cs="GHEA Mariam"/>
          <w:sz w:val="24"/>
          <w:szCs w:val="24"/>
          <w:lang w:val="hy-AM"/>
        </w:rPr>
        <w:t>ընդհանուր իրավասության դատարա</w:t>
      </w:r>
      <w:r>
        <w:rPr>
          <w:rFonts w:ascii="GHEA Mariam" w:eastAsia="GHEA Mariam" w:hAnsi="GHEA Mariam" w:cs="GHEA Mariam"/>
          <w:sz w:val="24"/>
          <w:szCs w:val="24"/>
          <w:lang w:val="hy-AM"/>
        </w:rPr>
        <w:t xml:space="preserve">ն, </w:t>
      </w:r>
    </w:p>
    <w:p w14:paraId="2AB5C3E8" w14:textId="518CAF48" w:rsidR="005477D1" w:rsidRPr="008B3D59" w:rsidRDefault="005477D1" w:rsidP="00CE577F">
      <w:pPr>
        <w:spacing w:line="276" w:lineRule="auto"/>
        <w:ind w:leftChars="0"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նախագահող դատավոր</w:t>
      </w:r>
      <w:r w:rsidR="0058605B">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w:t>
      </w:r>
      <w:r w:rsidR="00E8531C" w:rsidRPr="008B3D59">
        <w:rPr>
          <w:rFonts w:ascii="GHEA Mariam" w:eastAsia="GHEA Mariam" w:hAnsi="GHEA Mariam" w:cs="GHEA Mariam"/>
          <w:sz w:val="24"/>
          <w:szCs w:val="24"/>
          <w:lang w:val="hy-AM"/>
        </w:rPr>
        <w:t>Ռ</w:t>
      </w:r>
      <w:r w:rsidRPr="008B3D59">
        <w:rPr>
          <w:rFonts w:ascii="GHEA Mariam" w:eastAsia="GHEA Mariam" w:hAnsi="GHEA Mariam" w:cs="GHEA Mariam"/>
          <w:sz w:val="24"/>
          <w:szCs w:val="24"/>
          <w:lang w:val="hy-AM"/>
        </w:rPr>
        <w:t>.</w:t>
      </w:r>
      <w:r w:rsidR="00AA1E01" w:rsidRPr="008B3D59">
        <w:rPr>
          <w:rFonts w:ascii="GHEA Mariam" w:eastAsia="GHEA Mariam" w:hAnsi="GHEA Mariam" w:cs="GHEA Mariam"/>
          <w:sz w:val="24"/>
          <w:szCs w:val="24"/>
          <w:lang w:val="hy-AM"/>
        </w:rPr>
        <w:t>Առաքելյան</w:t>
      </w:r>
    </w:p>
    <w:p w14:paraId="599D32F4" w14:textId="77777777" w:rsidR="005477D1" w:rsidRPr="008B3D59" w:rsidRDefault="005477D1" w:rsidP="00CE577F">
      <w:pPr>
        <w:spacing w:line="276" w:lineRule="auto"/>
        <w:ind w:leftChars="0" w:firstLineChars="0" w:firstLine="567"/>
        <w:rPr>
          <w:rFonts w:ascii="GHEA Mariam" w:eastAsia="GHEA Mariam" w:hAnsi="GHEA Mariam" w:cs="GHEA Mariam"/>
          <w:sz w:val="24"/>
          <w:szCs w:val="24"/>
          <w:lang w:val="hy-AM"/>
        </w:rPr>
      </w:pPr>
    </w:p>
    <w:p w14:paraId="67ED0491" w14:textId="44FF6C66" w:rsidR="000C45B2" w:rsidRPr="005477D1" w:rsidRDefault="00D3555F" w:rsidP="00CE577F">
      <w:pPr>
        <w:spacing w:line="276" w:lineRule="auto"/>
        <w:ind w:leftChars="0" w:firstLineChars="0" w:firstLine="567"/>
        <w:rPr>
          <w:rFonts w:ascii="GHEA Mariam" w:eastAsia="GHEA Mariam" w:hAnsi="GHEA Mariam" w:cs="GHEA Mariam"/>
          <w:sz w:val="24"/>
          <w:szCs w:val="24"/>
          <w:lang w:val="hy-AM"/>
        </w:rPr>
      </w:pPr>
      <w:r w:rsidRPr="005477D1">
        <w:rPr>
          <w:rFonts w:ascii="GHEA Mariam" w:eastAsia="GHEA Mariam" w:hAnsi="GHEA Mariam" w:cs="GHEA Mariam"/>
          <w:sz w:val="24"/>
          <w:szCs w:val="24"/>
          <w:lang w:val="hy-AM"/>
        </w:rPr>
        <w:t>ՀՀ</w:t>
      </w:r>
      <w:r w:rsidR="005477D1" w:rsidRPr="005477D1">
        <w:rPr>
          <w:rFonts w:ascii="GHEA Mariam" w:eastAsia="GHEA Mariam" w:hAnsi="GHEA Mariam" w:cs="GHEA Mariam"/>
          <w:sz w:val="24"/>
          <w:szCs w:val="24"/>
          <w:lang w:val="hy-AM"/>
        </w:rPr>
        <w:t xml:space="preserve"> </w:t>
      </w:r>
      <w:r w:rsidRPr="005477D1">
        <w:rPr>
          <w:rFonts w:ascii="GHEA Mariam" w:eastAsia="GHEA Mariam" w:hAnsi="GHEA Mariam" w:cs="GHEA Mariam"/>
          <w:sz w:val="24"/>
          <w:szCs w:val="24"/>
          <w:lang w:val="hy-AM"/>
        </w:rPr>
        <w:t>վերաքննիչ քրեական դատարան</w:t>
      </w:r>
      <w:r w:rsidR="005477D1" w:rsidRPr="005477D1">
        <w:rPr>
          <w:rFonts w:ascii="GHEA Mariam" w:eastAsia="GHEA Mariam" w:hAnsi="GHEA Mariam" w:cs="GHEA Mariam"/>
          <w:sz w:val="24"/>
          <w:szCs w:val="24"/>
          <w:lang w:val="hy-AM"/>
        </w:rPr>
        <w:t>,</w:t>
      </w:r>
    </w:p>
    <w:p w14:paraId="467E9908" w14:textId="38FDCD4A" w:rsidR="00EE5AE8" w:rsidRDefault="005477D1" w:rsidP="00CE577F">
      <w:pPr>
        <w:spacing w:line="276" w:lineRule="auto"/>
        <w:ind w:leftChars="0" w:firstLineChars="0" w:firstLine="567"/>
        <w:rPr>
          <w:rFonts w:ascii="GHEA Mariam" w:eastAsia="GHEA Mariam" w:hAnsi="GHEA Mariam" w:cs="GHEA Mariam"/>
          <w:sz w:val="24"/>
          <w:szCs w:val="24"/>
          <w:lang w:val="hy-AM"/>
        </w:rPr>
      </w:pPr>
      <w:r w:rsidRPr="005477D1">
        <w:rPr>
          <w:rFonts w:ascii="GHEA Mariam" w:eastAsia="GHEA Mariam" w:hAnsi="GHEA Mariam" w:cs="GHEA Mariam"/>
          <w:sz w:val="24"/>
          <w:szCs w:val="24"/>
          <w:lang w:val="hy-AM"/>
        </w:rPr>
        <w:t>ն</w:t>
      </w:r>
      <w:r w:rsidR="00D3555F" w:rsidRPr="005477D1">
        <w:rPr>
          <w:rFonts w:ascii="GHEA Mariam" w:eastAsia="GHEA Mariam" w:hAnsi="GHEA Mariam" w:cs="GHEA Mariam"/>
          <w:sz w:val="24"/>
          <w:szCs w:val="24"/>
          <w:lang w:val="hy-AM"/>
        </w:rPr>
        <w:t xml:space="preserve">ախագահող դատավոր` </w:t>
      </w:r>
      <w:r w:rsidR="00140803">
        <w:rPr>
          <w:rFonts w:ascii="GHEA Mariam" w:eastAsia="GHEA Mariam" w:hAnsi="GHEA Mariam" w:cs="GHEA Mariam"/>
          <w:sz w:val="24"/>
          <w:szCs w:val="24"/>
          <w:lang w:val="hy-AM"/>
        </w:rPr>
        <w:t>Ս.Համբարձումյան</w:t>
      </w:r>
      <w:r w:rsidR="00BE3E8F">
        <w:rPr>
          <w:rFonts w:ascii="GHEA Mariam" w:eastAsia="GHEA Mariam" w:hAnsi="GHEA Mariam" w:cs="GHEA Mariam"/>
          <w:sz w:val="24"/>
          <w:szCs w:val="24"/>
          <w:lang w:val="hy-AM"/>
        </w:rPr>
        <w:t xml:space="preserve"> </w:t>
      </w:r>
    </w:p>
    <w:p w14:paraId="745C9974" w14:textId="2580C692" w:rsidR="00140803" w:rsidRPr="007954FA" w:rsidRDefault="008077AD" w:rsidP="00CE577F">
      <w:pPr>
        <w:spacing w:line="276" w:lineRule="auto"/>
        <w:ind w:leftChars="0"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CE577F">
        <w:rPr>
          <w:rFonts w:ascii="GHEA Mariam" w:eastAsia="GHEA Mariam" w:hAnsi="GHEA Mariam" w:cs="GHEA Mariam"/>
          <w:sz w:val="24"/>
          <w:szCs w:val="24"/>
          <w:lang w:val="hy-AM"/>
        </w:rPr>
        <w:t xml:space="preserve">                </w:t>
      </w:r>
      <w:r w:rsidR="00140803" w:rsidRPr="000F1EDD">
        <w:rPr>
          <w:rFonts w:ascii="GHEA Mariam" w:eastAsia="GHEA Mariam" w:hAnsi="GHEA Mariam" w:cs="GHEA Mariam"/>
          <w:sz w:val="24"/>
          <w:szCs w:val="24"/>
          <w:lang w:val="hy-AM"/>
        </w:rPr>
        <w:t>դատավորներ՝</w:t>
      </w:r>
      <w:r w:rsidR="0007573F" w:rsidRPr="00C764F3">
        <w:rPr>
          <w:rFonts w:ascii="GHEA Mariam" w:eastAsia="GHEA Mariam" w:hAnsi="GHEA Mariam" w:cs="GHEA Mariam"/>
          <w:sz w:val="24"/>
          <w:szCs w:val="24"/>
          <w:lang w:val="hy-AM"/>
        </w:rPr>
        <w:t xml:space="preserve"> </w:t>
      </w:r>
      <w:r w:rsidR="00140803">
        <w:rPr>
          <w:rFonts w:ascii="GHEA Mariam" w:eastAsia="GHEA Mariam" w:hAnsi="GHEA Mariam" w:cs="GHEA Mariam"/>
          <w:sz w:val="24"/>
          <w:szCs w:val="24"/>
          <w:lang w:val="hy-AM"/>
        </w:rPr>
        <w:t>Լ</w:t>
      </w:r>
      <w:r w:rsidR="00140803" w:rsidRPr="00422501">
        <w:rPr>
          <w:rFonts w:ascii="GHEA Mariam" w:eastAsia="GHEA Mariam" w:hAnsi="GHEA Mariam" w:cs="GHEA Mariam"/>
          <w:sz w:val="24"/>
          <w:szCs w:val="24"/>
          <w:lang w:val="hy-AM"/>
        </w:rPr>
        <w:t>.</w:t>
      </w:r>
      <w:r w:rsidR="00140803">
        <w:rPr>
          <w:rFonts w:ascii="GHEA Mariam" w:eastAsia="GHEA Mariam" w:hAnsi="GHEA Mariam" w:cs="GHEA Mariam"/>
          <w:sz w:val="24"/>
          <w:szCs w:val="24"/>
          <w:lang w:val="hy-AM"/>
        </w:rPr>
        <w:t>Հովհաննիսյան</w:t>
      </w:r>
    </w:p>
    <w:p w14:paraId="1F77FF36" w14:textId="22C6FE0E" w:rsidR="00140803" w:rsidRPr="000F1EDD" w:rsidRDefault="00140803" w:rsidP="00CE577F">
      <w:pPr>
        <w:spacing w:line="276" w:lineRule="auto"/>
        <w:ind w:leftChars="0" w:left="-2" w:firstLineChars="0" w:firstLine="567"/>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                        </w:t>
      </w:r>
      <w:r w:rsidR="008077AD">
        <w:rPr>
          <w:rFonts w:ascii="GHEA Mariam" w:eastAsia="GHEA Mariam" w:hAnsi="GHEA Mariam" w:cs="GHEA Mariam"/>
          <w:sz w:val="24"/>
          <w:szCs w:val="24"/>
          <w:lang w:val="hy-AM"/>
        </w:rPr>
        <w:t xml:space="preserve">         </w:t>
      </w:r>
      <w:r w:rsidR="00CE577F">
        <w:rPr>
          <w:rFonts w:ascii="GHEA Mariam" w:eastAsia="GHEA Mariam" w:hAnsi="GHEA Mariam" w:cs="GHEA Mariam"/>
          <w:sz w:val="24"/>
          <w:szCs w:val="24"/>
          <w:lang w:val="hy-AM"/>
        </w:rPr>
        <w:t xml:space="preserve">        </w:t>
      </w:r>
      <w:r w:rsidR="008077AD">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Կ.Հովհաննիսյան</w:t>
      </w:r>
      <w:r w:rsidRPr="000F1EDD">
        <w:rPr>
          <w:rFonts w:ascii="GHEA Mariam" w:eastAsia="GHEA Mariam" w:hAnsi="GHEA Mariam" w:cs="GHEA Mariam"/>
          <w:sz w:val="24"/>
          <w:szCs w:val="24"/>
          <w:lang w:val="hy-AM"/>
        </w:rPr>
        <w:t xml:space="preserve">               </w:t>
      </w:r>
      <w:r w:rsidRPr="00F36D52">
        <w:rPr>
          <w:rFonts w:ascii="GHEA Mariam" w:eastAsia="GHEA Mariam" w:hAnsi="GHEA Mariam" w:cs="GHEA Mariam"/>
          <w:sz w:val="24"/>
          <w:szCs w:val="24"/>
          <w:lang w:val="hy-AM"/>
        </w:rPr>
        <w:t xml:space="preserve"> </w:t>
      </w:r>
    </w:p>
    <w:p w14:paraId="0E482027" w14:textId="208791FB" w:rsidR="000C45B2" w:rsidRDefault="000C45B2" w:rsidP="00CE577F">
      <w:pPr>
        <w:tabs>
          <w:tab w:val="left" w:pos="567"/>
        </w:tabs>
        <w:ind w:leftChars="0" w:firstLineChars="0" w:firstLine="567"/>
        <w:jc w:val="both"/>
        <w:rPr>
          <w:rFonts w:ascii="GHEA Mariam" w:eastAsia="GHEA Mariam" w:hAnsi="GHEA Mariam" w:cs="GHEA Mariam"/>
          <w:sz w:val="24"/>
          <w:szCs w:val="24"/>
          <w:lang w:val="hy-AM"/>
        </w:rPr>
      </w:pPr>
    </w:p>
    <w:p w14:paraId="0BF80C46" w14:textId="77777777" w:rsidR="005477D1" w:rsidRDefault="005477D1" w:rsidP="00CE577F">
      <w:pPr>
        <w:tabs>
          <w:tab w:val="left" w:pos="567"/>
        </w:tabs>
        <w:ind w:leftChars="0" w:left="-2" w:firstLineChars="0" w:firstLine="567"/>
        <w:jc w:val="both"/>
        <w:rPr>
          <w:rFonts w:ascii="GHEA Mariam" w:eastAsia="GHEA Mariam" w:hAnsi="GHEA Mariam" w:cs="GHEA Mariam"/>
          <w:sz w:val="24"/>
          <w:szCs w:val="24"/>
          <w:lang w:val="hy-AM"/>
        </w:rPr>
      </w:pPr>
    </w:p>
    <w:p w14:paraId="66A8B0DE" w14:textId="2D90CDB0" w:rsidR="005D4447" w:rsidRDefault="00F564BB" w:rsidP="00CE577F">
      <w:pPr>
        <w:ind w:leftChars="0" w:left="-2" w:firstLineChars="0" w:firstLine="567"/>
        <w:jc w:val="center"/>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20 </w:t>
      </w:r>
      <w:r w:rsidR="00A15496">
        <w:rPr>
          <w:rFonts w:ascii="GHEA Mariam" w:eastAsia="GHEA Mariam" w:hAnsi="GHEA Mariam" w:cs="GHEA Mariam"/>
          <w:sz w:val="24"/>
          <w:szCs w:val="24"/>
          <w:lang w:val="hy-AM"/>
        </w:rPr>
        <w:t xml:space="preserve">հունիսի </w:t>
      </w:r>
      <w:r w:rsidR="00CE107D" w:rsidRPr="000D26C2">
        <w:rPr>
          <w:rFonts w:ascii="GHEA Mariam" w:eastAsia="GHEA Mariam" w:hAnsi="GHEA Mariam" w:cs="GHEA Mariam"/>
          <w:sz w:val="24"/>
          <w:szCs w:val="24"/>
          <w:lang w:val="hy-AM"/>
        </w:rPr>
        <w:t>202</w:t>
      </w:r>
      <w:r w:rsidR="000A263C" w:rsidRPr="000D26C2">
        <w:rPr>
          <w:rFonts w:ascii="GHEA Mariam" w:eastAsia="GHEA Mariam" w:hAnsi="GHEA Mariam" w:cs="GHEA Mariam"/>
          <w:sz w:val="24"/>
          <w:szCs w:val="24"/>
          <w:lang w:val="hy-AM"/>
        </w:rPr>
        <w:t>5</w:t>
      </w:r>
      <w:r w:rsidR="00CC465A" w:rsidRPr="000D26C2">
        <w:rPr>
          <w:rFonts w:ascii="GHEA Mariam" w:eastAsia="GHEA Mariam" w:hAnsi="GHEA Mariam" w:cs="GHEA Mariam"/>
          <w:sz w:val="24"/>
          <w:szCs w:val="24"/>
          <w:lang w:val="hy-AM"/>
        </w:rPr>
        <w:t xml:space="preserve"> </w:t>
      </w:r>
      <w:r w:rsidR="00CE107D" w:rsidRPr="000D26C2">
        <w:rPr>
          <w:rFonts w:ascii="GHEA Mariam" w:eastAsia="GHEA Mariam" w:hAnsi="GHEA Mariam" w:cs="GHEA Mariam"/>
          <w:sz w:val="24"/>
          <w:szCs w:val="24"/>
          <w:lang w:val="hy-AM"/>
        </w:rPr>
        <w:t>թվական</w:t>
      </w:r>
      <w:r w:rsidR="00CE107D">
        <w:rPr>
          <w:rFonts w:ascii="GHEA Mariam" w:eastAsia="GHEA Mariam" w:hAnsi="GHEA Mariam" w:cs="GHEA Mariam"/>
          <w:sz w:val="24"/>
          <w:szCs w:val="24"/>
          <w:lang w:val="hy-AM"/>
        </w:rPr>
        <w:t xml:space="preserve">                                        </w:t>
      </w:r>
      <w:r w:rsidR="00C835FF">
        <w:rPr>
          <w:rFonts w:ascii="GHEA Mariam" w:eastAsia="GHEA Mariam" w:hAnsi="GHEA Mariam" w:cs="GHEA Mariam"/>
          <w:sz w:val="24"/>
          <w:szCs w:val="24"/>
          <w:lang w:val="hy-AM"/>
        </w:rPr>
        <w:t xml:space="preserve">          </w:t>
      </w:r>
      <w:r w:rsidR="00CE107D">
        <w:rPr>
          <w:rFonts w:ascii="GHEA Mariam" w:eastAsia="GHEA Mariam" w:hAnsi="GHEA Mariam" w:cs="GHEA Mariam"/>
          <w:sz w:val="24"/>
          <w:szCs w:val="24"/>
          <w:lang w:val="hy-AM"/>
        </w:rPr>
        <w:t xml:space="preserve">      </w:t>
      </w:r>
      <w:r w:rsidR="00E41268">
        <w:rPr>
          <w:rFonts w:ascii="GHEA Mariam" w:eastAsia="GHEA Mariam" w:hAnsi="GHEA Mariam" w:cs="GHEA Mariam"/>
          <w:sz w:val="24"/>
          <w:szCs w:val="24"/>
          <w:lang w:val="hy-AM"/>
        </w:rPr>
        <w:t xml:space="preserve"> </w:t>
      </w:r>
      <w:r w:rsidR="00CE107D">
        <w:rPr>
          <w:rFonts w:ascii="GHEA Mariam" w:eastAsia="GHEA Mariam" w:hAnsi="GHEA Mariam" w:cs="GHEA Mariam"/>
          <w:sz w:val="24"/>
          <w:szCs w:val="24"/>
          <w:lang w:val="hy-AM"/>
        </w:rPr>
        <w:t xml:space="preserve">    </w:t>
      </w:r>
      <w:r w:rsidR="00C835FF">
        <w:rPr>
          <w:rFonts w:ascii="GHEA Mariam" w:eastAsia="GHEA Mariam" w:hAnsi="GHEA Mariam" w:cs="GHEA Mariam"/>
          <w:sz w:val="24"/>
          <w:szCs w:val="24"/>
          <w:lang w:val="hy-AM"/>
        </w:rPr>
        <w:t xml:space="preserve">  </w:t>
      </w:r>
      <w:r w:rsidR="00CE107D" w:rsidRPr="00B96BEE">
        <w:rPr>
          <w:rFonts w:ascii="GHEA Mariam" w:eastAsia="GHEA Mariam" w:hAnsi="GHEA Mariam" w:cs="GHEA Mariam"/>
          <w:sz w:val="24"/>
          <w:szCs w:val="24"/>
          <w:lang w:val="hy-AM"/>
        </w:rPr>
        <w:t>ք.Երևան</w:t>
      </w:r>
    </w:p>
    <w:p w14:paraId="7683A77E" w14:textId="77777777" w:rsidR="005D4447" w:rsidRDefault="005D4447" w:rsidP="00CE577F">
      <w:pPr>
        <w:ind w:leftChars="0" w:left="-2" w:firstLineChars="0" w:firstLine="567"/>
        <w:jc w:val="both"/>
        <w:rPr>
          <w:rFonts w:ascii="GHEA Mariam" w:eastAsia="GHEA Mariam" w:hAnsi="GHEA Mariam" w:cs="GHEA Mariam"/>
          <w:sz w:val="24"/>
          <w:szCs w:val="24"/>
          <w:lang w:val="hy-AM"/>
        </w:rPr>
      </w:pPr>
    </w:p>
    <w:p w14:paraId="33BD9020" w14:textId="4A7A1115" w:rsidR="005D4447" w:rsidRDefault="00D3555F" w:rsidP="002544A4">
      <w:pPr>
        <w:ind w:leftChars="0" w:firstLineChars="0" w:firstLine="0"/>
        <w:jc w:val="both"/>
        <w:rPr>
          <w:rFonts w:ascii="GHEA Mariam" w:eastAsia="GHEA Mariam" w:hAnsi="GHEA Mariam" w:cs="GHEA Mariam"/>
          <w:sz w:val="24"/>
          <w:szCs w:val="24"/>
          <w:lang w:val="hy-AM"/>
        </w:rPr>
      </w:pPr>
      <w:r w:rsidRPr="00B96BEE">
        <w:rPr>
          <w:rFonts w:ascii="GHEA Mariam" w:eastAsia="GHEA Mariam" w:hAnsi="GHEA Mariam" w:cs="GHEA Mariam"/>
          <w:sz w:val="24"/>
          <w:szCs w:val="24"/>
          <w:lang w:val="hy-AM"/>
        </w:rPr>
        <w:t>ՀՀ Վճռաբեկ դատարանի քրեական պալատը (այսուհետ՝ Վճռաբեկ</w:t>
      </w:r>
      <w:r w:rsidR="00C835FF">
        <w:rPr>
          <w:rFonts w:ascii="GHEA Mariam" w:eastAsia="GHEA Mariam" w:hAnsi="GHEA Mariam" w:cs="GHEA Mariam"/>
          <w:sz w:val="24"/>
          <w:szCs w:val="24"/>
          <w:lang w:val="hy-AM"/>
        </w:rPr>
        <w:t xml:space="preserve"> դ</w:t>
      </w:r>
      <w:r w:rsidR="005D4447" w:rsidRPr="00401431">
        <w:rPr>
          <w:rFonts w:ascii="GHEA Mariam" w:eastAsia="GHEA Mariam" w:hAnsi="GHEA Mariam" w:cs="GHEA Mariam"/>
          <w:sz w:val="24"/>
          <w:szCs w:val="24"/>
          <w:lang w:val="hy-AM"/>
        </w:rPr>
        <w:t>ա</w:t>
      </w:r>
      <w:r w:rsidRPr="00B96BEE">
        <w:rPr>
          <w:rFonts w:ascii="GHEA Mariam" w:eastAsia="GHEA Mariam" w:hAnsi="GHEA Mariam" w:cs="GHEA Mariam"/>
          <w:sz w:val="24"/>
          <w:szCs w:val="24"/>
          <w:lang w:val="hy-AM"/>
        </w:rPr>
        <w:t>տարան)</w:t>
      </w:r>
      <w:r w:rsidR="004F546D" w:rsidRPr="004F546D">
        <w:rPr>
          <w:rFonts w:ascii="GHEA Mariam" w:eastAsia="GHEA Mariam" w:hAnsi="GHEA Mariam" w:cs="GHEA Mariam"/>
          <w:sz w:val="24"/>
          <w:szCs w:val="24"/>
          <w:lang w:val="hy-AM"/>
        </w:rPr>
        <w:t>,</w:t>
      </w:r>
    </w:p>
    <w:p w14:paraId="1769268D" w14:textId="77777777" w:rsidR="00140803" w:rsidRDefault="00140803" w:rsidP="00CE577F">
      <w:pPr>
        <w:ind w:leftChars="0" w:firstLineChars="0" w:firstLine="567"/>
        <w:jc w:val="both"/>
        <w:rPr>
          <w:rFonts w:ascii="GHEA Mariam" w:eastAsia="GHEA Mariam" w:hAnsi="GHEA Mariam" w:cs="GHEA Mariam"/>
          <w:sz w:val="24"/>
          <w:szCs w:val="24"/>
          <w:lang w:val="hy-AM"/>
        </w:rPr>
      </w:pPr>
    </w:p>
    <w:p w14:paraId="5CBC6E33" w14:textId="77777777" w:rsidR="00140803" w:rsidRPr="00B96BEE" w:rsidRDefault="00140803" w:rsidP="00CE577F">
      <w:pPr>
        <w:ind w:leftChars="0" w:firstLineChars="0" w:firstLine="567"/>
        <w:jc w:val="both"/>
        <w:rPr>
          <w:rFonts w:ascii="GHEA Mariam" w:eastAsia="GHEA Mariam" w:hAnsi="GHEA Mariam" w:cs="GHEA Mariam"/>
          <w:sz w:val="24"/>
          <w:szCs w:val="24"/>
          <w:lang w:val="hy-AM"/>
        </w:rPr>
      </w:pPr>
    </w:p>
    <w:p w14:paraId="56AAA8B1" w14:textId="02D73426" w:rsidR="00EE5AE8" w:rsidRPr="00B96BEE" w:rsidRDefault="00D3555F" w:rsidP="00CE577F">
      <w:pPr>
        <w:tabs>
          <w:tab w:val="left" w:pos="360"/>
        </w:tabs>
        <w:ind w:leftChars="0" w:left="-2" w:firstLineChars="0" w:firstLine="567"/>
        <w:jc w:val="right"/>
        <w:rPr>
          <w:rFonts w:ascii="GHEA Mariam" w:eastAsia="GHEA Mariam" w:hAnsi="GHEA Mariam" w:cs="GHEA Mariam"/>
          <w:color w:val="000000"/>
          <w:sz w:val="24"/>
          <w:szCs w:val="24"/>
          <w:lang w:val="hy-AM"/>
        </w:rPr>
      </w:pPr>
      <w:bookmarkStart w:id="0" w:name="_heading=h.gjdgxs" w:colFirst="0" w:colLast="0"/>
      <w:bookmarkEnd w:id="0"/>
      <w:r w:rsidRPr="00B96BEE">
        <w:rPr>
          <w:rFonts w:ascii="GHEA Mariam" w:eastAsia="GHEA Mariam" w:hAnsi="GHEA Mariam" w:cs="GHEA Mariam"/>
          <w:color w:val="000000"/>
          <w:sz w:val="24"/>
          <w:szCs w:val="24"/>
          <w:lang w:val="hy-AM"/>
        </w:rPr>
        <w:t xml:space="preserve">                                                նախագահությամբ`           Հ.ԱՍԱՏՐՅԱՆԻ</w:t>
      </w:r>
    </w:p>
    <w:p w14:paraId="6C167360" w14:textId="67ECCF3D" w:rsidR="00EE5AE8" w:rsidRDefault="00D3555F" w:rsidP="00CE577F">
      <w:pPr>
        <w:tabs>
          <w:tab w:val="left" w:pos="360"/>
        </w:tabs>
        <w:ind w:leftChars="0" w:left="-2" w:firstLineChars="0" w:firstLine="567"/>
        <w:jc w:val="right"/>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 xml:space="preserve">                                      մասնակցությամբ դատավորներ`        Ս.ԱՎԵՏԻՍՅԱՆԻ</w:t>
      </w:r>
    </w:p>
    <w:p w14:paraId="5EF59A7A" w14:textId="075B1B3E" w:rsidR="00AA3A98" w:rsidRPr="00B96BEE" w:rsidRDefault="00AA3A98" w:rsidP="00CE577F">
      <w:pPr>
        <w:tabs>
          <w:tab w:val="left" w:pos="360"/>
        </w:tabs>
        <w:ind w:leftChars="0" w:left="-2" w:firstLineChars="0" w:firstLine="567"/>
        <w:jc w:val="right"/>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Հ.ԳՐԻԳՈՐՅԱՆԻ</w:t>
      </w:r>
    </w:p>
    <w:p w14:paraId="426CF0BD" w14:textId="77777777" w:rsidR="00EE5AE8" w:rsidRPr="00B96BEE" w:rsidRDefault="00D3555F" w:rsidP="00CE577F">
      <w:pPr>
        <w:tabs>
          <w:tab w:val="left" w:pos="360"/>
        </w:tabs>
        <w:ind w:leftChars="0" w:left="-2" w:firstLineChars="0" w:firstLine="567"/>
        <w:jc w:val="right"/>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Լ.ԹԱԴԵՎՈՍՅԱՆԻ</w:t>
      </w:r>
    </w:p>
    <w:p w14:paraId="685C62B7" w14:textId="77777777" w:rsidR="00EE5AE8" w:rsidRPr="00B96BEE" w:rsidRDefault="00D3555F" w:rsidP="00CE577F">
      <w:pPr>
        <w:tabs>
          <w:tab w:val="left" w:pos="360"/>
        </w:tabs>
        <w:ind w:leftChars="0" w:left="-2" w:firstLineChars="0" w:firstLine="567"/>
        <w:jc w:val="right"/>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Ա.ՊՈՂՈՍՅԱՆԻ</w:t>
      </w:r>
    </w:p>
    <w:p w14:paraId="06DA42AF" w14:textId="77777777" w:rsidR="00DE09C8" w:rsidRDefault="00DE09C8" w:rsidP="00CE577F">
      <w:pPr>
        <w:pBdr>
          <w:top w:val="nil"/>
          <w:left w:val="nil"/>
          <w:bottom w:val="nil"/>
          <w:right w:val="nil"/>
          <w:between w:val="nil"/>
        </w:pBdr>
        <w:ind w:leftChars="0" w:firstLineChars="0" w:firstLine="567"/>
        <w:jc w:val="both"/>
        <w:rPr>
          <w:rFonts w:ascii="GHEA Mariam" w:eastAsia="GHEA Mariam" w:hAnsi="GHEA Mariam" w:cs="GHEA Mariam"/>
          <w:color w:val="000000"/>
          <w:sz w:val="24"/>
          <w:szCs w:val="24"/>
          <w:lang w:val="hy-AM"/>
        </w:rPr>
      </w:pPr>
    </w:p>
    <w:p w14:paraId="10EF83B3" w14:textId="77777777" w:rsidR="00CE577F" w:rsidRDefault="00CE577F" w:rsidP="00CE577F">
      <w:pPr>
        <w:pBdr>
          <w:top w:val="nil"/>
          <w:left w:val="nil"/>
          <w:bottom w:val="nil"/>
          <w:right w:val="nil"/>
          <w:between w:val="nil"/>
        </w:pBdr>
        <w:spacing w:line="360" w:lineRule="auto"/>
        <w:ind w:leftChars="0" w:firstLineChars="0" w:firstLine="0"/>
        <w:jc w:val="both"/>
        <w:rPr>
          <w:rFonts w:ascii="GHEA Mariam" w:eastAsia="GHEA Mariam" w:hAnsi="GHEA Mariam" w:cs="GHEA Mariam"/>
          <w:color w:val="000000"/>
          <w:sz w:val="24"/>
          <w:szCs w:val="24"/>
          <w:lang w:val="hy-AM"/>
        </w:rPr>
      </w:pPr>
    </w:p>
    <w:p w14:paraId="319B7A4E" w14:textId="13FEA281" w:rsidR="00CE577F" w:rsidRDefault="00A916D3" w:rsidP="00CE577F">
      <w:pPr>
        <w:pBdr>
          <w:top w:val="nil"/>
          <w:left w:val="nil"/>
          <w:bottom w:val="nil"/>
          <w:right w:val="nil"/>
          <w:between w:val="nil"/>
        </w:pBdr>
        <w:spacing w:line="360" w:lineRule="auto"/>
        <w:ind w:leftChars="0" w:firstLineChars="0" w:firstLine="0"/>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գ</w:t>
      </w:r>
      <w:r w:rsidR="00D3555F" w:rsidRPr="00B96BEE">
        <w:rPr>
          <w:rFonts w:ascii="GHEA Mariam" w:eastAsia="GHEA Mariam" w:hAnsi="GHEA Mariam" w:cs="GHEA Mariam"/>
          <w:color w:val="000000"/>
          <w:sz w:val="24"/>
          <w:szCs w:val="24"/>
          <w:lang w:val="hy-AM"/>
        </w:rPr>
        <w:t>րավոր</w:t>
      </w:r>
      <w:r>
        <w:rPr>
          <w:rFonts w:ascii="GHEA Mariam" w:eastAsia="GHEA Mariam" w:hAnsi="GHEA Mariam" w:cs="GHEA Mariam"/>
          <w:color w:val="000000"/>
          <w:sz w:val="24"/>
          <w:szCs w:val="24"/>
          <w:lang w:val="hy-AM"/>
        </w:rPr>
        <w:t xml:space="preserve"> </w:t>
      </w:r>
      <w:r w:rsidR="00D3555F" w:rsidRPr="00B96BEE">
        <w:rPr>
          <w:rFonts w:ascii="GHEA Mariam" w:eastAsia="GHEA Mariam" w:hAnsi="GHEA Mariam" w:cs="GHEA Mariam"/>
          <w:color w:val="000000"/>
          <w:sz w:val="24"/>
          <w:szCs w:val="24"/>
          <w:lang w:val="hy-AM"/>
        </w:rPr>
        <w:t>ընթացակարգով</w:t>
      </w:r>
      <w:r>
        <w:rPr>
          <w:rFonts w:ascii="GHEA Mariam" w:eastAsia="GHEA Mariam" w:hAnsi="GHEA Mariam" w:cs="GHEA Mariam"/>
          <w:color w:val="000000"/>
          <w:sz w:val="24"/>
          <w:szCs w:val="24"/>
          <w:lang w:val="hy-AM"/>
        </w:rPr>
        <w:t xml:space="preserve"> </w:t>
      </w:r>
      <w:r w:rsidR="00D3555F" w:rsidRPr="00B96BEE">
        <w:rPr>
          <w:rFonts w:ascii="GHEA Mariam" w:eastAsia="GHEA Mariam" w:hAnsi="GHEA Mariam" w:cs="GHEA Mariam"/>
          <w:color w:val="000000"/>
          <w:sz w:val="24"/>
          <w:szCs w:val="24"/>
          <w:lang w:val="hy-AM"/>
        </w:rPr>
        <w:t>քննության</w:t>
      </w:r>
      <w:r>
        <w:rPr>
          <w:rFonts w:ascii="GHEA Mariam" w:eastAsia="GHEA Mariam" w:hAnsi="GHEA Mariam" w:cs="GHEA Mariam"/>
          <w:color w:val="000000"/>
          <w:sz w:val="24"/>
          <w:szCs w:val="24"/>
          <w:lang w:val="hy-AM"/>
        </w:rPr>
        <w:t xml:space="preserve"> </w:t>
      </w:r>
      <w:r w:rsidR="00D3555F" w:rsidRPr="00B96BEE">
        <w:rPr>
          <w:rFonts w:ascii="GHEA Mariam" w:eastAsia="GHEA Mariam" w:hAnsi="GHEA Mariam" w:cs="GHEA Mariam"/>
          <w:color w:val="000000"/>
          <w:sz w:val="24"/>
          <w:szCs w:val="24"/>
          <w:lang w:val="hy-AM"/>
        </w:rPr>
        <w:t>առնելով</w:t>
      </w:r>
      <w:r>
        <w:rPr>
          <w:rFonts w:ascii="GHEA Mariam" w:eastAsia="GHEA Mariam" w:hAnsi="GHEA Mariam" w:cs="GHEA Mariam"/>
          <w:color w:val="000000"/>
          <w:sz w:val="24"/>
          <w:szCs w:val="24"/>
          <w:lang w:val="hy-AM"/>
        </w:rPr>
        <w:t xml:space="preserve"> </w:t>
      </w:r>
      <w:r w:rsidR="00053769">
        <w:rPr>
          <w:rFonts w:ascii="GHEA Mariam" w:eastAsia="GHEA Mariam" w:hAnsi="GHEA Mariam" w:cs="GHEA Mariam"/>
          <w:color w:val="000000"/>
          <w:sz w:val="24"/>
          <w:szCs w:val="24"/>
          <w:lang w:val="hy-AM"/>
        </w:rPr>
        <w:t>մեղադրյալ</w:t>
      </w:r>
      <w:r w:rsidR="005840C8">
        <w:rPr>
          <w:rFonts w:ascii="GHEA Mariam" w:eastAsia="GHEA Mariam" w:hAnsi="GHEA Mariam" w:cs="GHEA Mariam"/>
          <w:color w:val="000000"/>
          <w:sz w:val="24"/>
          <w:szCs w:val="24"/>
          <w:lang w:val="hy-AM"/>
        </w:rPr>
        <w:t xml:space="preserve"> </w:t>
      </w:r>
      <w:r w:rsidR="00CC5D7B">
        <w:rPr>
          <w:rFonts w:ascii="GHEA Mariam" w:eastAsia="GHEA Mariam" w:hAnsi="GHEA Mariam" w:cs="GHEA Mariam"/>
          <w:color w:val="000000"/>
          <w:sz w:val="24"/>
          <w:szCs w:val="24"/>
          <w:lang w:val="hy-AM"/>
        </w:rPr>
        <w:t>Մուշեղ</w:t>
      </w:r>
      <w:r w:rsidR="005840C8">
        <w:rPr>
          <w:rFonts w:ascii="GHEA Mariam" w:eastAsia="GHEA Mariam" w:hAnsi="GHEA Mariam" w:cs="GHEA Mariam"/>
          <w:color w:val="000000"/>
          <w:sz w:val="24"/>
          <w:szCs w:val="24"/>
          <w:lang w:val="hy-AM"/>
        </w:rPr>
        <w:t xml:space="preserve"> </w:t>
      </w:r>
      <w:r w:rsidR="00CC5D7B">
        <w:rPr>
          <w:rFonts w:ascii="GHEA Mariam" w:eastAsia="GHEA Mariam" w:hAnsi="GHEA Mariam" w:cs="GHEA Mariam"/>
          <w:color w:val="000000"/>
          <w:sz w:val="24"/>
          <w:szCs w:val="24"/>
          <w:lang w:val="hy-AM"/>
        </w:rPr>
        <w:t xml:space="preserve">Մակեդոնի Նավասարդյանի </w:t>
      </w:r>
      <w:r w:rsidR="00BE3E8F" w:rsidRPr="00BE3E8F">
        <w:rPr>
          <w:rFonts w:ascii="GHEA Mariam" w:eastAsia="GHEA Mariam" w:hAnsi="GHEA Mariam" w:cs="GHEA Mariam"/>
          <w:color w:val="000000"/>
          <w:sz w:val="24"/>
          <w:szCs w:val="24"/>
          <w:lang w:val="hy-AM"/>
        </w:rPr>
        <w:t>վերաբերյալ</w:t>
      </w:r>
      <w:r w:rsidR="00D3555F" w:rsidRPr="00BE3E8F">
        <w:rPr>
          <w:rFonts w:ascii="GHEA Mariam" w:eastAsia="GHEA Mariam" w:hAnsi="GHEA Mariam" w:cs="GHEA Mariam"/>
          <w:color w:val="000000"/>
          <w:sz w:val="24"/>
          <w:szCs w:val="24"/>
          <w:lang w:val="hy-AM"/>
        </w:rPr>
        <w:t xml:space="preserve"> ՀՀ</w:t>
      </w:r>
      <w:r w:rsidR="00D3555F" w:rsidRPr="00B96BEE">
        <w:rPr>
          <w:rFonts w:ascii="GHEA Mariam" w:eastAsia="GHEA Mariam" w:hAnsi="GHEA Mariam" w:cs="GHEA Mariam"/>
          <w:color w:val="000000"/>
          <w:sz w:val="24"/>
          <w:szCs w:val="24"/>
          <w:lang w:val="hy-AM"/>
        </w:rPr>
        <w:t xml:space="preserve"> վերաքննիչ քրեական դատարանի՝ </w:t>
      </w:r>
      <w:r w:rsidR="00D3555F" w:rsidRPr="00B96BEE">
        <w:rPr>
          <w:rFonts w:ascii="GHEA Mariam" w:eastAsia="GHEA Mariam" w:hAnsi="GHEA Mariam" w:cs="GHEA Mariam"/>
          <w:color w:val="0D0D0D"/>
          <w:sz w:val="24"/>
          <w:szCs w:val="24"/>
          <w:lang w:val="hy-AM"/>
        </w:rPr>
        <w:t>202</w:t>
      </w:r>
      <w:r w:rsidR="00CC5D7B">
        <w:rPr>
          <w:rFonts w:ascii="GHEA Mariam" w:eastAsia="GHEA Mariam" w:hAnsi="GHEA Mariam" w:cs="GHEA Mariam"/>
          <w:color w:val="0D0D0D"/>
          <w:sz w:val="24"/>
          <w:szCs w:val="24"/>
          <w:lang w:val="hy-AM"/>
        </w:rPr>
        <w:t>4</w:t>
      </w:r>
      <w:r w:rsidR="009A1C11">
        <w:rPr>
          <w:rFonts w:ascii="GHEA Mariam" w:eastAsia="GHEA Mariam" w:hAnsi="GHEA Mariam" w:cs="GHEA Mariam"/>
          <w:color w:val="0D0D0D"/>
          <w:sz w:val="24"/>
          <w:szCs w:val="24"/>
          <w:lang w:val="hy-AM"/>
        </w:rPr>
        <w:t xml:space="preserve"> </w:t>
      </w:r>
      <w:r w:rsidR="00D3555F" w:rsidRPr="00B96BEE">
        <w:rPr>
          <w:rFonts w:ascii="GHEA Mariam" w:eastAsia="GHEA Mariam" w:hAnsi="GHEA Mariam" w:cs="GHEA Mariam"/>
          <w:color w:val="0D0D0D"/>
          <w:sz w:val="24"/>
          <w:szCs w:val="24"/>
          <w:lang w:val="hy-AM"/>
        </w:rPr>
        <w:t xml:space="preserve">թվականի </w:t>
      </w:r>
      <w:r w:rsidR="00CC5D7B">
        <w:rPr>
          <w:rFonts w:ascii="GHEA Mariam" w:eastAsia="GHEA Mariam" w:hAnsi="GHEA Mariam" w:cs="GHEA Mariam"/>
          <w:color w:val="0D0D0D"/>
          <w:sz w:val="24"/>
          <w:szCs w:val="24"/>
          <w:lang w:val="hy-AM"/>
        </w:rPr>
        <w:t>ապրիլի 1</w:t>
      </w:r>
      <w:r w:rsidR="00E8531C" w:rsidRPr="00E8531C">
        <w:rPr>
          <w:rFonts w:ascii="GHEA Mariam" w:eastAsia="GHEA Mariam" w:hAnsi="GHEA Mariam" w:cs="GHEA Mariam"/>
          <w:color w:val="0D0D0D"/>
          <w:sz w:val="24"/>
          <w:szCs w:val="24"/>
          <w:lang w:val="hy-AM"/>
        </w:rPr>
        <w:t>7</w:t>
      </w:r>
      <w:r w:rsidR="00D3555F" w:rsidRPr="00B96BEE">
        <w:rPr>
          <w:rFonts w:ascii="GHEA Mariam" w:eastAsia="GHEA Mariam" w:hAnsi="GHEA Mariam" w:cs="GHEA Mariam"/>
          <w:color w:val="0D0D0D"/>
          <w:sz w:val="24"/>
          <w:szCs w:val="24"/>
          <w:lang w:val="hy-AM"/>
        </w:rPr>
        <w:t>-ի որոշման դեմ ՀՀ</w:t>
      </w:r>
      <w:r w:rsidR="003E3FE7">
        <w:rPr>
          <w:rFonts w:ascii="GHEA Mariam" w:eastAsia="GHEA Mariam" w:hAnsi="GHEA Mariam" w:cs="GHEA Mariam"/>
          <w:color w:val="0D0D0D"/>
          <w:sz w:val="24"/>
          <w:szCs w:val="24"/>
          <w:lang w:val="hy-AM"/>
        </w:rPr>
        <w:t xml:space="preserve"> </w:t>
      </w:r>
      <w:r w:rsidR="00D3555F" w:rsidRPr="00B96BEE">
        <w:rPr>
          <w:rFonts w:ascii="GHEA Mariam" w:eastAsia="GHEA Mariam" w:hAnsi="GHEA Mariam" w:cs="GHEA Mariam"/>
          <w:color w:val="0D0D0D"/>
          <w:sz w:val="24"/>
          <w:szCs w:val="24"/>
          <w:lang w:val="hy-AM"/>
        </w:rPr>
        <w:t>գլխավոր դատախազ</w:t>
      </w:r>
      <w:r w:rsidR="003E3FE7">
        <w:rPr>
          <w:rFonts w:ascii="GHEA Mariam" w:eastAsia="GHEA Mariam" w:hAnsi="GHEA Mariam" w:cs="GHEA Mariam"/>
          <w:color w:val="0D0D0D"/>
          <w:sz w:val="24"/>
          <w:szCs w:val="24"/>
          <w:lang w:val="hy-AM"/>
        </w:rPr>
        <w:t xml:space="preserve"> </w:t>
      </w:r>
      <w:r w:rsidR="00CC5D7B">
        <w:rPr>
          <w:rFonts w:ascii="GHEA Mariam" w:eastAsia="GHEA Mariam" w:hAnsi="GHEA Mariam" w:cs="GHEA Mariam"/>
          <w:color w:val="0D0D0D"/>
          <w:sz w:val="24"/>
          <w:szCs w:val="24"/>
          <w:lang w:val="hy-AM"/>
        </w:rPr>
        <w:t>Ա.Վարդապետյանի</w:t>
      </w:r>
      <w:r w:rsidR="00E8531C" w:rsidRPr="00E8531C">
        <w:rPr>
          <w:rFonts w:ascii="GHEA Mariam" w:eastAsia="GHEA Mariam" w:hAnsi="GHEA Mariam" w:cs="GHEA Mariam"/>
          <w:color w:val="0D0D0D"/>
          <w:sz w:val="24"/>
          <w:szCs w:val="24"/>
          <w:lang w:val="hy-AM"/>
        </w:rPr>
        <w:t xml:space="preserve"> </w:t>
      </w:r>
      <w:r w:rsidR="00D3555F" w:rsidRPr="00B96BEE">
        <w:rPr>
          <w:rFonts w:ascii="GHEA Mariam" w:eastAsia="GHEA Mariam" w:hAnsi="GHEA Mariam" w:cs="GHEA Mariam"/>
          <w:color w:val="000000"/>
          <w:sz w:val="24"/>
          <w:szCs w:val="24"/>
          <w:lang w:val="hy-AM"/>
        </w:rPr>
        <w:t>վճռաբեկ բողոքը,</w:t>
      </w:r>
    </w:p>
    <w:p w14:paraId="3DBFD756" w14:textId="77777777" w:rsidR="00CE577F" w:rsidRPr="00B96BEE" w:rsidRDefault="00CE577F" w:rsidP="00CE577F">
      <w:pPr>
        <w:pBdr>
          <w:top w:val="nil"/>
          <w:left w:val="nil"/>
          <w:bottom w:val="nil"/>
          <w:right w:val="nil"/>
          <w:between w:val="nil"/>
        </w:pBdr>
        <w:ind w:leftChars="0" w:firstLineChars="0" w:firstLine="0"/>
        <w:jc w:val="both"/>
        <w:rPr>
          <w:rFonts w:ascii="GHEA Mariam" w:eastAsia="GHEA Mariam" w:hAnsi="GHEA Mariam" w:cs="GHEA Mariam"/>
          <w:color w:val="000000"/>
          <w:sz w:val="24"/>
          <w:szCs w:val="24"/>
          <w:lang w:val="hy-AM"/>
        </w:rPr>
      </w:pPr>
    </w:p>
    <w:p w14:paraId="7B11DC08" w14:textId="4FDFE6F9" w:rsidR="00EE5AE8" w:rsidRDefault="00D3555F" w:rsidP="000E1802">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r w:rsidRPr="00877029">
        <w:rPr>
          <w:rFonts w:ascii="GHEA Mariam" w:eastAsia="GHEA Mariam" w:hAnsi="GHEA Mariam" w:cs="GHEA Mariam"/>
          <w:b/>
          <w:color w:val="000000"/>
          <w:sz w:val="24"/>
          <w:szCs w:val="24"/>
          <w:lang w:val="hy-AM"/>
        </w:rPr>
        <w:lastRenderedPageBreak/>
        <w:t>Պ Ա Ր Զ Ե Ց</w:t>
      </w:r>
    </w:p>
    <w:p w14:paraId="2D4E1F62" w14:textId="77777777" w:rsidR="0073488B" w:rsidRPr="005A7AA7" w:rsidRDefault="0073488B" w:rsidP="000E1802">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p>
    <w:p w14:paraId="7E997C99" w14:textId="411DA2BB" w:rsidR="00EE5AE8" w:rsidRPr="00E122D5" w:rsidRDefault="00FD72FC" w:rsidP="000E1802">
      <w:pPr>
        <w:spacing w:line="360" w:lineRule="auto"/>
        <w:ind w:leftChars="0" w:firstLineChars="0" w:firstLine="567"/>
        <w:contextualSpacing/>
        <w:jc w:val="both"/>
        <w:rPr>
          <w:rFonts w:ascii="GHEA Mariam" w:eastAsia="GHEA Mariam" w:hAnsi="GHEA Mariam" w:cs="GHEA Mariam"/>
          <w:sz w:val="24"/>
          <w:szCs w:val="24"/>
          <w:u w:val="single"/>
          <w:lang w:val="hy-AM"/>
        </w:rPr>
      </w:pPr>
      <w:r>
        <w:rPr>
          <w:rFonts w:ascii="GHEA Mariam" w:eastAsia="GHEA Mariam" w:hAnsi="GHEA Mariam" w:cs="GHEA Mariam"/>
          <w:b/>
          <w:sz w:val="24"/>
          <w:szCs w:val="24"/>
          <w:u w:val="single"/>
          <w:lang w:val="hy-AM"/>
        </w:rPr>
        <w:t>Վարույթ</w:t>
      </w:r>
      <w:r w:rsidR="00D3555F" w:rsidRPr="00E122D5">
        <w:rPr>
          <w:rFonts w:ascii="GHEA Mariam" w:eastAsia="GHEA Mariam" w:hAnsi="GHEA Mariam" w:cs="GHEA Mariam"/>
          <w:b/>
          <w:sz w:val="24"/>
          <w:szCs w:val="24"/>
          <w:u w:val="single"/>
          <w:lang w:val="hy-AM"/>
        </w:rPr>
        <w:t>ի դատավարական նախապատմությունը.</w:t>
      </w:r>
    </w:p>
    <w:p w14:paraId="69B92274" w14:textId="25159467" w:rsidR="00E8531C" w:rsidRDefault="00D3555F" w:rsidP="000E1802">
      <w:pPr>
        <w:spacing w:line="360" w:lineRule="auto"/>
        <w:ind w:leftChars="0" w:firstLineChars="0" w:firstLine="567"/>
        <w:contextualSpacing/>
        <w:jc w:val="both"/>
        <w:rPr>
          <w:rFonts w:ascii="GHEA Mariam" w:eastAsia="GHEA Mariam" w:hAnsi="GHEA Mariam" w:cs="GHEA Mariam"/>
          <w:sz w:val="24"/>
          <w:szCs w:val="24"/>
          <w:lang w:val="hy-AM"/>
        </w:rPr>
      </w:pPr>
      <w:r w:rsidRPr="00E122D5">
        <w:rPr>
          <w:rFonts w:ascii="GHEA Mariam" w:eastAsia="GHEA Mariam" w:hAnsi="GHEA Mariam" w:cs="GHEA Mariam"/>
          <w:sz w:val="24"/>
          <w:szCs w:val="24"/>
          <w:lang w:val="hy-AM"/>
        </w:rPr>
        <w:t xml:space="preserve">1. </w:t>
      </w:r>
      <w:r w:rsidR="00E8531C" w:rsidRPr="0092261F">
        <w:rPr>
          <w:rFonts w:ascii="GHEA Mariam" w:hAnsi="GHEA Mariam"/>
          <w:sz w:val="24"/>
          <w:szCs w:val="24"/>
          <w:lang w:val="hy-AM"/>
        </w:rPr>
        <w:t>202</w:t>
      </w:r>
      <w:r w:rsidR="003E3FE7">
        <w:rPr>
          <w:rFonts w:ascii="GHEA Mariam" w:hAnsi="GHEA Mariam"/>
          <w:sz w:val="24"/>
          <w:szCs w:val="24"/>
          <w:lang w:val="hy-AM"/>
        </w:rPr>
        <w:t>3</w:t>
      </w:r>
      <w:r w:rsidR="00E8531C" w:rsidRPr="0092261F">
        <w:rPr>
          <w:rFonts w:ascii="GHEA Mariam" w:hAnsi="GHEA Mariam"/>
          <w:sz w:val="24"/>
          <w:szCs w:val="24"/>
          <w:lang w:val="hy-AM"/>
        </w:rPr>
        <w:t xml:space="preserve"> </w:t>
      </w:r>
      <w:r w:rsidR="00E8531C" w:rsidRPr="0092261F">
        <w:rPr>
          <w:rFonts w:ascii="GHEA Mariam" w:hAnsi="GHEA Mariam" w:cs="Sylfaen"/>
          <w:sz w:val="24"/>
          <w:szCs w:val="24"/>
          <w:lang w:val="hy-AM"/>
        </w:rPr>
        <w:t>թվականի</w:t>
      </w:r>
      <w:r w:rsidR="00E8531C" w:rsidRPr="0092261F">
        <w:rPr>
          <w:rFonts w:ascii="GHEA Mariam" w:hAnsi="GHEA Mariam"/>
          <w:sz w:val="24"/>
          <w:szCs w:val="24"/>
          <w:lang w:val="hy-AM"/>
        </w:rPr>
        <w:t xml:space="preserve"> </w:t>
      </w:r>
      <w:r w:rsidR="003E3FE7">
        <w:rPr>
          <w:rFonts w:ascii="GHEA Mariam" w:hAnsi="GHEA Mariam" w:cs="Sylfaen"/>
          <w:sz w:val="24"/>
          <w:szCs w:val="24"/>
          <w:lang w:val="hy-AM"/>
        </w:rPr>
        <w:t xml:space="preserve">օգոստոսի </w:t>
      </w:r>
      <w:r w:rsidR="003E3FE7">
        <w:rPr>
          <w:rFonts w:ascii="GHEA Mariam" w:hAnsi="GHEA Mariam"/>
          <w:sz w:val="24"/>
          <w:szCs w:val="24"/>
          <w:lang w:val="hy-AM"/>
        </w:rPr>
        <w:t>24</w:t>
      </w:r>
      <w:r w:rsidR="00E8531C" w:rsidRPr="0092261F">
        <w:rPr>
          <w:rFonts w:ascii="GHEA Mariam" w:hAnsi="GHEA Mariam"/>
          <w:sz w:val="24"/>
          <w:szCs w:val="24"/>
          <w:lang w:val="hy-AM"/>
        </w:rPr>
        <w:t>-</w:t>
      </w:r>
      <w:r w:rsidR="00E8531C" w:rsidRPr="0092261F">
        <w:rPr>
          <w:rFonts w:ascii="GHEA Mariam" w:hAnsi="GHEA Mariam" w:cs="Sylfaen"/>
          <w:sz w:val="24"/>
          <w:szCs w:val="24"/>
          <w:lang w:val="hy-AM"/>
        </w:rPr>
        <w:t>ին</w:t>
      </w:r>
      <w:r w:rsidR="00E8531C" w:rsidRPr="0092261F">
        <w:rPr>
          <w:rFonts w:ascii="GHEA Mariam" w:hAnsi="GHEA Mariam"/>
          <w:sz w:val="24"/>
          <w:szCs w:val="24"/>
          <w:lang w:val="hy-AM"/>
        </w:rPr>
        <w:t xml:space="preserve"> </w:t>
      </w:r>
      <w:r w:rsidR="00E8531C" w:rsidRPr="0092261F">
        <w:rPr>
          <w:rFonts w:ascii="GHEA Mariam" w:hAnsi="GHEA Mariam" w:cs="Sylfaen"/>
          <w:sz w:val="24"/>
          <w:szCs w:val="24"/>
          <w:lang w:val="hy-AM"/>
        </w:rPr>
        <w:t>ՀՀ</w:t>
      </w:r>
      <w:r w:rsidR="00E8531C" w:rsidRPr="0092261F">
        <w:rPr>
          <w:rFonts w:ascii="GHEA Mariam" w:hAnsi="GHEA Mariam"/>
          <w:sz w:val="24"/>
          <w:szCs w:val="24"/>
          <w:lang w:val="hy-AM"/>
        </w:rPr>
        <w:t xml:space="preserve"> ազգային անվտանգության ծառայության ք</w:t>
      </w:r>
      <w:r w:rsidR="00E8531C" w:rsidRPr="0092261F">
        <w:rPr>
          <w:rFonts w:ascii="GHEA Mariam" w:hAnsi="GHEA Mariam" w:cs="Sylfaen"/>
          <w:sz w:val="24"/>
          <w:szCs w:val="24"/>
          <w:lang w:val="hy-AM"/>
        </w:rPr>
        <w:t>ննչական</w:t>
      </w:r>
      <w:r w:rsidR="00E8531C" w:rsidRPr="0092261F">
        <w:rPr>
          <w:rFonts w:ascii="GHEA Mariam" w:hAnsi="GHEA Mariam"/>
          <w:sz w:val="24"/>
          <w:szCs w:val="24"/>
          <w:lang w:val="hy-AM"/>
        </w:rPr>
        <w:t xml:space="preserve"> </w:t>
      </w:r>
      <w:r w:rsidR="003E3FE7">
        <w:rPr>
          <w:rFonts w:ascii="GHEA Mariam" w:hAnsi="GHEA Mariam" w:cs="Sylfaen"/>
          <w:sz w:val="24"/>
          <w:szCs w:val="24"/>
          <w:lang w:val="hy-AM"/>
        </w:rPr>
        <w:t>գլխավոր վարչությունում</w:t>
      </w:r>
      <w:r w:rsidR="002544A4">
        <w:rPr>
          <w:rFonts w:ascii="GHEA Mariam" w:hAnsi="GHEA Mariam" w:cs="Sylfaen"/>
          <w:sz w:val="24"/>
          <w:szCs w:val="24"/>
          <w:lang w:val="hy-AM"/>
        </w:rPr>
        <w:t>,</w:t>
      </w:r>
      <w:r w:rsidR="003E3FE7">
        <w:rPr>
          <w:rFonts w:ascii="GHEA Mariam" w:hAnsi="GHEA Mariam" w:cs="Sylfaen"/>
          <w:sz w:val="24"/>
          <w:szCs w:val="24"/>
          <w:lang w:val="hy-AM"/>
        </w:rPr>
        <w:t xml:space="preserve"> </w:t>
      </w:r>
      <w:r w:rsidR="00F12D96" w:rsidRPr="00E122D5">
        <w:rPr>
          <w:rFonts w:ascii="GHEA Mariam" w:eastAsia="GHEA Mariam" w:hAnsi="GHEA Mariam" w:cs="GHEA Mariam"/>
          <w:sz w:val="24"/>
          <w:szCs w:val="24"/>
          <w:lang w:val="hy-AM"/>
        </w:rPr>
        <w:t xml:space="preserve">ՀՀ քրեական օրենսգրքի </w:t>
      </w:r>
      <w:r w:rsidR="003E3FE7">
        <w:rPr>
          <w:rFonts w:ascii="GHEA Mariam" w:hAnsi="GHEA Mariam"/>
          <w:sz w:val="24"/>
          <w:szCs w:val="24"/>
          <w:lang w:val="hy-AM"/>
        </w:rPr>
        <w:t xml:space="preserve">335-րդ </w:t>
      </w:r>
      <w:r w:rsidR="00E8531C" w:rsidRPr="0092261F">
        <w:rPr>
          <w:rFonts w:ascii="GHEA Mariam" w:hAnsi="GHEA Mariam" w:cs="Sylfaen"/>
          <w:sz w:val="24"/>
          <w:szCs w:val="24"/>
          <w:lang w:val="hy-AM"/>
        </w:rPr>
        <w:t>հոդվածի</w:t>
      </w:r>
      <w:r w:rsidR="00E8531C" w:rsidRPr="0092261F">
        <w:rPr>
          <w:rFonts w:ascii="GHEA Mariam" w:hAnsi="GHEA Mariam"/>
          <w:sz w:val="24"/>
          <w:szCs w:val="24"/>
          <w:lang w:val="hy-AM"/>
        </w:rPr>
        <w:t xml:space="preserve"> </w:t>
      </w:r>
      <w:r w:rsidR="003E3FE7">
        <w:rPr>
          <w:rFonts w:ascii="GHEA Mariam" w:hAnsi="GHEA Mariam"/>
          <w:sz w:val="24"/>
          <w:szCs w:val="24"/>
          <w:lang w:val="hy-AM"/>
        </w:rPr>
        <w:t>2</w:t>
      </w:r>
      <w:r w:rsidR="00E8531C" w:rsidRPr="0092261F">
        <w:rPr>
          <w:rFonts w:ascii="GHEA Mariam" w:hAnsi="GHEA Mariam"/>
          <w:sz w:val="24"/>
          <w:szCs w:val="24"/>
          <w:lang w:val="hy-AM"/>
        </w:rPr>
        <w:t>-</w:t>
      </w:r>
      <w:r w:rsidR="003E3FE7">
        <w:rPr>
          <w:rFonts w:ascii="GHEA Mariam" w:hAnsi="GHEA Mariam" w:cs="Sylfaen"/>
          <w:sz w:val="24"/>
          <w:szCs w:val="24"/>
          <w:lang w:val="hy-AM"/>
        </w:rPr>
        <w:t>րդ</w:t>
      </w:r>
      <w:r w:rsidR="00E8531C" w:rsidRPr="0092261F">
        <w:rPr>
          <w:rFonts w:ascii="GHEA Mariam" w:hAnsi="GHEA Mariam"/>
          <w:sz w:val="24"/>
          <w:szCs w:val="24"/>
          <w:lang w:val="hy-AM"/>
        </w:rPr>
        <w:t xml:space="preserve"> </w:t>
      </w:r>
      <w:r w:rsidR="00E8531C" w:rsidRPr="0092261F">
        <w:rPr>
          <w:rFonts w:ascii="GHEA Mariam" w:hAnsi="GHEA Mariam" w:cs="Sylfaen"/>
          <w:sz w:val="24"/>
          <w:szCs w:val="24"/>
          <w:lang w:val="hy-AM"/>
        </w:rPr>
        <w:t>մասով</w:t>
      </w:r>
      <w:r w:rsidR="003E3FE7">
        <w:rPr>
          <w:rFonts w:ascii="GHEA Mariam" w:hAnsi="GHEA Mariam"/>
          <w:sz w:val="24"/>
          <w:szCs w:val="24"/>
          <w:lang w:val="hy-AM"/>
        </w:rPr>
        <w:t xml:space="preserve"> </w:t>
      </w:r>
      <w:r w:rsidR="00F12D96" w:rsidRPr="00E122D5">
        <w:rPr>
          <w:rFonts w:ascii="GHEA Mariam" w:eastAsia="GHEA Mariam" w:hAnsi="GHEA Mariam" w:cs="GHEA Mariam"/>
          <w:sz w:val="24"/>
          <w:szCs w:val="24"/>
          <w:lang w:val="hy-AM"/>
        </w:rPr>
        <w:t>նախատեսված հանցագործությ</w:t>
      </w:r>
      <w:r w:rsidR="00E65560">
        <w:rPr>
          <w:rFonts w:ascii="GHEA Mariam" w:eastAsia="GHEA Mariam" w:hAnsi="GHEA Mariam" w:cs="GHEA Mariam"/>
          <w:sz w:val="24"/>
          <w:szCs w:val="24"/>
          <w:lang w:val="hy-AM"/>
        </w:rPr>
        <w:t>ա</w:t>
      </w:r>
      <w:r w:rsidR="00D83DD4">
        <w:rPr>
          <w:rFonts w:ascii="GHEA Mariam" w:eastAsia="GHEA Mariam" w:hAnsi="GHEA Mariam" w:cs="GHEA Mariam"/>
          <w:sz w:val="24"/>
          <w:szCs w:val="24"/>
          <w:lang w:val="hy-AM"/>
        </w:rPr>
        <w:t>ն</w:t>
      </w:r>
      <w:r w:rsidR="00E65560">
        <w:rPr>
          <w:rFonts w:ascii="GHEA Mariam" w:eastAsia="GHEA Mariam" w:hAnsi="GHEA Mariam" w:cs="GHEA Mariam"/>
          <w:sz w:val="24"/>
          <w:szCs w:val="24"/>
          <w:lang w:val="hy-AM"/>
        </w:rPr>
        <w:t xml:space="preserve"> </w:t>
      </w:r>
      <w:r w:rsidR="00F12D96" w:rsidRPr="00E122D5">
        <w:rPr>
          <w:rFonts w:ascii="GHEA Mariam" w:eastAsia="GHEA Mariam" w:hAnsi="GHEA Mariam" w:cs="GHEA Mariam"/>
          <w:sz w:val="24"/>
          <w:szCs w:val="24"/>
          <w:lang w:val="hy-AM"/>
        </w:rPr>
        <w:t>հատկանիշներով</w:t>
      </w:r>
      <w:r w:rsidR="002544A4">
        <w:rPr>
          <w:rFonts w:ascii="GHEA Mariam" w:eastAsia="GHEA Mariam" w:hAnsi="GHEA Mariam" w:cs="GHEA Mariam"/>
          <w:sz w:val="24"/>
          <w:szCs w:val="24"/>
          <w:lang w:val="hy-AM"/>
        </w:rPr>
        <w:t>,</w:t>
      </w:r>
      <w:r w:rsidR="00F12D96" w:rsidRPr="00E122D5">
        <w:rPr>
          <w:rFonts w:ascii="GHEA Mariam" w:eastAsia="GHEA Mariam" w:hAnsi="GHEA Mariam" w:cs="GHEA Mariam"/>
          <w:sz w:val="24"/>
          <w:szCs w:val="24"/>
          <w:lang w:val="hy-AM"/>
        </w:rPr>
        <w:t xml:space="preserve"> հարուցվել է </w:t>
      </w:r>
      <w:r w:rsidR="00E8531C" w:rsidRPr="0092261F">
        <w:rPr>
          <w:rFonts w:ascii="GHEA Mariam" w:hAnsi="GHEA Mariam" w:cs="Sylfaen"/>
          <w:sz w:val="24"/>
          <w:szCs w:val="24"/>
          <w:lang w:val="hy-AM"/>
        </w:rPr>
        <w:t>թիվ</w:t>
      </w:r>
      <w:r w:rsidR="00E8531C" w:rsidRPr="0092261F">
        <w:rPr>
          <w:rFonts w:ascii="GHEA Mariam" w:hAnsi="GHEA Mariam"/>
          <w:sz w:val="24"/>
          <w:szCs w:val="24"/>
          <w:lang w:val="hy-AM"/>
        </w:rPr>
        <w:t xml:space="preserve"> </w:t>
      </w:r>
      <w:r w:rsidR="003E3FE7">
        <w:rPr>
          <w:rFonts w:ascii="GHEA Mariam" w:hAnsi="GHEA Mariam"/>
          <w:sz w:val="24"/>
          <w:szCs w:val="24"/>
          <w:lang w:val="hy-AM"/>
        </w:rPr>
        <w:t>58238423</w:t>
      </w:r>
      <w:r w:rsidR="00F12D96" w:rsidRPr="00E122D5">
        <w:rPr>
          <w:rFonts w:ascii="GHEA Mariam" w:eastAsia="GHEA Mariam" w:hAnsi="GHEA Mariam" w:cs="GHEA Mariam"/>
          <w:sz w:val="24"/>
          <w:szCs w:val="24"/>
          <w:lang w:val="hy-AM"/>
        </w:rPr>
        <w:t xml:space="preserve"> քրեական </w:t>
      </w:r>
      <w:r w:rsidR="00BC2002">
        <w:rPr>
          <w:rFonts w:ascii="GHEA Mariam" w:eastAsia="GHEA Mariam" w:hAnsi="GHEA Mariam" w:cs="GHEA Mariam"/>
          <w:sz w:val="24"/>
          <w:szCs w:val="24"/>
          <w:lang w:val="hy-AM"/>
        </w:rPr>
        <w:t>վարույթը, որն ուղարկվել է ՀՀ քննչական կոմիտեի Սյունիքի մարզային քննչական վարչության Գորիսի քննչական բաժին։</w:t>
      </w:r>
    </w:p>
    <w:p w14:paraId="07C5BCD2" w14:textId="0E10A456" w:rsidR="00E82546" w:rsidRDefault="00E82546" w:rsidP="000E1802">
      <w:pPr>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2023 թվականի սեպտեմբերի 6-ին Մուշեղ Մակեդոնի Նավասարդյանը ձերբակալվել է։</w:t>
      </w:r>
    </w:p>
    <w:p w14:paraId="7D342B8D" w14:textId="36C6DAF7" w:rsidR="006618C9" w:rsidRPr="006618C9" w:rsidRDefault="006618C9" w:rsidP="000E1802">
      <w:pPr>
        <w:spacing w:line="360" w:lineRule="auto"/>
        <w:ind w:leftChars="0" w:firstLineChars="0" w:firstLine="567"/>
        <w:contextualSpacing/>
        <w:jc w:val="both"/>
        <w:rPr>
          <w:rFonts w:ascii="GHEA Mariam" w:eastAsia="MS Mincho" w:hAnsi="GHEA Mariam" w:cs="MS Mincho"/>
          <w:sz w:val="24"/>
          <w:szCs w:val="24"/>
          <w:lang w:val="hy-AM"/>
        </w:rPr>
      </w:pPr>
      <w:r>
        <w:rPr>
          <w:rFonts w:ascii="GHEA Mariam" w:eastAsia="GHEA Mariam" w:hAnsi="GHEA Mariam" w:cs="GHEA Mariam"/>
          <w:sz w:val="24"/>
          <w:szCs w:val="24"/>
          <w:lang w:val="hy-AM"/>
        </w:rPr>
        <w:t>2023 թվականի սեպտեմբերի 8-ի որոշմամբ Մ</w:t>
      </w:r>
      <w:r>
        <w:rPr>
          <w:rFonts w:ascii="MS Mincho" w:eastAsia="MS Mincho" w:hAnsi="MS Mincho" w:cs="MS Mincho"/>
          <w:sz w:val="24"/>
          <w:szCs w:val="24"/>
          <w:lang w:val="hy-AM"/>
        </w:rPr>
        <w:t>.</w:t>
      </w:r>
      <w:r>
        <w:rPr>
          <w:rFonts w:ascii="GHEA Mariam" w:eastAsia="MS Mincho" w:hAnsi="GHEA Mariam" w:cs="MS Mincho"/>
          <w:sz w:val="24"/>
          <w:szCs w:val="24"/>
          <w:lang w:val="hy-AM"/>
        </w:rPr>
        <w:t>Նավասարդյանի նկատմամբ ՀՀ քրեական օրենսգրքի 335-րդ հոդվածի 1-ին մասով հարուցվել է հանրային քրեական հետապ</w:t>
      </w:r>
      <w:r w:rsidR="007D2220">
        <w:rPr>
          <w:rFonts w:ascii="GHEA Mariam" w:eastAsia="MS Mincho" w:hAnsi="GHEA Mariam" w:cs="MS Mincho"/>
          <w:sz w:val="24"/>
          <w:szCs w:val="24"/>
          <w:lang w:val="hy-AM"/>
        </w:rPr>
        <w:t>ն</w:t>
      </w:r>
      <w:r>
        <w:rPr>
          <w:rFonts w:ascii="GHEA Mariam" w:eastAsia="MS Mincho" w:hAnsi="GHEA Mariam" w:cs="MS Mincho"/>
          <w:sz w:val="24"/>
          <w:szCs w:val="24"/>
          <w:lang w:val="hy-AM"/>
        </w:rPr>
        <w:t>դում։</w:t>
      </w:r>
    </w:p>
    <w:p w14:paraId="2F7D2CE4" w14:textId="75667538" w:rsidR="00286E48" w:rsidRDefault="00286E48" w:rsidP="000E1802">
      <w:pPr>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2023 թվականի սեպտեմբեր</w:t>
      </w:r>
      <w:r w:rsidR="00A95032">
        <w:rPr>
          <w:rFonts w:ascii="GHEA Mariam" w:eastAsia="GHEA Mariam" w:hAnsi="GHEA Mariam" w:cs="GHEA Mariam"/>
          <w:sz w:val="24"/>
          <w:szCs w:val="24"/>
          <w:lang w:val="hy-AM"/>
        </w:rPr>
        <w:t>ի</w:t>
      </w:r>
      <w:r>
        <w:rPr>
          <w:rFonts w:ascii="GHEA Mariam" w:eastAsia="GHEA Mariam" w:hAnsi="GHEA Mariam" w:cs="GHEA Mariam"/>
          <w:sz w:val="24"/>
          <w:szCs w:val="24"/>
          <w:lang w:val="hy-AM"/>
        </w:rPr>
        <w:t xml:space="preserve"> 9-ին Մ</w:t>
      </w:r>
      <w:r w:rsidR="00C87BB0">
        <w:rPr>
          <w:rFonts w:ascii="GHEA Mariam" w:eastAsia="GHEA Mariam" w:hAnsi="GHEA Mariam" w:cs="GHEA Mariam"/>
          <w:sz w:val="24"/>
          <w:szCs w:val="24"/>
          <w:lang w:val="hy-AM"/>
        </w:rPr>
        <w:t xml:space="preserve">ուշեղ </w:t>
      </w:r>
      <w:r>
        <w:rPr>
          <w:rFonts w:ascii="GHEA Mariam" w:eastAsia="GHEA Mariam" w:hAnsi="GHEA Mariam" w:cs="GHEA Mariam"/>
          <w:sz w:val="24"/>
          <w:szCs w:val="24"/>
          <w:lang w:val="hy-AM"/>
        </w:rPr>
        <w:t>Նավասարդյանի նկատմամբ որպես խափանման միջոց է կիրառվել կալան</w:t>
      </w:r>
      <w:r w:rsidR="00885D26">
        <w:rPr>
          <w:rFonts w:ascii="GHEA Mariam" w:eastAsia="GHEA Mariam" w:hAnsi="GHEA Mariam" w:cs="GHEA Mariam"/>
          <w:sz w:val="24"/>
          <w:szCs w:val="24"/>
          <w:lang w:val="hy-AM"/>
        </w:rPr>
        <w:t>ավորումը</w:t>
      </w:r>
      <w:r w:rsidR="00A10954">
        <w:rPr>
          <w:rFonts w:ascii="GHEA Mariam" w:eastAsia="GHEA Mariam" w:hAnsi="GHEA Mariam" w:cs="GHEA Mariam"/>
          <w:sz w:val="24"/>
          <w:szCs w:val="24"/>
          <w:lang w:val="hy-AM"/>
        </w:rPr>
        <w:t>` 2 (երկու) ամիս ժամկետով</w:t>
      </w:r>
      <w:r w:rsidR="00885D26">
        <w:rPr>
          <w:rFonts w:ascii="GHEA Mariam" w:eastAsia="GHEA Mariam" w:hAnsi="GHEA Mariam" w:cs="GHEA Mariam"/>
          <w:sz w:val="24"/>
          <w:szCs w:val="24"/>
          <w:lang w:val="hy-AM"/>
        </w:rPr>
        <w:t>, որը հետագայում երկարացվել է։</w:t>
      </w:r>
    </w:p>
    <w:p w14:paraId="34048987" w14:textId="78188F88" w:rsidR="00E82546" w:rsidRDefault="00E82546" w:rsidP="000E1802">
      <w:pPr>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2023 թվականի դեկտեմբերի 20-ին </w:t>
      </w:r>
      <w:r w:rsidR="005C4650">
        <w:rPr>
          <w:rFonts w:ascii="GHEA Mariam" w:eastAsia="GHEA Mariam" w:hAnsi="GHEA Mariam" w:cs="GHEA Mariam"/>
          <w:sz w:val="24"/>
          <w:szCs w:val="24"/>
          <w:lang w:val="hy-AM"/>
        </w:rPr>
        <w:t>հ</w:t>
      </w:r>
      <w:r>
        <w:rPr>
          <w:rFonts w:ascii="GHEA Mariam" w:eastAsia="GHEA Mariam" w:hAnsi="GHEA Mariam" w:cs="GHEA Mariam"/>
          <w:sz w:val="24"/>
          <w:szCs w:val="24"/>
          <w:lang w:val="hy-AM"/>
        </w:rPr>
        <w:t>սկող դատախազի կողմից որոշում է կայացվել Մուշեղ Նավասարդյանի նկատմամբ ՀՀ քրեական օրենսգրքի 335-րդ հոդվածի 1-ին մասով,</w:t>
      </w:r>
      <w:r w:rsidR="00D86CF3" w:rsidRPr="0007573F">
        <w:rPr>
          <w:lang w:val="hy-AM"/>
        </w:rPr>
        <w:t xml:space="preserve"> </w:t>
      </w:r>
      <w:r w:rsidR="00D86CF3" w:rsidRPr="00D86CF3">
        <w:rPr>
          <w:rFonts w:ascii="GHEA Mariam" w:eastAsia="GHEA Mariam" w:hAnsi="GHEA Mariam" w:cs="GHEA Mariam"/>
          <w:sz w:val="24"/>
          <w:szCs w:val="24"/>
          <w:lang w:val="hy-AM"/>
        </w:rPr>
        <w:t>ՀՀ քրեական օրենսգրքի 33</w:t>
      </w:r>
      <w:r w:rsidR="00D86CF3">
        <w:rPr>
          <w:rFonts w:ascii="GHEA Mariam" w:eastAsia="GHEA Mariam" w:hAnsi="GHEA Mariam" w:cs="GHEA Mariam"/>
          <w:sz w:val="24"/>
          <w:szCs w:val="24"/>
          <w:lang w:val="hy-AM"/>
        </w:rPr>
        <w:t>6</w:t>
      </w:r>
      <w:r w:rsidR="00D86CF3" w:rsidRPr="00D86CF3">
        <w:rPr>
          <w:rFonts w:ascii="GHEA Mariam" w:eastAsia="GHEA Mariam" w:hAnsi="GHEA Mariam" w:cs="GHEA Mariam"/>
          <w:sz w:val="24"/>
          <w:szCs w:val="24"/>
          <w:lang w:val="hy-AM"/>
        </w:rPr>
        <w:t>-րդ</w:t>
      </w:r>
      <w:r w:rsidR="00912037">
        <w:rPr>
          <w:rFonts w:ascii="GHEA Mariam" w:eastAsia="GHEA Mariam" w:hAnsi="GHEA Mariam" w:cs="GHEA Mariam"/>
          <w:sz w:val="24"/>
          <w:szCs w:val="24"/>
          <w:lang w:val="hy-AM"/>
        </w:rPr>
        <w:t xml:space="preserve"> հոդվածի</w:t>
      </w:r>
      <w:r w:rsidR="00D86CF3">
        <w:rPr>
          <w:rFonts w:ascii="GHEA Mariam" w:eastAsia="GHEA Mariam" w:hAnsi="GHEA Mariam" w:cs="GHEA Mariam"/>
          <w:sz w:val="24"/>
          <w:szCs w:val="24"/>
          <w:lang w:val="hy-AM"/>
        </w:rPr>
        <w:t xml:space="preserve"> 1-ին մասով </w:t>
      </w:r>
      <w:r w:rsidR="005C4650">
        <w:rPr>
          <w:rFonts w:ascii="GHEA Mariam" w:eastAsia="GHEA Mariam" w:hAnsi="GHEA Mariam" w:cs="GHEA Mariam"/>
          <w:sz w:val="24"/>
          <w:szCs w:val="24"/>
          <w:lang w:val="hy-AM"/>
        </w:rPr>
        <w:t>և ՀՀ</w:t>
      </w:r>
      <w:r w:rsidR="00D86CF3">
        <w:rPr>
          <w:rFonts w:ascii="GHEA Mariam" w:eastAsia="GHEA Mariam" w:hAnsi="GHEA Mariam" w:cs="GHEA Mariam"/>
          <w:sz w:val="24"/>
          <w:szCs w:val="24"/>
          <w:lang w:val="hy-AM"/>
        </w:rPr>
        <w:t xml:space="preserve"> քրեական օրենսգրքի 335-րդ հոդվածի 1-ին մասով </w:t>
      </w:r>
      <w:r w:rsidR="00E65560">
        <w:rPr>
          <w:rFonts w:ascii="GHEA Mariam" w:eastAsia="GHEA Mariam" w:hAnsi="GHEA Mariam" w:cs="GHEA Mariam"/>
          <w:sz w:val="24"/>
          <w:szCs w:val="24"/>
          <w:lang w:val="hy-AM"/>
        </w:rPr>
        <w:t xml:space="preserve">հանրային </w:t>
      </w:r>
      <w:r w:rsidR="00D86CF3">
        <w:rPr>
          <w:rFonts w:ascii="GHEA Mariam" w:eastAsia="GHEA Mariam" w:hAnsi="GHEA Mariam" w:cs="GHEA Mariam"/>
          <w:sz w:val="24"/>
          <w:szCs w:val="24"/>
          <w:lang w:val="hy-AM"/>
        </w:rPr>
        <w:t>քրեական հետապնդում հարուցելու մասին։</w:t>
      </w:r>
    </w:p>
    <w:p w14:paraId="5CFF6005" w14:textId="320AA969" w:rsidR="00185ECE" w:rsidRDefault="00185ECE" w:rsidP="000E1802">
      <w:pPr>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Նույն վարույթով մեղադրանքներ են ներկայացվել նաև Արամ Մալի</w:t>
      </w:r>
      <w:r w:rsidR="00BE6493">
        <w:rPr>
          <w:rFonts w:ascii="GHEA Mariam" w:eastAsia="GHEA Mariam" w:hAnsi="GHEA Mariam" w:cs="GHEA Mariam"/>
          <w:sz w:val="24"/>
          <w:szCs w:val="24"/>
          <w:lang w:val="hy-AM"/>
        </w:rPr>
        <w:t>ն</w:t>
      </w:r>
      <w:r>
        <w:rPr>
          <w:rFonts w:ascii="GHEA Mariam" w:eastAsia="GHEA Mariam" w:hAnsi="GHEA Mariam" w:cs="GHEA Mariam"/>
          <w:sz w:val="24"/>
          <w:szCs w:val="24"/>
          <w:lang w:val="hy-AM"/>
        </w:rPr>
        <w:t>ցյանի</w:t>
      </w:r>
      <w:r w:rsidR="00BE6493">
        <w:rPr>
          <w:rFonts w:ascii="GHEA Mariam" w:eastAsia="GHEA Mariam" w:hAnsi="GHEA Mariam" w:cs="GHEA Mariam"/>
          <w:sz w:val="24"/>
          <w:szCs w:val="24"/>
          <w:lang w:val="hy-AM"/>
        </w:rPr>
        <w:t>ն,</w:t>
      </w:r>
      <w:r w:rsidR="00153D95">
        <w:rPr>
          <w:rFonts w:ascii="GHEA Mariam" w:eastAsia="GHEA Mariam" w:hAnsi="GHEA Mariam" w:cs="GHEA Mariam"/>
          <w:sz w:val="24"/>
          <w:szCs w:val="24"/>
          <w:lang w:val="hy-AM"/>
        </w:rPr>
        <w:t xml:space="preserve"> </w:t>
      </w:r>
      <w:r w:rsidR="00BE6493">
        <w:rPr>
          <w:rFonts w:ascii="GHEA Mariam" w:eastAsia="GHEA Mariam" w:hAnsi="GHEA Mariam" w:cs="GHEA Mariam"/>
          <w:sz w:val="24"/>
          <w:szCs w:val="24"/>
          <w:lang w:val="hy-AM"/>
        </w:rPr>
        <w:t xml:space="preserve">Մասիս Պետունցին և Ծաղիկ </w:t>
      </w:r>
      <w:r w:rsidR="00BE6493" w:rsidRPr="00354A6F">
        <w:rPr>
          <w:rFonts w:ascii="GHEA Mariam" w:eastAsia="GHEA Mariam" w:hAnsi="GHEA Mariam" w:cs="GHEA Mariam"/>
          <w:sz w:val="24"/>
          <w:szCs w:val="24"/>
          <w:lang w:val="hy-AM"/>
        </w:rPr>
        <w:t>Պետունցին։</w:t>
      </w:r>
    </w:p>
    <w:p w14:paraId="3D26029B" w14:textId="27FC836E" w:rsidR="0049074B" w:rsidRDefault="00E80D8E" w:rsidP="000E1802">
      <w:pPr>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2. </w:t>
      </w:r>
      <w:r w:rsidR="0049074B">
        <w:rPr>
          <w:rFonts w:ascii="GHEA Mariam" w:eastAsia="GHEA Mariam" w:hAnsi="GHEA Mariam" w:cs="GHEA Mariam"/>
          <w:sz w:val="24"/>
          <w:szCs w:val="24"/>
          <w:lang w:val="hy-AM"/>
        </w:rPr>
        <w:t>2023 թվականի դեկտեմբերի 2</w:t>
      </w:r>
      <w:r w:rsidR="006848B5" w:rsidRPr="006848B5">
        <w:rPr>
          <w:rFonts w:ascii="GHEA Mariam" w:eastAsia="GHEA Mariam" w:hAnsi="GHEA Mariam" w:cs="GHEA Mariam"/>
          <w:sz w:val="24"/>
          <w:szCs w:val="24"/>
          <w:lang w:val="hy-AM"/>
        </w:rPr>
        <w:t>2</w:t>
      </w:r>
      <w:r w:rsidR="0049074B">
        <w:rPr>
          <w:rFonts w:ascii="GHEA Mariam" w:eastAsia="GHEA Mariam" w:hAnsi="GHEA Mariam" w:cs="GHEA Mariam"/>
          <w:sz w:val="24"/>
          <w:szCs w:val="24"/>
          <w:lang w:val="hy-AM"/>
        </w:rPr>
        <w:t>-ին քրեական վարույթը մեղադրական եզ</w:t>
      </w:r>
      <w:r w:rsidR="006838CD">
        <w:rPr>
          <w:rFonts w:ascii="GHEA Mariam" w:eastAsia="GHEA Mariam" w:hAnsi="GHEA Mariam" w:cs="GHEA Mariam"/>
          <w:sz w:val="24"/>
          <w:szCs w:val="24"/>
          <w:lang w:val="hy-AM"/>
        </w:rPr>
        <w:t xml:space="preserve">րակացությամբ ուղարկվել է Սյունիքի մարզի </w:t>
      </w:r>
      <w:r w:rsidR="00A916D3">
        <w:rPr>
          <w:rFonts w:ascii="GHEA Mariam" w:eastAsia="GHEA Mariam" w:hAnsi="GHEA Mariam" w:cs="GHEA Mariam"/>
          <w:sz w:val="24"/>
          <w:szCs w:val="24"/>
          <w:lang w:val="hy-AM"/>
        </w:rPr>
        <w:t xml:space="preserve">առաջին ատյանի </w:t>
      </w:r>
      <w:r w:rsidR="006838CD">
        <w:rPr>
          <w:rFonts w:ascii="GHEA Mariam" w:eastAsia="GHEA Mariam" w:hAnsi="GHEA Mariam" w:cs="GHEA Mariam"/>
          <w:sz w:val="24"/>
          <w:szCs w:val="24"/>
          <w:lang w:val="hy-AM"/>
        </w:rPr>
        <w:t xml:space="preserve">ընդհանուր իրավասության դատարան </w:t>
      </w:r>
      <w:r w:rsidR="006838CD" w:rsidRPr="0007573F">
        <w:rPr>
          <w:rFonts w:ascii="GHEA Mariam" w:eastAsia="GHEA Mariam" w:hAnsi="GHEA Mariam" w:cs="GHEA Mariam"/>
          <w:sz w:val="24"/>
          <w:szCs w:val="24"/>
          <w:lang w:val="hy-AM"/>
        </w:rPr>
        <w:t>(այսուհետ՝ նաև</w:t>
      </w:r>
      <w:r w:rsidR="006848B5" w:rsidRPr="006848B5">
        <w:rPr>
          <w:rFonts w:ascii="GHEA Mariam" w:eastAsia="GHEA Mariam" w:hAnsi="GHEA Mariam" w:cs="GHEA Mariam"/>
          <w:sz w:val="24"/>
          <w:szCs w:val="24"/>
          <w:lang w:val="hy-AM"/>
        </w:rPr>
        <w:t xml:space="preserve"> </w:t>
      </w:r>
      <w:r w:rsidR="006848B5">
        <w:rPr>
          <w:rFonts w:ascii="GHEA Mariam" w:eastAsia="GHEA Mariam" w:hAnsi="GHEA Mariam" w:cs="GHEA Mariam"/>
          <w:sz w:val="24"/>
          <w:szCs w:val="24"/>
          <w:lang w:val="hy-AM"/>
        </w:rPr>
        <w:t>Առաջին ատյանի</w:t>
      </w:r>
      <w:r w:rsidR="006838CD" w:rsidRPr="0007573F">
        <w:rPr>
          <w:rFonts w:ascii="GHEA Mariam" w:eastAsia="GHEA Mariam" w:hAnsi="GHEA Mariam" w:cs="GHEA Mariam"/>
          <w:sz w:val="24"/>
          <w:szCs w:val="24"/>
          <w:lang w:val="hy-AM"/>
        </w:rPr>
        <w:t xml:space="preserve"> դատարան)։</w:t>
      </w:r>
    </w:p>
    <w:p w14:paraId="40C3BD09" w14:textId="76ABD762" w:rsidR="002D653F" w:rsidRPr="002D653F" w:rsidRDefault="002D653F" w:rsidP="002D653F">
      <w:pPr>
        <w:spacing w:line="360" w:lineRule="auto"/>
        <w:ind w:leftChars="0" w:firstLineChars="0" w:firstLine="567"/>
        <w:contextualSpacing/>
        <w:jc w:val="both"/>
        <w:rPr>
          <w:rFonts w:ascii="GHEA Mariam" w:eastAsia="GHEA Mariam" w:hAnsi="GHEA Mariam" w:cs="GHEA Mariam"/>
          <w:sz w:val="24"/>
          <w:szCs w:val="24"/>
          <w:lang w:val="hy-AM"/>
        </w:rPr>
      </w:pPr>
      <w:r w:rsidRPr="002D653F">
        <w:rPr>
          <w:rFonts w:ascii="GHEA Mariam" w:eastAsia="GHEA Mariam" w:hAnsi="GHEA Mariam" w:cs="GHEA Mariam"/>
          <w:sz w:val="24"/>
          <w:szCs w:val="24"/>
          <w:lang w:val="hy-AM"/>
        </w:rPr>
        <w:t>Առաջին ատյանի դատարանի</w:t>
      </w:r>
      <w:r w:rsidR="00885D26">
        <w:rPr>
          <w:rFonts w:ascii="GHEA Mariam" w:eastAsia="GHEA Mariam" w:hAnsi="GHEA Mariam" w:cs="GHEA Mariam"/>
          <w:sz w:val="24"/>
          <w:szCs w:val="24"/>
          <w:lang w:val="hy-AM"/>
        </w:rPr>
        <w:t>՝</w:t>
      </w:r>
      <w:r w:rsidRPr="002D653F">
        <w:rPr>
          <w:rFonts w:ascii="GHEA Mariam" w:eastAsia="GHEA Mariam" w:hAnsi="GHEA Mariam" w:cs="GHEA Mariam"/>
          <w:sz w:val="24"/>
          <w:szCs w:val="24"/>
          <w:lang w:val="hy-AM"/>
        </w:rPr>
        <w:t xml:space="preserve"> 2024 թվականի փետրվարի 9-ի դատավճռով մեղադրյալ Մուշեղ Նավասարդյանը մեղավո</w:t>
      </w:r>
      <w:r w:rsidR="00910F0F">
        <w:rPr>
          <w:rFonts w:ascii="GHEA Mariam" w:eastAsia="GHEA Mariam" w:hAnsi="GHEA Mariam" w:cs="GHEA Mariam"/>
          <w:sz w:val="24"/>
          <w:szCs w:val="24"/>
          <w:lang w:val="hy-AM"/>
        </w:rPr>
        <w:t>ր</w:t>
      </w:r>
      <w:r w:rsidRPr="002D653F">
        <w:rPr>
          <w:rFonts w:ascii="GHEA Mariam" w:eastAsia="GHEA Mariam" w:hAnsi="GHEA Mariam" w:cs="GHEA Mariam"/>
          <w:sz w:val="24"/>
          <w:szCs w:val="24"/>
          <w:lang w:val="hy-AM"/>
        </w:rPr>
        <w:t xml:space="preserve"> է ճանա</w:t>
      </w:r>
      <w:r w:rsidR="00910F0F">
        <w:rPr>
          <w:rFonts w:ascii="GHEA Mariam" w:eastAsia="GHEA Mariam" w:hAnsi="GHEA Mariam" w:cs="GHEA Mariam"/>
          <w:sz w:val="24"/>
          <w:szCs w:val="24"/>
          <w:lang w:val="hy-AM"/>
        </w:rPr>
        <w:t>չ</w:t>
      </w:r>
      <w:r w:rsidRPr="002D653F">
        <w:rPr>
          <w:rFonts w:ascii="GHEA Mariam" w:eastAsia="GHEA Mariam" w:hAnsi="GHEA Mariam" w:cs="GHEA Mariam"/>
          <w:sz w:val="24"/>
          <w:szCs w:val="24"/>
          <w:lang w:val="hy-AM"/>
        </w:rPr>
        <w:t xml:space="preserve">վել ՀՀ քրեական օրենսգրքի 336-րդ հոդվածի 1-ին մասով, ՀՀ քրեական օրենսգրքի 335-րդ հոդվածի 1-ին մասով և </w:t>
      </w:r>
      <w:r w:rsidRPr="002D653F">
        <w:rPr>
          <w:rFonts w:ascii="GHEA Mariam" w:eastAsia="GHEA Mariam" w:hAnsi="GHEA Mariam" w:cs="GHEA Mariam"/>
          <w:sz w:val="24"/>
          <w:szCs w:val="24"/>
          <w:lang w:val="hy-AM"/>
        </w:rPr>
        <w:lastRenderedPageBreak/>
        <w:t>ՀՀ քրեական օրենսգրքի 335-րդ հոդվածի 1-ին մասով նախատեսված հանցանքների կատարման մեջ։</w:t>
      </w:r>
    </w:p>
    <w:p w14:paraId="3037C7C4" w14:textId="0201A5CF" w:rsidR="002D653F" w:rsidRPr="00910F0F" w:rsidRDefault="002D653F" w:rsidP="002D653F">
      <w:pPr>
        <w:spacing w:line="360" w:lineRule="auto"/>
        <w:ind w:leftChars="0" w:firstLineChars="0" w:firstLine="567"/>
        <w:contextualSpacing/>
        <w:jc w:val="both"/>
        <w:rPr>
          <w:rFonts w:ascii="GHEA Mariam" w:eastAsia="GHEA Mariam" w:hAnsi="GHEA Mariam" w:cs="GHEA Mariam"/>
          <w:sz w:val="24"/>
          <w:szCs w:val="24"/>
          <w:lang w:val="hy-AM"/>
        </w:rPr>
      </w:pPr>
      <w:r w:rsidRPr="002D653F">
        <w:rPr>
          <w:rFonts w:ascii="GHEA Mariam" w:eastAsia="GHEA Mariam" w:hAnsi="GHEA Mariam" w:cs="GHEA Mariam"/>
          <w:sz w:val="24"/>
          <w:szCs w:val="24"/>
          <w:lang w:val="hy-AM"/>
        </w:rPr>
        <w:t>ՀՀ քրեական օրենսգրքի 336-րդ հոդվածի 1-ին մասով</w:t>
      </w:r>
      <w:r w:rsidR="00AE7FA5">
        <w:rPr>
          <w:rFonts w:ascii="GHEA Mariam" w:eastAsia="GHEA Mariam" w:hAnsi="GHEA Mariam" w:cs="GHEA Mariam"/>
          <w:sz w:val="24"/>
          <w:szCs w:val="24"/>
          <w:lang w:val="hy-AM"/>
        </w:rPr>
        <w:t xml:space="preserve"> Մ.Նավասարդյանի նկատմամբ</w:t>
      </w:r>
      <w:r w:rsidRPr="002D653F">
        <w:rPr>
          <w:rFonts w:ascii="GHEA Mariam" w:eastAsia="GHEA Mariam" w:hAnsi="GHEA Mariam" w:cs="GHEA Mariam"/>
          <w:sz w:val="24"/>
          <w:szCs w:val="24"/>
          <w:lang w:val="hy-AM"/>
        </w:rPr>
        <w:t xml:space="preserve"> պատիժ է նշանակվել ազատազրկում</w:t>
      </w:r>
      <w:r w:rsidR="00AE7FA5">
        <w:rPr>
          <w:rFonts w:ascii="GHEA Mariam" w:eastAsia="GHEA Mariam" w:hAnsi="GHEA Mariam" w:cs="GHEA Mariam"/>
          <w:sz w:val="24"/>
          <w:szCs w:val="24"/>
          <w:lang w:val="hy-AM"/>
        </w:rPr>
        <w:t>՝</w:t>
      </w:r>
      <w:r w:rsidRPr="002D653F">
        <w:rPr>
          <w:rFonts w:ascii="GHEA Mariam" w:eastAsia="GHEA Mariam" w:hAnsi="GHEA Mariam" w:cs="GHEA Mariam"/>
          <w:sz w:val="24"/>
          <w:szCs w:val="24"/>
          <w:lang w:val="hy-AM"/>
        </w:rPr>
        <w:t xml:space="preserve"> 3 </w:t>
      </w:r>
      <w:r w:rsidRPr="00910F0F">
        <w:rPr>
          <w:rFonts w:ascii="GHEA Mariam" w:eastAsia="GHEA Mariam" w:hAnsi="GHEA Mariam" w:cs="GHEA Mariam"/>
          <w:sz w:val="24"/>
          <w:szCs w:val="24"/>
          <w:lang w:val="hy-AM"/>
        </w:rPr>
        <w:t>(երեք) ամիս ժամկետով։</w:t>
      </w:r>
    </w:p>
    <w:p w14:paraId="66F782EB" w14:textId="5EF5B962" w:rsidR="002D653F" w:rsidRPr="00910F0F" w:rsidRDefault="002D653F" w:rsidP="002D653F">
      <w:pPr>
        <w:spacing w:line="360" w:lineRule="auto"/>
        <w:ind w:leftChars="0" w:firstLineChars="0" w:firstLine="567"/>
        <w:contextualSpacing/>
        <w:jc w:val="both"/>
        <w:rPr>
          <w:rFonts w:ascii="GHEA Mariam" w:eastAsia="GHEA Mariam" w:hAnsi="GHEA Mariam" w:cs="GHEA Mariam"/>
          <w:sz w:val="24"/>
          <w:szCs w:val="24"/>
          <w:lang w:val="hy-AM"/>
        </w:rPr>
      </w:pPr>
      <w:r w:rsidRPr="00910F0F">
        <w:rPr>
          <w:rFonts w:ascii="GHEA Mariam" w:eastAsia="GHEA Mariam" w:hAnsi="GHEA Mariam" w:cs="GHEA Mariam"/>
          <w:sz w:val="24"/>
          <w:szCs w:val="24"/>
          <w:lang w:val="hy-AM"/>
        </w:rPr>
        <w:t>ՀՀ քրեական օրենսգրքի 335-րդ հոդվածի 1-ին մասով պատիժ է նշանակվել կարճաժամկետ ազատազրկում</w:t>
      </w:r>
      <w:r w:rsidR="007F0C66">
        <w:rPr>
          <w:rFonts w:ascii="GHEA Mariam" w:eastAsia="GHEA Mariam" w:hAnsi="GHEA Mariam" w:cs="GHEA Mariam"/>
          <w:sz w:val="24"/>
          <w:szCs w:val="24"/>
          <w:lang w:val="hy-AM"/>
        </w:rPr>
        <w:t xml:space="preserve">՝ </w:t>
      </w:r>
      <w:r w:rsidRPr="00910F0F">
        <w:rPr>
          <w:rFonts w:ascii="GHEA Mariam" w:eastAsia="GHEA Mariam" w:hAnsi="GHEA Mariam" w:cs="GHEA Mariam"/>
          <w:sz w:val="24"/>
          <w:szCs w:val="24"/>
          <w:lang w:val="hy-AM"/>
        </w:rPr>
        <w:t>2 (երկու) ամիս ժամկետով և ՀՀ քրեական օրենսգրքի 78-րդ հոդվածով նախատեսված կարգով նշանակված</w:t>
      </w:r>
      <w:r w:rsidR="00207697">
        <w:rPr>
          <w:rFonts w:ascii="GHEA Mariam" w:eastAsia="GHEA Mariam" w:hAnsi="GHEA Mariam" w:cs="GHEA Mariam"/>
          <w:sz w:val="24"/>
          <w:szCs w:val="24"/>
          <w:lang w:val="hy-AM"/>
        </w:rPr>
        <w:t>՝</w:t>
      </w:r>
      <w:r w:rsidRPr="00910F0F">
        <w:rPr>
          <w:rFonts w:ascii="GHEA Mariam" w:eastAsia="GHEA Mariam" w:hAnsi="GHEA Mariam" w:cs="GHEA Mariam"/>
          <w:sz w:val="24"/>
          <w:szCs w:val="24"/>
          <w:lang w:val="hy-AM"/>
        </w:rPr>
        <w:t xml:space="preserve"> 2 (երկու) ամիս ժամկետով կարճաժամկետ ազատազրկումը համապատասխանեցվել է 2 (երկու) ամիս ժամկետով ազատազրկմանը։</w:t>
      </w:r>
    </w:p>
    <w:p w14:paraId="40664D9C" w14:textId="79AEEF04" w:rsidR="002D653F" w:rsidRPr="00910F0F" w:rsidRDefault="002D653F" w:rsidP="002D653F">
      <w:pPr>
        <w:spacing w:line="360" w:lineRule="auto"/>
        <w:ind w:leftChars="0" w:firstLineChars="0" w:firstLine="567"/>
        <w:contextualSpacing/>
        <w:jc w:val="both"/>
        <w:rPr>
          <w:rFonts w:ascii="GHEA Mariam" w:eastAsia="GHEA Mariam" w:hAnsi="GHEA Mariam" w:cs="GHEA Mariam"/>
          <w:sz w:val="24"/>
          <w:szCs w:val="24"/>
          <w:lang w:val="hy-AM"/>
        </w:rPr>
      </w:pPr>
      <w:r w:rsidRPr="00910F0F">
        <w:rPr>
          <w:rFonts w:ascii="GHEA Mariam" w:eastAsia="GHEA Mariam" w:hAnsi="GHEA Mariam" w:cs="GHEA Mariam"/>
          <w:sz w:val="24"/>
          <w:szCs w:val="24"/>
          <w:lang w:val="hy-AM"/>
        </w:rPr>
        <w:t xml:space="preserve">ՀՀ քրեական օրենսգրքի 335-րդ հոդվածի 1-ին </w:t>
      </w:r>
      <w:r w:rsidR="00885D26">
        <w:rPr>
          <w:rFonts w:ascii="GHEA Mariam" w:eastAsia="GHEA Mariam" w:hAnsi="GHEA Mariam" w:cs="GHEA Mariam"/>
          <w:sz w:val="24"/>
          <w:szCs w:val="24"/>
          <w:lang w:val="hy-AM"/>
        </w:rPr>
        <w:t xml:space="preserve">մասով </w:t>
      </w:r>
      <w:r w:rsidR="00207697">
        <w:rPr>
          <w:rFonts w:ascii="GHEA Mariam" w:eastAsia="GHEA Mariam" w:hAnsi="GHEA Mariam" w:cs="GHEA Mariam"/>
          <w:sz w:val="24"/>
          <w:szCs w:val="24"/>
          <w:lang w:val="hy-AM"/>
        </w:rPr>
        <w:t xml:space="preserve">Մ.Նավասարդյանի նկատմամբ </w:t>
      </w:r>
      <w:r w:rsidRPr="00910F0F">
        <w:rPr>
          <w:rFonts w:ascii="GHEA Mariam" w:eastAsia="GHEA Mariam" w:hAnsi="GHEA Mariam" w:cs="GHEA Mariam"/>
          <w:sz w:val="24"/>
          <w:szCs w:val="24"/>
          <w:lang w:val="hy-AM"/>
        </w:rPr>
        <w:t>պատիժ է նշանակվել կարճաժամկետ ազատազրկում՝ 2 (երկու) ամիս ժամկետով և ՀՀ քրեակ</w:t>
      </w:r>
      <w:r w:rsidR="00910F0F">
        <w:rPr>
          <w:rFonts w:ascii="GHEA Mariam" w:eastAsia="GHEA Mariam" w:hAnsi="GHEA Mariam" w:cs="GHEA Mariam"/>
          <w:sz w:val="24"/>
          <w:szCs w:val="24"/>
          <w:lang w:val="hy-AM"/>
        </w:rPr>
        <w:t>ա</w:t>
      </w:r>
      <w:r w:rsidRPr="00910F0F">
        <w:rPr>
          <w:rFonts w:ascii="GHEA Mariam" w:eastAsia="GHEA Mariam" w:hAnsi="GHEA Mariam" w:cs="GHEA Mariam"/>
          <w:sz w:val="24"/>
          <w:szCs w:val="24"/>
          <w:lang w:val="hy-AM"/>
        </w:rPr>
        <w:t>ն օրենսգրքի</w:t>
      </w:r>
      <w:r w:rsidR="00910F0F">
        <w:rPr>
          <w:rFonts w:ascii="GHEA Mariam" w:eastAsia="GHEA Mariam" w:hAnsi="GHEA Mariam" w:cs="GHEA Mariam"/>
          <w:sz w:val="24"/>
          <w:szCs w:val="24"/>
          <w:lang w:val="hy-AM"/>
        </w:rPr>
        <w:t xml:space="preserve"> </w:t>
      </w:r>
      <w:r w:rsidRPr="00910F0F">
        <w:rPr>
          <w:rFonts w:ascii="GHEA Mariam" w:eastAsia="GHEA Mariam" w:hAnsi="GHEA Mariam" w:cs="GHEA Mariam"/>
          <w:sz w:val="24"/>
          <w:szCs w:val="24"/>
          <w:lang w:val="hy-AM"/>
        </w:rPr>
        <w:t>78-րդ հոդվածով նախատեսված կարգով նշանակված 2 (երկու) ամիս ժամկետով կարճաժամկետ ազատազրկումը համապատասխանեցվել է 2 (երկու) ամիս ժամկետով ազատազրկմանը։</w:t>
      </w:r>
    </w:p>
    <w:p w14:paraId="2FBC2427" w14:textId="4E23EDB0" w:rsidR="002D653F" w:rsidRPr="00910F0F" w:rsidRDefault="002D653F" w:rsidP="002D653F">
      <w:pPr>
        <w:spacing w:line="360" w:lineRule="auto"/>
        <w:ind w:leftChars="0" w:firstLineChars="0" w:firstLine="567"/>
        <w:contextualSpacing/>
        <w:jc w:val="both"/>
        <w:rPr>
          <w:rFonts w:ascii="GHEA Mariam" w:eastAsia="GHEA Mariam" w:hAnsi="GHEA Mariam" w:cs="GHEA Mariam"/>
          <w:sz w:val="24"/>
          <w:szCs w:val="24"/>
          <w:lang w:val="hy-AM"/>
        </w:rPr>
      </w:pPr>
      <w:r w:rsidRPr="00910F0F">
        <w:rPr>
          <w:rFonts w:ascii="GHEA Mariam" w:eastAsia="GHEA Mariam" w:hAnsi="GHEA Mariam" w:cs="GHEA Mariam"/>
          <w:sz w:val="24"/>
          <w:szCs w:val="24"/>
          <w:lang w:val="hy-AM"/>
        </w:rPr>
        <w:t>ՀՀ քրեական օրենսգրքի 74-րդ հոդվածի կանոններով</w:t>
      </w:r>
      <w:r w:rsidR="00207697">
        <w:rPr>
          <w:rFonts w:ascii="GHEA Mariam" w:eastAsia="GHEA Mariam" w:hAnsi="GHEA Mariam" w:cs="GHEA Mariam"/>
          <w:sz w:val="24"/>
          <w:szCs w:val="24"/>
          <w:lang w:val="hy-AM"/>
        </w:rPr>
        <w:t>,</w:t>
      </w:r>
      <w:r w:rsidRPr="00910F0F">
        <w:rPr>
          <w:rFonts w:ascii="GHEA Mariam" w:eastAsia="GHEA Mariam" w:hAnsi="GHEA Mariam" w:cs="GHEA Mariam"/>
          <w:sz w:val="24"/>
          <w:szCs w:val="24"/>
          <w:lang w:val="hy-AM"/>
        </w:rPr>
        <w:t xml:space="preserve"> հանցագործությունների համակցությամբ պատիժները մասնակիորեն գումարելու միջոցով</w:t>
      </w:r>
      <w:r w:rsidR="00207697">
        <w:rPr>
          <w:rFonts w:ascii="GHEA Mariam" w:eastAsia="GHEA Mariam" w:hAnsi="GHEA Mariam" w:cs="GHEA Mariam"/>
          <w:sz w:val="24"/>
          <w:szCs w:val="24"/>
          <w:lang w:val="hy-AM"/>
        </w:rPr>
        <w:t>,</w:t>
      </w:r>
      <w:r w:rsidRPr="00910F0F">
        <w:rPr>
          <w:rFonts w:ascii="GHEA Mariam" w:eastAsia="GHEA Mariam" w:hAnsi="GHEA Mariam" w:cs="GHEA Mariam"/>
          <w:sz w:val="24"/>
          <w:szCs w:val="24"/>
          <w:lang w:val="hy-AM"/>
        </w:rPr>
        <w:t xml:space="preserve"> Մուշեղ Նավասարդյանի նկատմամբ ՀՀ քրեական օրենսգրքի 336-րդ հոդվածի 1-ին մասով նշանակված պատժին՝</w:t>
      </w:r>
      <w:r w:rsidR="002508C6">
        <w:rPr>
          <w:rFonts w:ascii="GHEA Mariam" w:eastAsia="GHEA Mariam" w:hAnsi="GHEA Mariam" w:cs="GHEA Mariam"/>
          <w:sz w:val="24"/>
          <w:szCs w:val="24"/>
          <w:lang w:val="hy-AM"/>
        </w:rPr>
        <w:t xml:space="preserve"> </w:t>
      </w:r>
      <w:r w:rsidRPr="00910F0F">
        <w:rPr>
          <w:rFonts w:ascii="GHEA Mariam" w:eastAsia="GHEA Mariam" w:hAnsi="GHEA Mariam" w:cs="GHEA Mariam"/>
          <w:sz w:val="24"/>
          <w:szCs w:val="24"/>
          <w:lang w:val="hy-AM"/>
        </w:rPr>
        <w:t>3 (երեք) ամիս ժամկետով ազատազրկմանը</w:t>
      </w:r>
      <w:r w:rsidR="00E65560">
        <w:rPr>
          <w:rFonts w:ascii="GHEA Mariam" w:eastAsia="GHEA Mariam" w:hAnsi="GHEA Mariam" w:cs="GHEA Mariam"/>
          <w:sz w:val="24"/>
          <w:szCs w:val="24"/>
          <w:lang w:val="hy-AM"/>
        </w:rPr>
        <w:t xml:space="preserve">, </w:t>
      </w:r>
      <w:r w:rsidRPr="00910F0F">
        <w:rPr>
          <w:rFonts w:ascii="GHEA Mariam" w:eastAsia="GHEA Mariam" w:hAnsi="GHEA Mariam" w:cs="GHEA Mariam"/>
          <w:sz w:val="24"/>
          <w:szCs w:val="24"/>
          <w:lang w:val="hy-AM"/>
        </w:rPr>
        <w:t>մասնակիորեն գումարվել է ՀՀ քրեական օրենսգրքի 335-րդ հոդվածի 1-ին մասով նշանակված պատժից 1 (մեկ) ամիս ժամկետով ազատազրկումը, ՀՀ քրեական օրենսգրքի 335-րդ հոդվածի 1-ին մասով նշանակված պատժից</w:t>
      </w:r>
      <w:r w:rsidR="00207697">
        <w:rPr>
          <w:rFonts w:ascii="GHEA Mariam" w:eastAsia="GHEA Mariam" w:hAnsi="GHEA Mariam" w:cs="GHEA Mariam"/>
          <w:sz w:val="24"/>
          <w:szCs w:val="24"/>
          <w:lang w:val="hy-AM"/>
        </w:rPr>
        <w:t>՝</w:t>
      </w:r>
      <w:r w:rsidRPr="00910F0F">
        <w:rPr>
          <w:rFonts w:ascii="GHEA Mariam" w:eastAsia="GHEA Mariam" w:hAnsi="GHEA Mariam" w:cs="GHEA Mariam"/>
          <w:sz w:val="24"/>
          <w:szCs w:val="24"/>
          <w:lang w:val="hy-AM"/>
        </w:rPr>
        <w:t xml:space="preserve"> 1 (մեկ) ամիս 3 (երեք) օր ժամկետով</w:t>
      </w:r>
      <w:r w:rsidR="00207697">
        <w:rPr>
          <w:rFonts w:ascii="GHEA Mariam" w:eastAsia="GHEA Mariam" w:hAnsi="GHEA Mariam" w:cs="GHEA Mariam"/>
          <w:sz w:val="24"/>
          <w:szCs w:val="24"/>
          <w:lang w:val="hy-AM"/>
        </w:rPr>
        <w:t xml:space="preserve"> ազատազրկում</w:t>
      </w:r>
      <w:r w:rsidR="002A5B69">
        <w:rPr>
          <w:rFonts w:ascii="GHEA Mariam" w:eastAsia="GHEA Mariam" w:hAnsi="GHEA Mariam" w:cs="GHEA Mariam"/>
          <w:sz w:val="24"/>
          <w:szCs w:val="24"/>
          <w:lang w:val="hy-AM"/>
        </w:rPr>
        <w:t>ը</w:t>
      </w:r>
      <w:r w:rsidR="00207697">
        <w:rPr>
          <w:rFonts w:ascii="GHEA Mariam" w:eastAsia="GHEA Mariam" w:hAnsi="GHEA Mariam" w:cs="GHEA Mariam"/>
          <w:sz w:val="24"/>
          <w:szCs w:val="24"/>
          <w:lang w:val="hy-AM"/>
        </w:rPr>
        <w:t xml:space="preserve"> և վերջնական պատիժ է նշանակվել ազատազրկում՝ 5 </w:t>
      </w:r>
      <w:r w:rsidR="00207697" w:rsidRPr="00910F0F">
        <w:rPr>
          <w:rFonts w:ascii="GHEA Mariam" w:eastAsia="GHEA Mariam" w:hAnsi="GHEA Mariam" w:cs="GHEA Mariam"/>
          <w:sz w:val="24"/>
          <w:szCs w:val="24"/>
          <w:lang w:val="hy-AM"/>
        </w:rPr>
        <w:t>(</w:t>
      </w:r>
      <w:r w:rsidR="00207697">
        <w:rPr>
          <w:rFonts w:ascii="GHEA Mariam" w:eastAsia="GHEA Mariam" w:hAnsi="GHEA Mariam" w:cs="GHEA Mariam"/>
          <w:sz w:val="24"/>
          <w:szCs w:val="24"/>
          <w:lang w:val="hy-AM"/>
        </w:rPr>
        <w:t>հինգ</w:t>
      </w:r>
      <w:r w:rsidR="00207697" w:rsidRPr="00910F0F">
        <w:rPr>
          <w:rFonts w:ascii="GHEA Mariam" w:eastAsia="GHEA Mariam" w:hAnsi="GHEA Mariam" w:cs="GHEA Mariam"/>
          <w:sz w:val="24"/>
          <w:szCs w:val="24"/>
          <w:lang w:val="hy-AM"/>
        </w:rPr>
        <w:t>)</w:t>
      </w:r>
      <w:r w:rsidR="00207697">
        <w:rPr>
          <w:rFonts w:ascii="GHEA Mariam" w:eastAsia="GHEA Mariam" w:hAnsi="GHEA Mariam" w:cs="GHEA Mariam"/>
          <w:sz w:val="24"/>
          <w:szCs w:val="24"/>
          <w:lang w:val="hy-AM"/>
        </w:rPr>
        <w:t xml:space="preserve"> ամիս 3 </w:t>
      </w:r>
      <w:r w:rsidR="00207697" w:rsidRPr="00910F0F">
        <w:rPr>
          <w:rFonts w:ascii="GHEA Mariam" w:eastAsia="GHEA Mariam" w:hAnsi="GHEA Mariam" w:cs="GHEA Mariam"/>
          <w:sz w:val="24"/>
          <w:szCs w:val="24"/>
          <w:lang w:val="hy-AM"/>
        </w:rPr>
        <w:t>(երեք)</w:t>
      </w:r>
      <w:r w:rsidR="00207697">
        <w:rPr>
          <w:rFonts w:ascii="GHEA Mariam" w:eastAsia="GHEA Mariam" w:hAnsi="GHEA Mariam" w:cs="GHEA Mariam"/>
          <w:sz w:val="24"/>
          <w:szCs w:val="24"/>
          <w:lang w:val="hy-AM"/>
        </w:rPr>
        <w:t xml:space="preserve"> օր ժամկետով</w:t>
      </w:r>
      <w:r w:rsidR="006D0C83">
        <w:rPr>
          <w:rFonts w:ascii="GHEA Mariam" w:eastAsia="GHEA Mariam" w:hAnsi="GHEA Mariam" w:cs="GHEA Mariam"/>
          <w:sz w:val="24"/>
          <w:szCs w:val="24"/>
          <w:lang w:val="hy-AM"/>
        </w:rPr>
        <w:t>։</w:t>
      </w:r>
      <w:r w:rsidR="00580E4B">
        <w:rPr>
          <w:rFonts w:ascii="GHEA Mariam" w:eastAsia="GHEA Mariam" w:hAnsi="GHEA Mariam" w:cs="GHEA Mariam"/>
          <w:sz w:val="24"/>
          <w:szCs w:val="24"/>
          <w:lang w:val="hy-AM"/>
        </w:rPr>
        <w:t xml:space="preserve"> </w:t>
      </w:r>
    </w:p>
    <w:p w14:paraId="3B3F22D4" w14:textId="47145CEC" w:rsidR="002D653F" w:rsidRPr="0007573F" w:rsidRDefault="002D653F" w:rsidP="002D653F">
      <w:pPr>
        <w:spacing w:line="360" w:lineRule="auto"/>
        <w:ind w:leftChars="0" w:firstLineChars="0" w:firstLine="567"/>
        <w:contextualSpacing/>
        <w:jc w:val="both"/>
        <w:rPr>
          <w:rFonts w:ascii="GHEA Mariam" w:eastAsia="GHEA Mariam" w:hAnsi="GHEA Mariam" w:cs="GHEA Mariam"/>
          <w:sz w:val="24"/>
          <w:szCs w:val="24"/>
          <w:lang w:val="hy-AM"/>
        </w:rPr>
      </w:pPr>
      <w:r w:rsidRPr="00910F0F">
        <w:rPr>
          <w:rFonts w:ascii="GHEA Mariam" w:eastAsia="GHEA Mariam" w:hAnsi="GHEA Mariam" w:cs="GHEA Mariam"/>
          <w:sz w:val="24"/>
          <w:szCs w:val="24"/>
          <w:lang w:val="hy-AM"/>
        </w:rPr>
        <w:t>ՀՀ քրեական օրենսգրքի 79-րդ հոդվածի կիրառմամբ</w:t>
      </w:r>
      <w:r w:rsidR="00207697">
        <w:rPr>
          <w:rFonts w:ascii="GHEA Mariam" w:eastAsia="GHEA Mariam" w:hAnsi="GHEA Mariam" w:cs="GHEA Mariam"/>
          <w:sz w:val="24"/>
          <w:szCs w:val="24"/>
          <w:lang w:val="hy-AM"/>
        </w:rPr>
        <w:t>՝</w:t>
      </w:r>
      <w:r w:rsidRPr="00910F0F">
        <w:rPr>
          <w:rFonts w:ascii="GHEA Mariam" w:eastAsia="GHEA Mariam" w:hAnsi="GHEA Mariam" w:cs="GHEA Mariam"/>
          <w:sz w:val="24"/>
          <w:szCs w:val="24"/>
          <w:lang w:val="hy-AM"/>
        </w:rPr>
        <w:t xml:space="preserve"> Մուշեղ Նավասարդյանի նկատմամբ նշանակված պատժին հաշվակցվել է նրա փաստացի անազատության մեջ գտնվելու 5 (հինգ) ամիս 3 (երեք) օր</w:t>
      </w:r>
      <w:r w:rsidR="00910F0F">
        <w:rPr>
          <w:rFonts w:ascii="GHEA Mariam" w:eastAsia="GHEA Mariam" w:hAnsi="GHEA Mariam" w:cs="GHEA Mariam"/>
          <w:sz w:val="24"/>
          <w:szCs w:val="24"/>
          <w:lang w:val="hy-AM"/>
        </w:rPr>
        <w:t xml:space="preserve"> </w:t>
      </w:r>
      <w:r w:rsidR="002A5B69" w:rsidRPr="00E65560">
        <w:rPr>
          <w:rFonts w:ascii="GHEA Mariam" w:eastAsia="GHEA Mariam" w:hAnsi="GHEA Mariam" w:cs="GHEA Mariam"/>
          <w:sz w:val="24"/>
          <w:szCs w:val="24"/>
          <w:lang w:val="hy-AM"/>
        </w:rPr>
        <w:t>(</w:t>
      </w:r>
      <w:r w:rsidRPr="00910F0F">
        <w:rPr>
          <w:rFonts w:ascii="GHEA Mariam" w:eastAsia="GHEA Mariam" w:hAnsi="GHEA Mariam" w:cs="GHEA Mariam"/>
          <w:sz w:val="24"/>
          <w:szCs w:val="24"/>
          <w:lang w:val="hy-AM"/>
        </w:rPr>
        <w:t>2023 թվականի սեպտեմբերի 6-ից մինչև 2024 թվականի փետրվարի 9-ը</w:t>
      </w:r>
      <w:r w:rsidR="002A5B69">
        <w:rPr>
          <w:rFonts w:ascii="GHEA Mariam" w:eastAsia="GHEA Mariam" w:hAnsi="GHEA Mariam" w:cs="GHEA Mariam"/>
          <w:sz w:val="24"/>
          <w:szCs w:val="24"/>
          <w:lang w:val="hy-AM"/>
        </w:rPr>
        <w:t>)</w:t>
      </w:r>
      <w:r w:rsidRPr="00910F0F">
        <w:rPr>
          <w:rFonts w:ascii="GHEA Mariam" w:eastAsia="GHEA Mariam" w:hAnsi="GHEA Mariam" w:cs="GHEA Mariam"/>
          <w:sz w:val="24"/>
          <w:szCs w:val="24"/>
          <w:lang w:val="hy-AM"/>
        </w:rPr>
        <w:t xml:space="preserve"> ժամկետը և նա ազատ է արձակվել դատական նիստերի դահլիճում։</w:t>
      </w:r>
    </w:p>
    <w:p w14:paraId="7E0DDE29" w14:textId="3876C45B" w:rsidR="00BC3AEE" w:rsidRDefault="00BC3AEE" w:rsidP="000E1802">
      <w:pPr>
        <w:spacing w:line="360" w:lineRule="auto"/>
        <w:ind w:leftChars="0" w:firstLineChars="0" w:firstLine="567"/>
        <w:contextualSpacing/>
        <w:jc w:val="both"/>
        <w:rPr>
          <w:rFonts w:ascii="GHEA Mariam" w:hAnsi="GHEA Mariam" w:cs="Tahoma"/>
          <w:sz w:val="24"/>
          <w:szCs w:val="24"/>
          <w:lang w:val="hy-AM"/>
        </w:rPr>
      </w:pPr>
      <w:r>
        <w:rPr>
          <w:rFonts w:ascii="GHEA Mariam" w:hAnsi="GHEA Mariam" w:cs="Tahoma"/>
          <w:sz w:val="24"/>
          <w:szCs w:val="24"/>
          <w:lang w:val="hy-AM"/>
        </w:rPr>
        <w:t>Մուշեղ Նավասարդյանի նկատմամբ կիրառված խափանման միջոցը</w:t>
      </w:r>
      <w:r w:rsidR="00E61450">
        <w:rPr>
          <w:rFonts w:ascii="GHEA Mariam" w:hAnsi="GHEA Mariam" w:cs="Tahoma"/>
          <w:sz w:val="24"/>
          <w:szCs w:val="24"/>
          <w:lang w:val="hy-AM"/>
        </w:rPr>
        <w:t>` կալանավորումը</w:t>
      </w:r>
      <w:r w:rsidR="00E65560">
        <w:rPr>
          <w:rFonts w:ascii="GHEA Mariam" w:hAnsi="GHEA Mariam" w:cs="Tahoma"/>
          <w:sz w:val="24"/>
          <w:szCs w:val="24"/>
          <w:lang w:val="hy-AM"/>
        </w:rPr>
        <w:t>,</w:t>
      </w:r>
      <w:r w:rsidR="00E61450">
        <w:rPr>
          <w:rFonts w:ascii="GHEA Mariam" w:hAnsi="GHEA Mariam" w:cs="Tahoma"/>
          <w:sz w:val="24"/>
          <w:szCs w:val="24"/>
          <w:lang w:val="hy-AM"/>
        </w:rPr>
        <w:t xml:space="preserve"> </w:t>
      </w:r>
      <w:r>
        <w:rPr>
          <w:rFonts w:ascii="GHEA Mariam" w:hAnsi="GHEA Mariam" w:cs="Tahoma"/>
          <w:sz w:val="24"/>
          <w:szCs w:val="24"/>
          <w:lang w:val="hy-AM"/>
        </w:rPr>
        <w:t>փո</w:t>
      </w:r>
      <w:r w:rsidR="00454352">
        <w:rPr>
          <w:rFonts w:ascii="GHEA Mariam" w:hAnsi="GHEA Mariam" w:cs="Tahoma"/>
          <w:sz w:val="24"/>
          <w:szCs w:val="24"/>
          <w:lang w:val="hy-AM"/>
        </w:rPr>
        <w:t>փոխ</w:t>
      </w:r>
      <w:r>
        <w:rPr>
          <w:rFonts w:ascii="GHEA Mariam" w:hAnsi="GHEA Mariam" w:cs="Tahoma"/>
          <w:sz w:val="24"/>
          <w:szCs w:val="24"/>
          <w:lang w:val="hy-AM"/>
        </w:rPr>
        <w:t>վել է,</w:t>
      </w:r>
      <w:r w:rsidR="00E61450">
        <w:rPr>
          <w:rFonts w:ascii="GHEA Mariam" w:hAnsi="GHEA Mariam" w:cs="Tahoma"/>
          <w:sz w:val="24"/>
          <w:szCs w:val="24"/>
          <w:lang w:val="hy-AM"/>
        </w:rPr>
        <w:t xml:space="preserve"> և </w:t>
      </w:r>
      <w:r>
        <w:rPr>
          <w:rFonts w:ascii="GHEA Mariam" w:hAnsi="GHEA Mariam" w:cs="Tahoma"/>
          <w:sz w:val="24"/>
          <w:szCs w:val="24"/>
          <w:lang w:val="hy-AM"/>
        </w:rPr>
        <w:t>կիրառվել</w:t>
      </w:r>
      <w:r w:rsidR="00E61450">
        <w:rPr>
          <w:rFonts w:ascii="GHEA Mariam" w:hAnsi="GHEA Mariam" w:cs="Tahoma"/>
          <w:sz w:val="24"/>
          <w:szCs w:val="24"/>
          <w:lang w:val="hy-AM"/>
        </w:rPr>
        <w:t xml:space="preserve"> է</w:t>
      </w:r>
      <w:r>
        <w:rPr>
          <w:rFonts w:ascii="GHEA Mariam" w:hAnsi="GHEA Mariam" w:cs="Tahoma"/>
          <w:sz w:val="24"/>
          <w:szCs w:val="24"/>
          <w:lang w:val="hy-AM"/>
        </w:rPr>
        <w:t xml:space="preserve"> բացակայելու արգելքը։</w:t>
      </w:r>
    </w:p>
    <w:p w14:paraId="174ADA2D" w14:textId="58203AA5" w:rsidR="00454352" w:rsidRDefault="00454352" w:rsidP="000E1802">
      <w:pPr>
        <w:spacing w:line="360" w:lineRule="auto"/>
        <w:ind w:leftChars="0" w:firstLineChars="0" w:firstLine="567"/>
        <w:contextualSpacing/>
        <w:jc w:val="both"/>
        <w:rPr>
          <w:rFonts w:ascii="GHEA Mariam" w:hAnsi="GHEA Mariam" w:cs="Tahoma"/>
          <w:sz w:val="24"/>
          <w:szCs w:val="24"/>
          <w:lang w:val="hy-AM"/>
        </w:rPr>
      </w:pPr>
      <w:r>
        <w:rPr>
          <w:rFonts w:ascii="GHEA Mariam" w:hAnsi="GHEA Mariam" w:cs="Tahoma"/>
          <w:sz w:val="24"/>
          <w:szCs w:val="24"/>
          <w:lang w:val="hy-AM"/>
        </w:rPr>
        <w:lastRenderedPageBreak/>
        <w:t>Նույն գործով դատապարտվել են նաև Արամ Մալինցյանը, Մասիս</w:t>
      </w:r>
      <w:r w:rsidR="000E1802">
        <w:rPr>
          <w:rFonts w:ascii="GHEA Mariam" w:hAnsi="GHEA Mariam" w:cs="Tahoma"/>
          <w:sz w:val="24"/>
          <w:szCs w:val="24"/>
          <w:lang w:val="hy-AM"/>
        </w:rPr>
        <w:t xml:space="preserve"> Պետունցը</w:t>
      </w:r>
      <w:r>
        <w:rPr>
          <w:rFonts w:ascii="GHEA Mariam" w:hAnsi="GHEA Mariam" w:cs="Tahoma"/>
          <w:sz w:val="24"/>
          <w:szCs w:val="24"/>
          <w:lang w:val="hy-AM"/>
        </w:rPr>
        <w:t xml:space="preserve"> և Ծաղիկ Պետունցը։</w:t>
      </w:r>
    </w:p>
    <w:p w14:paraId="18D25237" w14:textId="2E7ACF7D" w:rsidR="00865774" w:rsidRPr="0092261F" w:rsidRDefault="00E616F8" w:rsidP="000E1802">
      <w:pPr>
        <w:spacing w:line="360" w:lineRule="auto"/>
        <w:ind w:leftChars="0" w:firstLineChars="0" w:firstLine="567"/>
        <w:contextualSpacing/>
        <w:jc w:val="both"/>
        <w:rPr>
          <w:rFonts w:ascii="GHEA Mariam" w:hAnsi="GHEA Mariam"/>
          <w:sz w:val="24"/>
          <w:szCs w:val="24"/>
          <w:lang w:val="hy-AM"/>
        </w:rPr>
      </w:pPr>
      <w:r w:rsidRPr="00E122D5">
        <w:rPr>
          <w:rFonts w:ascii="GHEA Mariam" w:eastAsia="GHEA Mariam" w:hAnsi="GHEA Mariam" w:cs="GHEA Mariam"/>
          <w:sz w:val="24"/>
          <w:szCs w:val="24"/>
          <w:lang w:val="hy-AM"/>
        </w:rPr>
        <w:t>3</w:t>
      </w:r>
      <w:r w:rsidR="00D565E5" w:rsidRPr="003D669B">
        <w:rPr>
          <w:rFonts w:ascii="GHEA Mariam" w:eastAsia="GHEA Mariam" w:hAnsi="GHEA Mariam" w:cs="GHEA Mariam"/>
          <w:sz w:val="24"/>
          <w:szCs w:val="24"/>
          <w:lang w:val="hy-AM"/>
        </w:rPr>
        <w:t>.</w:t>
      </w:r>
      <w:r w:rsidR="009E10C3">
        <w:rPr>
          <w:rFonts w:ascii="GHEA Mariam" w:eastAsia="GHEA Mariam" w:hAnsi="GHEA Mariam" w:cs="GHEA Mariam"/>
          <w:sz w:val="24"/>
          <w:szCs w:val="24"/>
          <w:lang w:val="hy-AM"/>
        </w:rPr>
        <w:t xml:space="preserve"> </w:t>
      </w:r>
      <w:r w:rsidR="00865774" w:rsidRPr="0092261F">
        <w:rPr>
          <w:rFonts w:ascii="GHEA Mariam" w:hAnsi="GHEA Mariam" w:cs="Sylfaen"/>
          <w:sz w:val="24"/>
          <w:szCs w:val="24"/>
          <w:lang w:val="hy-AM"/>
        </w:rPr>
        <w:t>ՀՀ</w:t>
      </w:r>
      <w:r w:rsidR="00865774" w:rsidRPr="0092261F">
        <w:rPr>
          <w:rFonts w:ascii="GHEA Mariam" w:hAnsi="GHEA Mariam"/>
          <w:sz w:val="24"/>
          <w:szCs w:val="24"/>
          <w:lang w:val="hy-AM"/>
        </w:rPr>
        <w:t xml:space="preserve"> </w:t>
      </w:r>
      <w:r w:rsidR="00865774" w:rsidRPr="0092261F">
        <w:rPr>
          <w:rFonts w:ascii="GHEA Mariam" w:hAnsi="GHEA Mariam" w:cs="Sylfaen"/>
          <w:sz w:val="24"/>
          <w:szCs w:val="24"/>
          <w:lang w:val="hy-AM"/>
        </w:rPr>
        <w:t>վերաքննիչ</w:t>
      </w:r>
      <w:r w:rsidR="00865774" w:rsidRPr="0092261F">
        <w:rPr>
          <w:rFonts w:ascii="GHEA Mariam" w:hAnsi="GHEA Mariam"/>
          <w:sz w:val="24"/>
          <w:szCs w:val="24"/>
          <w:lang w:val="hy-AM"/>
        </w:rPr>
        <w:t xml:space="preserve"> </w:t>
      </w:r>
      <w:r w:rsidR="00865774" w:rsidRPr="0092261F">
        <w:rPr>
          <w:rFonts w:ascii="GHEA Mariam" w:hAnsi="GHEA Mariam" w:cs="Sylfaen"/>
          <w:sz w:val="24"/>
          <w:szCs w:val="24"/>
          <w:lang w:val="hy-AM"/>
        </w:rPr>
        <w:t>քրեական</w:t>
      </w:r>
      <w:r w:rsidR="00865774" w:rsidRPr="0092261F">
        <w:rPr>
          <w:rFonts w:ascii="GHEA Mariam" w:hAnsi="GHEA Mariam"/>
          <w:sz w:val="24"/>
          <w:szCs w:val="24"/>
          <w:lang w:val="hy-AM"/>
        </w:rPr>
        <w:t xml:space="preserve"> </w:t>
      </w:r>
      <w:r w:rsidR="00865774" w:rsidRPr="0092261F">
        <w:rPr>
          <w:rFonts w:ascii="GHEA Mariam" w:hAnsi="GHEA Mariam" w:cs="Sylfaen"/>
          <w:sz w:val="24"/>
          <w:szCs w:val="24"/>
          <w:lang w:val="hy-AM"/>
        </w:rPr>
        <w:t>դատարան</w:t>
      </w:r>
      <w:r w:rsidR="009E10C3">
        <w:rPr>
          <w:rFonts w:ascii="GHEA Mariam" w:hAnsi="GHEA Mariam" w:cs="Sylfaen"/>
          <w:sz w:val="24"/>
          <w:szCs w:val="24"/>
          <w:lang w:val="hy-AM"/>
        </w:rPr>
        <w:t>ի</w:t>
      </w:r>
      <w:r w:rsidR="00B419F2">
        <w:rPr>
          <w:rFonts w:ascii="GHEA Mariam" w:hAnsi="GHEA Mariam" w:cs="Sylfaen"/>
          <w:sz w:val="24"/>
          <w:szCs w:val="24"/>
          <w:lang w:val="hy-AM"/>
        </w:rPr>
        <w:t xml:space="preserve"> </w:t>
      </w:r>
      <w:r w:rsidR="00865774" w:rsidRPr="0092261F">
        <w:rPr>
          <w:rFonts w:ascii="GHEA Mariam" w:hAnsi="GHEA Mariam"/>
          <w:sz w:val="24"/>
          <w:szCs w:val="24"/>
          <w:lang w:val="hy-AM"/>
        </w:rPr>
        <w:t>(այսուհետ` նաև Վերաքննիչ դատարան)</w:t>
      </w:r>
      <w:r w:rsidR="009E10C3">
        <w:rPr>
          <w:rFonts w:ascii="GHEA Mariam" w:hAnsi="GHEA Mariam"/>
          <w:sz w:val="24"/>
          <w:szCs w:val="24"/>
          <w:lang w:val="hy-AM"/>
        </w:rPr>
        <w:t>՝</w:t>
      </w:r>
      <w:r w:rsidR="00865774" w:rsidRPr="0092261F">
        <w:rPr>
          <w:rFonts w:ascii="GHEA Mariam" w:hAnsi="GHEA Mariam"/>
          <w:sz w:val="24"/>
          <w:szCs w:val="24"/>
          <w:lang w:val="hy-AM"/>
        </w:rPr>
        <w:t xml:space="preserve"> 202</w:t>
      </w:r>
      <w:r w:rsidR="00E80D8E">
        <w:rPr>
          <w:rFonts w:ascii="GHEA Mariam" w:hAnsi="GHEA Mariam"/>
          <w:sz w:val="24"/>
          <w:szCs w:val="24"/>
          <w:lang w:val="hy-AM"/>
        </w:rPr>
        <w:t>4</w:t>
      </w:r>
      <w:r w:rsidR="00865774" w:rsidRPr="0092261F">
        <w:rPr>
          <w:rFonts w:ascii="GHEA Mariam" w:hAnsi="GHEA Mariam"/>
          <w:sz w:val="24"/>
          <w:szCs w:val="24"/>
          <w:lang w:val="hy-AM"/>
        </w:rPr>
        <w:t xml:space="preserve"> </w:t>
      </w:r>
      <w:r w:rsidR="00865774" w:rsidRPr="0092261F">
        <w:rPr>
          <w:rFonts w:ascii="GHEA Mariam" w:hAnsi="GHEA Mariam" w:cs="Sylfaen"/>
          <w:sz w:val="24"/>
          <w:szCs w:val="24"/>
          <w:lang w:val="hy-AM"/>
        </w:rPr>
        <w:t>թվականի</w:t>
      </w:r>
      <w:r w:rsidR="00865774" w:rsidRPr="0092261F">
        <w:rPr>
          <w:rFonts w:ascii="GHEA Mariam" w:hAnsi="GHEA Mariam"/>
          <w:sz w:val="24"/>
          <w:szCs w:val="24"/>
          <w:lang w:val="hy-AM"/>
        </w:rPr>
        <w:t xml:space="preserve"> </w:t>
      </w:r>
      <w:r w:rsidR="00E80D8E">
        <w:rPr>
          <w:rFonts w:ascii="GHEA Mariam" w:hAnsi="GHEA Mariam"/>
          <w:sz w:val="24"/>
          <w:szCs w:val="24"/>
          <w:lang w:val="hy-AM"/>
        </w:rPr>
        <w:t>ապրիլի 1</w:t>
      </w:r>
      <w:r w:rsidR="00865774" w:rsidRPr="0092261F">
        <w:rPr>
          <w:rFonts w:ascii="GHEA Mariam" w:hAnsi="GHEA Mariam"/>
          <w:sz w:val="24"/>
          <w:szCs w:val="24"/>
          <w:lang w:val="hy-AM"/>
        </w:rPr>
        <w:t>7-</w:t>
      </w:r>
      <w:r w:rsidR="00865774" w:rsidRPr="0092261F">
        <w:rPr>
          <w:rFonts w:ascii="GHEA Mariam" w:hAnsi="GHEA Mariam" w:cs="Sylfaen"/>
          <w:sz w:val="24"/>
          <w:szCs w:val="24"/>
          <w:lang w:val="hy-AM"/>
        </w:rPr>
        <w:t>ի</w:t>
      </w:r>
      <w:r w:rsidR="00F94456">
        <w:rPr>
          <w:rFonts w:ascii="GHEA Mariam" w:hAnsi="GHEA Mariam" w:cs="Sylfaen"/>
          <w:sz w:val="24"/>
          <w:szCs w:val="24"/>
          <w:lang w:val="hy-AM"/>
        </w:rPr>
        <w:t>ն</w:t>
      </w:r>
      <w:r w:rsidR="00865774" w:rsidRPr="0092261F">
        <w:rPr>
          <w:rFonts w:ascii="GHEA Mariam" w:hAnsi="GHEA Mariam"/>
          <w:sz w:val="24"/>
          <w:szCs w:val="24"/>
          <w:lang w:val="hy-AM"/>
        </w:rPr>
        <w:t xml:space="preserve"> </w:t>
      </w:r>
      <w:r w:rsidR="00865774" w:rsidRPr="0092261F">
        <w:rPr>
          <w:rFonts w:ascii="GHEA Mariam" w:hAnsi="GHEA Mariam" w:cs="Sylfaen"/>
          <w:sz w:val="24"/>
          <w:szCs w:val="24"/>
          <w:lang w:val="hy-AM"/>
        </w:rPr>
        <w:t>որոշ</w:t>
      </w:r>
      <w:r w:rsidR="009E10C3">
        <w:rPr>
          <w:rFonts w:ascii="GHEA Mariam" w:hAnsi="GHEA Mariam" w:cs="Sylfaen"/>
          <w:sz w:val="24"/>
          <w:szCs w:val="24"/>
          <w:lang w:val="hy-AM"/>
        </w:rPr>
        <w:t>մամբ</w:t>
      </w:r>
      <w:r w:rsidR="00E65560">
        <w:rPr>
          <w:rFonts w:ascii="GHEA Mariam" w:hAnsi="GHEA Mariam" w:cs="Sylfaen"/>
          <w:sz w:val="24"/>
          <w:szCs w:val="24"/>
          <w:lang w:val="hy-AM"/>
        </w:rPr>
        <w:t xml:space="preserve"> </w:t>
      </w:r>
      <w:r w:rsidR="00730FDC">
        <w:rPr>
          <w:rFonts w:ascii="GHEA Mariam" w:hAnsi="GHEA Mariam" w:cs="Sylfaen"/>
          <w:sz w:val="24"/>
          <w:szCs w:val="24"/>
          <w:lang w:val="hy-AM"/>
        </w:rPr>
        <w:t>հանրային</w:t>
      </w:r>
      <w:r w:rsidR="002C7DAF">
        <w:rPr>
          <w:rFonts w:ascii="GHEA Mariam" w:hAnsi="GHEA Mariam" w:cs="Sylfaen"/>
          <w:sz w:val="24"/>
          <w:szCs w:val="24"/>
          <w:lang w:val="hy-AM"/>
        </w:rPr>
        <w:t xml:space="preserve"> </w:t>
      </w:r>
      <w:r w:rsidR="00B419F2">
        <w:rPr>
          <w:rFonts w:ascii="GHEA Mariam" w:hAnsi="GHEA Mariam" w:cs="Sylfaen"/>
          <w:sz w:val="24"/>
          <w:szCs w:val="24"/>
          <w:lang w:val="hy-AM"/>
        </w:rPr>
        <w:t>մեղադր</w:t>
      </w:r>
      <w:r w:rsidR="00730FDC">
        <w:rPr>
          <w:rFonts w:ascii="GHEA Mariam" w:hAnsi="GHEA Mariam" w:cs="Sylfaen"/>
          <w:sz w:val="24"/>
          <w:szCs w:val="24"/>
          <w:lang w:val="hy-AM"/>
        </w:rPr>
        <w:t>ող</w:t>
      </w:r>
      <w:r w:rsidR="00B419F2">
        <w:rPr>
          <w:rFonts w:ascii="GHEA Mariam" w:hAnsi="GHEA Mariam" w:cs="Sylfaen"/>
          <w:sz w:val="24"/>
          <w:szCs w:val="24"/>
          <w:lang w:val="hy-AM"/>
        </w:rPr>
        <w:t xml:space="preserve"> Գ.Մինասյանի</w:t>
      </w:r>
      <w:r w:rsidR="00E65560">
        <w:rPr>
          <w:rFonts w:ascii="GHEA Mariam" w:hAnsi="GHEA Mariam" w:cs="Sylfaen"/>
          <w:sz w:val="24"/>
          <w:szCs w:val="24"/>
          <w:lang w:val="hy-AM"/>
        </w:rPr>
        <w:t xml:space="preserve"> </w:t>
      </w:r>
      <w:r w:rsidR="009E10C3">
        <w:rPr>
          <w:rFonts w:ascii="GHEA Mariam" w:hAnsi="GHEA Mariam" w:cs="Sylfaen"/>
          <w:sz w:val="24"/>
          <w:szCs w:val="24"/>
          <w:lang w:val="hy-AM"/>
        </w:rPr>
        <w:t>ներկայաց</w:t>
      </w:r>
      <w:r w:rsidR="00B419F2">
        <w:rPr>
          <w:rFonts w:ascii="GHEA Mariam" w:hAnsi="GHEA Mariam" w:cs="Sylfaen"/>
          <w:sz w:val="24"/>
          <w:szCs w:val="24"/>
          <w:lang w:val="hy-AM"/>
        </w:rPr>
        <w:t>ր</w:t>
      </w:r>
      <w:r w:rsidR="009E10C3">
        <w:rPr>
          <w:rFonts w:ascii="GHEA Mariam" w:hAnsi="GHEA Mariam" w:cs="Sylfaen"/>
          <w:sz w:val="24"/>
          <w:szCs w:val="24"/>
          <w:lang w:val="hy-AM"/>
        </w:rPr>
        <w:t>ած</w:t>
      </w:r>
      <w:r w:rsidR="00B419F2">
        <w:rPr>
          <w:rFonts w:ascii="GHEA Mariam" w:hAnsi="GHEA Mariam" w:cs="Sylfaen"/>
          <w:sz w:val="24"/>
          <w:szCs w:val="24"/>
          <w:lang w:val="hy-AM"/>
        </w:rPr>
        <w:t xml:space="preserve"> վերաքննիչ</w:t>
      </w:r>
      <w:r w:rsidR="00F94456">
        <w:rPr>
          <w:rFonts w:ascii="GHEA Mariam" w:hAnsi="GHEA Mariam" w:cs="Sylfaen"/>
          <w:sz w:val="24"/>
          <w:szCs w:val="24"/>
          <w:lang w:val="hy-AM"/>
        </w:rPr>
        <w:t xml:space="preserve"> բողոքը մերժ</w:t>
      </w:r>
      <w:r w:rsidR="009E10C3">
        <w:rPr>
          <w:rFonts w:ascii="GHEA Mariam" w:hAnsi="GHEA Mariam" w:cs="Sylfaen"/>
          <w:sz w:val="24"/>
          <w:szCs w:val="24"/>
          <w:lang w:val="hy-AM"/>
        </w:rPr>
        <w:t>վ</w:t>
      </w:r>
      <w:r w:rsidR="00F94456">
        <w:rPr>
          <w:rFonts w:ascii="GHEA Mariam" w:hAnsi="GHEA Mariam" w:cs="Sylfaen"/>
          <w:sz w:val="24"/>
          <w:szCs w:val="24"/>
          <w:lang w:val="hy-AM"/>
        </w:rPr>
        <w:t>ել</w:t>
      </w:r>
      <w:r w:rsidR="009E10C3">
        <w:rPr>
          <w:rFonts w:ascii="GHEA Mariam" w:hAnsi="GHEA Mariam" w:cs="Sylfaen"/>
          <w:sz w:val="24"/>
          <w:szCs w:val="24"/>
          <w:lang w:val="hy-AM"/>
        </w:rPr>
        <w:t xml:space="preserve"> է</w:t>
      </w:r>
      <w:r w:rsidR="00F94456">
        <w:rPr>
          <w:rFonts w:ascii="GHEA Mariam" w:hAnsi="GHEA Mariam" w:cs="Sylfaen"/>
          <w:sz w:val="24"/>
          <w:szCs w:val="24"/>
          <w:lang w:val="hy-AM"/>
        </w:rPr>
        <w:t>, Առաջին ատյանի դատարանի</w:t>
      </w:r>
      <w:r w:rsidR="009E10C3">
        <w:rPr>
          <w:rFonts w:ascii="GHEA Mariam" w:hAnsi="GHEA Mariam" w:cs="Sylfaen"/>
          <w:sz w:val="24"/>
          <w:szCs w:val="24"/>
          <w:lang w:val="hy-AM"/>
        </w:rPr>
        <w:t>՝</w:t>
      </w:r>
      <w:r w:rsidR="00F94456">
        <w:rPr>
          <w:rFonts w:ascii="GHEA Mariam" w:hAnsi="GHEA Mariam" w:cs="Sylfaen"/>
          <w:sz w:val="24"/>
          <w:szCs w:val="24"/>
          <w:lang w:val="hy-AM"/>
        </w:rPr>
        <w:t xml:space="preserve"> 2024 թվականի փետրվարի 9-ի </w:t>
      </w:r>
      <w:r w:rsidR="00A916D3">
        <w:rPr>
          <w:rFonts w:ascii="GHEA Mariam" w:hAnsi="GHEA Mariam" w:cs="Sylfaen"/>
          <w:sz w:val="24"/>
          <w:szCs w:val="24"/>
          <w:lang w:val="hy-AM"/>
        </w:rPr>
        <w:t>դատավճիռ</w:t>
      </w:r>
      <w:r w:rsidR="009E10C3">
        <w:rPr>
          <w:rFonts w:ascii="GHEA Mariam" w:hAnsi="GHEA Mariam" w:cs="Sylfaen"/>
          <w:sz w:val="24"/>
          <w:szCs w:val="24"/>
          <w:lang w:val="hy-AM"/>
        </w:rPr>
        <w:t>ը</w:t>
      </w:r>
      <w:r w:rsidR="00822746">
        <w:rPr>
          <w:rFonts w:ascii="GHEA Mariam" w:hAnsi="GHEA Mariam" w:cs="Sylfaen"/>
          <w:sz w:val="24"/>
          <w:szCs w:val="24"/>
          <w:lang w:val="hy-AM"/>
        </w:rPr>
        <w:t>՝ թողնվել անփոփոխ</w:t>
      </w:r>
      <w:r w:rsidR="00F94456">
        <w:rPr>
          <w:rFonts w:ascii="GHEA Mariam" w:hAnsi="GHEA Mariam" w:cs="Sylfaen"/>
          <w:sz w:val="24"/>
          <w:szCs w:val="24"/>
          <w:lang w:val="hy-AM"/>
        </w:rPr>
        <w:t>։</w:t>
      </w:r>
    </w:p>
    <w:p w14:paraId="59C41FD9" w14:textId="0C00E238" w:rsidR="00E8531C" w:rsidRDefault="00194AC0" w:rsidP="000E1802">
      <w:pPr>
        <w:spacing w:line="360" w:lineRule="auto"/>
        <w:ind w:leftChars="0" w:firstLineChars="0" w:firstLine="567"/>
        <w:contextualSpacing/>
        <w:jc w:val="both"/>
        <w:rPr>
          <w:rFonts w:ascii="GHEA Mariam" w:eastAsia="GHEA Mariam" w:hAnsi="GHEA Mariam" w:cs="GHEA Mariam"/>
          <w:sz w:val="24"/>
          <w:szCs w:val="24"/>
          <w:lang w:val="hy-AM"/>
        </w:rPr>
      </w:pPr>
      <w:bookmarkStart w:id="1" w:name="_heading=h.3znysh7" w:colFirst="0" w:colLast="0"/>
      <w:bookmarkEnd w:id="1"/>
      <w:r w:rsidRPr="00E122D5">
        <w:rPr>
          <w:rFonts w:ascii="GHEA Mariam" w:eastAsia="GHEA Mariam" w:hAnsi="GHEA Mariam" w:cs="GHEA Mariam"/>
          <w:sz w:val="24"/>
          <w:szCs w:val="24"/>
          <w:lang w:val="hy-AM"/>
        </w:rPr>
        <w:t>4</w:t>
      </w:r>
      <w:r w:rsidR="00D3555F" w:rsidRPr="00E122D5">
        <w:rPr>
          <w:rFonts w:ascii="GHEA Mariam" w:eastAsia="GHEA Mariam" w:hAnsi="GHEA Mariam" w:cs="GHEA Mariam"/>
          <w:sz w:val="24"/>
          <w:szCs w:val="24"/>
          <w:lang w:val="hy-AM"/>
        </w:rPr>
        <w:t>. Վերաքննիչ դատարանի վերոնշյալ որոշման դեմ ՀՀ գլխավոր դատախազ</w:t>
      </w:r>
      <w:r w:rsidR="00865774" w:rsidRPr="00865774">
        <w:rPr>
          <w:rFonts w:ascii="GHEA Mariam" w:eastAsia="GHEA Mariam" w:hAnsi="GHEA Mariam" w:cs="GHEA Mariam"/>
          <w:sz w:val="24"/>
          <w:szCs w:val="24"/>
          <w:lang w:val="hy-AM"/>
        </w:rPr>
        <w:t xml:space="preserve"> </w:t>
      </w:r>
      <w:r w:rsidR="00A325FC">
        <w:rPr>
          <w:rFonts w:ascii="GHEA Mariam" w:eastAsia="GHEA Mariam" w:hAnsi="GHEA Mariam" w:cs="GHEA Mariam"/>
          <w:sz w:val="24"/>
          <w:szCs w:val="24"/>
          <w:lang w:val="hy-AM"/>
        </w:rPr>
        <w:t>Ա</w:t>
      </w:r>
      <w:r w:rsidR="00865774" w:rsidRPr="00865774">
        <w:rPr>
          <w:rFonts w:ascii="GHEA Mariam" w:eastAsia="GHEA Mariam" w:hAnsi="GHEA Mariam" w:cs="GHEA Mariam"/>
          <w:sz w:val="24"/>
          <w:szCs w:val="24"/>
          <w:lang w:val="hy-AM"/>
        </w:rPr>
        <w:t>.</w:t>
      </w:r>
      <w:r w:rsidR="00A325FC">
        <w:rPr>
          <w:rFonts w:ascii="GHEA Mariam" w:eastAsia="GHEA Mariam" w:hAnsi="GHEA Mariam" w:cs="GHEA Mariam"/>
          <w:sz w:val="24"/>
          <w:szCs w:val="24"/>
          <w:lang w:val="hy-AM"/>
        </w:rPr>
        <w:t>Վարդապետյանը</w:t>
      </w:r>
      <w:r w:rsidR="00721E8D">
        <w:rPr>
          <w:rFonts w:ascii="GHEA Mariam" w:eastAsia="GHEA Mariam" w:hAnsi="GHEA Mariam" w:cs="GHEA Mariam"/>
          <w:sz w:val="24"/>
          <w:szCs w:val="24"/>
          <w:lang w:val="hy-AM"/>
        </w:rPr>
        <w:t xml:space="preserve"> </w:t>
      </w:r>
      <w:r w:rsidR="00367BC3">
        <w:rPr>
          <w:rFonts w:ascii="GHEA Mariam" w:eastAsia="GHEA Mariam" w:hAnsi="GHEA Mariam" w:cs="GHEA Mariam"/>
          <w:sz w:val="24"/>
          <w:szCs w:val="24"/>
          <w:lang w:val="hy-AM"/>
        </w:rPr>
        <w:t>ներկայացրել</w:t>
      </w:r>
      <w:r w:rsidR="00D3555F" w:rsidRPr="00E122D5">
        <w:rPr>
          <w:rFonts w:ascii="GHEA Mariam" w:eastAsia="GHEA Mariam" w:hAnsi="GHEA Mariam" w:cs="GHEA Mariam"/>
          <w:sz w:val="24"/>
          <w:szCs w:val="24"/>
          <w:lang w:val="hy-AM"/>
        </w:rPr>
        <w:t xml:space="preserve"> է</w:t>
      </w:r>
      <w:r w:rsidR="00721E8D">
        <w:rPr>
          <w:rFonts w:ascii="GHEA Mariam" w:eastAsia="GHEA Mariam" w:hAnsi="GHEA Mariam" w:cs="GHEA Mariam"/>
          <w:sz w:val="24"/>
          <w:szCs w:val="24"/>
          <w:lang w:val="hy-AM"/>
        </w:rPr>
        <w:t xml:space="preserve"> </w:t>
      </w:r>
      <w:r w:rsidR="00D3555F" w:rsidRPr="00E122D5">
        <w:rPr>
          <w:rFonts w:ascii="GHEA Mariam" w:eastAsia="GHEA Mariam" w:hAnsi="GHEA Mariam" w:cs="GHEA Mariam"/>
          <w:sz w:val="24"/>
          <w:szCs w:val="24"/>
          <w:lang w:val="hy-AM"/>
        </w:rPr>
        <w:t>վճռաբեկ բողոք, որը Վճռաբեկ դատարանի` 202</w:t>
      </w:r>
      <w:r w:rsidR="00A325FC">
        <w:rPr>
          <w:rFonts w:ascii="GHEA Mariam" w:eastAsia="GHEA Mariam" w:hAnsi="GHEA Mariam" w:cs="GHEA Mariam"/>
          <w:sz w:val="24"/>
          <w:szCs w:val="24"/>
          <w:lang w:val="hy-AM"/>
        </w:rPr>
        <w:t>4</w:t>
      </w:r>
      <w:r w:rsidR="00D3555F" w:rsidRPr="00E122D5">
        <w:rPr>
          <w:rFonts w:ascii="GHEA Mariam" w:eastAsia="GHEA Mariam" w:hAnsi="GHEA Mariam" w:cs="GHEA Mariam"/>
          <w:sz w:val="24"/>
          <w:szCs w:val="24"/>
          <w:lang w:val="hy-AM"/>
        </w:rPr>
        <w:t xml:space="preserve"> թվականի </w:t>
      </w:r>
      <w:r w:rsidR="00A325FC">
        <w:rPr>
          <w:rFonts w:ascii="GHEA Mariam" w:eastAsia="GHEA Mariam" w:hAnsi="GHEA Mariam" w:cs="GHEA Mariam"/>
          <w:sz w:val="24"/>
          <w:szCs w:val="24"/>
          <w:lang w:val="hy-AM"/>
        </w:rPr>
        <w:t>նոյեմբերի 14</w:t>
      </w:r>
      <w:r w:rsidR="00D3555F" w:rsidRPr="00E122D5">
        <w:rPr>
          <w:rFonts w:ascii="GHEA Mariam" w:eastAsia="GHEA Mariam" w:hAnsi="GHEA Mariam" w:cs="GHEA Mariam"/>
          <w:sz w:val="24"/>
          <w:szCs w:val="24"/>
          <w:lang w:val="hy-AM"/>
        </w:rPr>
        <w:t>-ի որոշմամբ ընդունվել է վարույթ</w:t>
      </w:r>
      <w:r w:rsidR="00822746">
        <w:rPr>
          <w:rFonts w:ascii="GHEA Mariam" w:eastAsia="GHEA Mariam" w:hAnsi="GHEA Mariam" w:cs="GHEA Mariam"/>
          <w:sz w:val="24"/>
          <w:szCs w:val="24"/>
          <w:lang w:val="hy-AM"/>
        </w:rPr>
        <w:t>,</w:t>
      </w:r>
      <w:r w:rsidR="00DE4D5C" w:rsidRPr="00E122D5">
        <w:rPr>
          <w:rFonts w:ascii="GHEA Mariam" w:eastAsia="GHEA Mariam" w:hAnsi="GHEA Mariam" w:cs="GHEA Mariam"/>
          <w:sz w:val="24"/>
          <w:szCs w:val="24"/>
          <w:lang w:val="hy-AM"/>
        </w:rPr>
        <w:t xml:space="preserve"> և</w:t>
      </w:r>
      <w:r w:rsidR="00AF0395" w:rsidRPr="00E122D5">
        <w:rPr>
          <w:rFonts w:ascii="GHEA Mariam" w:eastAsia="GHEA Mariam" w:hAnsi="GHEA Mariam" w:cs="GHEA Mariam"/>
          <w:sz w:val="24"/>
          <w:szCs w:val="24"/>
          <w:lang w:val="hy-AM"/>
        </w:rPr>
        <w:t xml:space="preserve"> սահման</w:t>
      </w:r>
      <w:r w:rsidR="0000303E" w:rsidRPr="00E122D5">
        <w:rPr>
          <w:rFonts w:ascii="GHEA Mariam" w:eastAsia="GHEA Mariam" w:hAnsi="GHEA Mariam" w:cs="GHEA Mariam"/>
          <w:sz w:val="24"/>
          <w:szCs w:val="24"/>
          <w:lang w:val="hy-AM"/>
        </w:rPr>
        <w:t>վ</w:t>
      </w:r>
      <w:r w:rsidR="00AF0395" w:rsidRPr="00E122D5">
        <w:rPr>
          <w:rFonts w:ascii="GHEA Mariam" w:eastAsia="GHEA Mariam" w:hAnsi="GHEA Mariam" w:cs="GHEA Mariam"/>
          <w:sz w:val="24"/>
          <w:szCs w:val="24"/>
          <w:lang w:val="hy-AM"/>
        </w:rPr>
        <w:t>ել</w:t>
      </w:r>
      <w:r w:rsidR="00DE4D5C" w:rsidRPr="00E122D5">
        <w:rPr>
          <w:rFonts w:ascii="GHEA Mariam" w:eastAsia="GHEA Mariam" w:hAnsi="GHEA Mariam" w:cs="GHEA Mariam"/>
          <w:sz w:val="24"/>
          <w:szCs w:val="24"/>
          <w:lang w:val="hy-AM"/>
        </w:rPr>
        <w:t xml:space="preserve"> է</w:t>
      </w:r>
      <w:r w:rsidR="00AF0395" w:rsidRPr="00E122D5">
        <w:rPr>
          <w:rFonts w:ascii="GHEA Mariam" w:eastAsia="GHEA Mariam" w:hAnsi="GHEA Mariam" w:cs="GHEA Mariam"/>
          <w:sz w:val="24"/>
          <w:szCs w:val="24"/>
          <w:lang w:val="hy-AM"/>
        </w:rPr>
        <w:t xml:space="preserve"> </w:t>
      </w:r>
      <w:r w:rsidR="00E73474" w:rsidRPr="00E122D5">
        <w:rPr>
          <w:rFonts w:ascii="GHEA Mariam" w:eastAsia="GHEA Mariam" w:hAnsi="GHEA Mariam" w:cs="GHEA Mariam"/>
          <w:sz w:val="24"/>
          <w:szCs w:val="24"/>
          <w:lang w:val="hy-AM"/>
        </w:rPr>
        <w:t>դատական վարույթի իրականացման</w:t>
      </w:r>
      <w:r w:rsidR="0000303E" w:rsidRPr="00E122D5">
        <w:rPr>
          <w:rFonts w:ascii="GHEA Mariam" w:eastAsia="GHEA Mariam" w:hAnsi="GHEA Mariam" w:cs="GHEA Mariam"/>
          <w:sz w:val="24"/>
          <w:szCs w:val="24"/>
          <w:lang w:val="hy-AM"/>
        </w:rPr>
        <w:t xml:space="preserve"> գրավոր ընթացակարգ։</w:t>
      </w:r>
    </w:p>
    <w:p w14:paraId="1261B9DE" w14:textId="77777777" w:rsidR="00E006FD" w:rsidRDefault="00E006FD" w:rsidP="000E1802">
      <w:pPr>
        <w:spacing w:line="360" w:lineRule="auto"/>
        <w:ind w:leftChars="0" w:firstLineChars="0" w:firstLine="567"/>
        <w:contextualSpacing/>
        <w:jc w:val="both"/>
        <w:rPr>
          <w:rFonts w:ascii="GHEA Mariam" w:eastAsia="GHEA Mariam" w:hAnsi="GHEA Mariam" w:cs="GHEA Mariam"/>
          <w:sz w:val="24"/>
          <w:szCs w:val="24"/>
          <w:lang w:val="hy-AM"/>
        </w:rPr>
      </w:pPr>
    </w:p>
    <w:p w14:paraId="6015A13C" w14:textId="6A0D038F" w:rsidR="00A54AAA" w:rsidRPr="00A87A39" w:rsidRDefault="00DE4D5C" w:rsidP="000E1802">
      <w:pPr>
        <w:spacing w:line="360" w:lineRule="auto"/>
        <w:ind w:leftChars="0" w:firstLineChars="0" w:firstLine="567"/>
        <w:contextualSpacing/>
        <w:jc w:val="both"/>
        <w:rPr>
          <w:rFonts w:ascii="GHEA Mariam" w:eastAsia="GHEA Mariam" w:hAnsi="GHEA Mariam" w:cs="GHEA Mariam"/>
          <w:b/>
          <w:bCs/>
          <w:sz w:val="24"/>
          <w:szCs w:val="24"/>
          <w:u w:val="single"/>
          <w:lang w:val="hy-AM"/>
        </w:rPr>
      </w:pPr>
      <w:r w:rsidRPr="00A87A39">
        <w:rPr>
          <w:rFonts w:ascii="GHEA Mariam" w:eastAsia="GHEA Mariam" w:hAnsi="GHEA Mariam" w:cs="GHEA Mariam"/>
          <w:b/>
          <w:bCs/>
          <w:sz w:val="24"/>
          <w:szCs w:val="24"/>
          <w:u w:val="single"/>
          <w:lang w:val="hy-AM"/>
        </w:rPr>
        <w:t>Վ</w:t>
      </w:r>
      <w:r w:rsidR="00A54AAA" w:rsidRPr="00A87A39">
        <w:rPr>
          <w:rFonts w:ascii="GHEA Mariam" w:eastAsia="GHEA Mariam" w:hAnsi="GHEA Mariam" w:cs="GHEA Mariam"/>
          <w:b/>
          <w:bCs/>
          <w:sz w:val="24"/>
          <w:szCs w:val="24"/>
          <w:u w:val="single"/>
          <w:lang w:val="hy-AM"/>
        </w:rPr>
        <w:t xml:space="preserve">ճռաբեկ բողոքի </w:t>
      </w:r>
      <w:r w:rsidR="00596F79" w:rsidRPr="00A87A39">
        <w:rPr>
          <w:rFonts w:ascii="GHEA Mariam" w:eastAsia="GHEA Mariam" w:hAnsi="GHEA Mariam" w:cs="GHEA Mariam"/>
          <w:b/>
          <w:bCs/>
          <w:sz w:val="24"/>
          <w:szCs w:val="24"/>
          <w:u w:val="single"/>
          <w:lang w:val="hy-AM"/>
        </w:rPr>
        <w:t>հիմք</w:t>
      </w:r>
      <w:r w:rsidR="00CC6F95" w:rsidRPr="00A87A39">
        <w:rPr>
          <w:rFonts w:ascii="GHEA Mariam" w:eastAsia="GHEA Mariam" w:hAnsi="GHEA Mariam" w:cs="GHEA Mariam"/>
          <w:b/>
          <w:bCs/>
          <w:sz w:val="24"/>
          <w:szCs w:val="24"/>
          <w:u w:val="single"/>
          <w:lang w:val="hy-AM"/>
        </w:rPr>
        <w:t>եր</w:t>
      </w:r>
      <w:r w:rsidR="00596F79" w:rsidRPr="00A87A39">
        <w:rPr>
          <w:rFonts w:ascii="GHEA Mariam" w:eastAsia="GHEA Mariam" w:hAnsi="GHEA Mariam" w:cs="GHEA Mariam"/>
          <w:b/>
          <w:bCs/>
          <w:sz w:val="24"/>
          <w:szCs w:val="24"/>
          <w:u w:val="single"/>
          <w:lang w:val="hy-AM"/>
        </w:rPr>
        <w:t>ը</w:t>
      </w:r>
      <w:r w:rsidR="00A54AAA" w:rsidRPr="00A87A39">
        <w:rPr>
          <w:rFonts w:ascii="GHEA Mariam" w:eastAsia="GHEA Mariam" w:hAnsi="GHEA Mariam" w:cs="GHEA Mariam"/>
          <w:b/>
          <w:bCs/>
          <w:sz w:val="24"/>
          <w:szCs w:val="24"/>
          <w:u w:val="single"/>
          <w:lang w:val="hy-AM"/>
        </w:rPr>
        <w:t>,</w:t>
      </w:r>
      <w:r w:rsidR="00596F79" w:rsidRPr="00A87A39">
        <w:rPr>
          <w:rFonts w:ascii="GHEA Mariam" w:eastAsia="GHEA Mariam" w:hAnsi="GHEA Mariam" w:cs="GHEA Mariam"/>
          <w:b/>
          <w:bCs/>
          <w:sz w:val="24"/>
          <w:szCs w:val="24"/>
          <w:u w:val="single"/>
          <w:lang w:val="hy-AM"/>
        </w:rPr>
        <w:t xml:space="preserve"> </w:t>
      </w:r>
      <w:r w:rsidR="00CC6F95" w:rsidRPr="00A87A39">
        <w:rPr>
          <w:rFonts w:ascii="GHEA Mariam" w:eastAsia="GHEA Mariam" w:hAnsi="GHEA Mariam" w:cs="GHEA Mariam"/>
          <w:b/>
          <w:bCs/>
          <w:sz w:val="24"/>
          <w:szCs w:val="24"/>
          <w:u w:val="single"/>
          <w:lang w:val="hy-AM"/>
        </w:rPr>
        <w:t>փաստարկները</w:t>
      </w:r>
      <w:r w:rsidR="00A54AAA" w:rsidRPr="00A87A39">
        <w:rPr>
          <w:rFonts w:ascii="GHEA Mariam" w:eastAsia="GHEA Mariam" w:hAnsi="GHEA Mariam" w:cs="GHEA Mariam"/>
          <w:b/>
          <w:bCs/>
          <w:sz w:val="24"/>
          <w:szCs w:val="24"/>
          <w:u w:val="single"/>
          <w:lang w:val="hy-AM"/>
        </w:rPr>
        <w:t xml:space="preserve"> և պահանջը.</w:t>
      </w:r>
    </w:p>
    <w:p w14:paraId="38D7522A" w14:textId="377AE289" w:rsidR="00A54AAA" w:rsidRPr="005B55F7" w:rsidRDefault="00DE4D5C" w:rsidP="000E1802">
      <w:pPr>
        <w:spacing w:line="360" w:lineRule="auto"/>
        <w:ind w:leftChars="0" w:firstLineChars="0" w:firstLine="567"/>
        <w:contextualSpacing/>
        <w:jc w:val="both"/>
        <w:rPr>
          <w:rFonts w:ascii="GHEA Mariam" w:eastAsia="GHEA Mariam" w:hAnsi="GHEA Mariam" w:cs="GHEA Mariam"/>
          <w:sz w:val="24"/>
          <w:szCs w:val="24"/>
          <w:lang w:val="hy-AM"/>
        </w:rPr>
      </w:pPr>
      <w:r w:rsidRPr="00A87A39">
        <w:rPr>
          <w:rFonts w:ascii="GHEA Mariam" w:eastAsia="GHEA Mariam" w:hAnsi="GHEA Mariam" w:cs="GHEA Mariam"/>
          <w:sz w:val="24"/>
          <w:szCs w:val="24"/>
          <w:lang w:val="hy-AM"/>
        </w:rPr>
        <w:t>Վ</w:t>
      </w:r>
      <w:r w:rsidR="00A54AAA" w:rsidRPr="00A87A39">
        <w:rPr>
          <w:rFonts w:ascii="GHEA Mariam" w:eastAsia="GHEA Mariam" w:hAnsi="GHEA Mariam" w:cs="GHEA Mariam"/>
          <w:sz w:val="24"/>
          <w:szCs w:val="24"/>
          <w:lang w:val="hy-AM"/>
        </w:rPr>
        <w:t xml:space="preserve">ճռաբեկ բողոքը քննվում է հետևյալ </w:t>
      </w:r>
      <w:r w:rsidR="00596F79" w:rsidRPr="00A87A39">
        <w:rPr>
          <w:rFonts w:ascii="GHEA Mariam" w:eastAsia="GHEA Mariam" w:hAnsi="GHEA Mariam" w:cs="GHEA Mariam"/>
          <w:sz w:val="24"/>
          <w:szCs w:val="24"/>
          <w:lang w:val="hy-AM"/>
        </w:rPr>
        <w:t>հիմք</w:t>
      </w:r>
      <w:r w:rsidR="00A87A39" w:rsidRPr="00A87A39">
        <w:rPr>
          <w:rFonts w:ascii="GHEA Mariam" w:eastAsia="GHEA Mariam" w:hAnsi="GHEA Mariam" w:cs="GHEA Mariam"/>
          <w:sz w:val="24"/>
          <w:szCs w:val="24"/>
          <w:lang w:val="hy-AM"/>
        </w:rPr>
        <w:t>եր</w:t>
      </w:r>
      <w:r w:rsidR="00596F79" w:rsidRPr="00A87A39">
        <w:rPr>
          <w:rFonts w:ascii="GHEA Mariam" w:eastAsia="GHEA Mariam" w:hAnsi="GHEA Mariam" w:cs="GHEA Mariam"/>
          <w:sz w:val="24"/>
          <w:szCs w:val="24"/>
          <w:lang w:val="hy-AM"/>
        </w:rPr>
        <w:t>ի</w:t>
      </w:r>
      <w:r w:rsidR="00A54AAA" w:rsidRPr="00A87A39">
        <w:rPr>
          <w:rFonts w:ascii="GHEA Mariam" w:eastAsia="GHEA Mariam" w:hAnsi="GHEA Mariam" w:cs="GHEA Mariam"/>
          <w:sz w:val="24"/>
          <w:szCs w:val="24"/>
          <w:lang w:val="hy-AM"/>
        </w:rPr>
        <w:t xml:space="preserve"> սահմաններում՝ ներքոհիշյալ հիմնավորումներով.</w:t>
      </w:r>
    </w:p>
    <w:p w14:paraId="0B119A83" w14:textId="5FA446D1" w:rsidR="004E35BA" w:rsidRPr="005B55F7" w:rsidRDefault="00AA6752" w:rsidP="000E1802">
      <w:pPr>
        <w:spacing w:line="360" w:lineRule="auto"/>
        <w:ind w:leftChars="0" w:firstLineChars="0" w:firstLine="567"/>
        <w:contextualSpacing/>
        <w:jc w:val="both"/>
        <w:rPr>
          <w:rFonts w:ascii="GHEA Mariam" w:eastAsia="GHEA Mariam" w:hAnsi="GHEA Mariam" w:cs="GHEA Mariam"/>
          <w:sz w:val="24"/>
          <w:szCs w:val="24"/>
          <w:lang w:val="hy-AM"/>
        </w:rPr>
      </w:pPr>
      <w:r w:rsidRPr="005B55F7">
        <w:rPr>
          <w:rFonts w:ascii="GHEA Mariam" w:eastAsia="GHEA Mariam" w:hAnsi="GHEA Mariam" w:cs="GHEA Mariam"/>
          <w:sz w:val="24"/>
          <w:szCs w:val="24"/>
          <w:lang w:val="hy-AM"/>
        </w:rPr>
        <w:t xml:space="preserve">5. </w:t>
      </w:r>
      <w:r w:rsidR="00F245FE">
        <w:rPr>
          <w:rFonts w:ascii="GHEA Mariam" w:eastAsia="GHEA Mariam" w:hAnsi="GHEA Mariam" w:cs="GHEA Mariam"/>
          <w:sz w:val="24"/>
          <w:szCs w:val="24"/>
          <w:lang w:val="hy-AM"/>
        </w:rPr>
        <w:t xml:space="preserve">Ըստ </w:t>
      </w:r>
      <w:r w:rsidR="00096234">
        <w:rPr>
          <w:rFonts w:ascii="GHEA Mariam" w:eastAsia="GHEA Mariam" w:hAnsi="GHEA Mariam" w:cs="GHEA Mariam"/>
          <w:sz w:val="24"/>
          <w:szCs w:val="24"/>
          <w:lang w:val="hy-AM"/>
        </w:rPr>
        <w:t>բ</w:t>
      </w:r>
      <w:r w:rsidRPr="005B55F7">
        <w:rPr>
          <w:rFonts w:ascii="GHEA Mariam" w:eastAsia="GHEA Mariam" w:hAnsi="GHEA Mariam" w:cs="GHEA Mariam"/>
          <w:sz w:val="24"/>
          <w:szCs w:val="24"/>
          <w:lang w:val="hy-AM"/>
        </w:rPr>
        <w:t xml:space="preserve">ողոքի հեղինակի՝ </w:t>
      </w:r>
      <w:r w:rsidR="00CA1110" w:rsidRPr="005B55F7">
        <w:rPr>
          <w:rFonts w:ascii="GHEA Mariam" w:eastAsia="GHEA Mariam" w:hAnsi="GHEA Mariam" w:cs="GHEA Mariam"/>
          <w:sz w:val="24"/>
          <w:szCs w:val="24"/>
          <w:lang w:val="hy-AM"/>
        </w:rPr>
        <w:t>Վերաքննիչ դատարանը թույլ է տվել դատական սխալ՝ քրեադատավարական օրենքի էական խախտում, որն ազդել է վարույթի ելքի վրա։</w:t>
      </w:r>
    </w:p>
    <w:p w14:paraId="796FF910" w14:textId="13388F9E" w:rsidR="00965A1B" w:rsidRDefault="00822746" w:rsidP="000E1802">
      <w:pPr>
        <w:spacing w:line="360" w:lineRule="auto"/>
        <w:ind w:leftChars="0" w:firstLineChars="0" w:firstLine="567"/>
        <w:contextualSpacing/>
        <w:jc w:val="both"/>
        <w:rPr>
          <w:rFonts w:ascii="GHEA Mariam" w:hAnsi="GHEA Mariam"/>
          <w:sz w:val="24"/>
          <w:szCs w:val="24"/>
          <w:shd w:val="clear" w:color="auto" w:fill="FFFFFF"/>
          <w:lang w:val="hy-AM"/>
        </w:rPr>
      </w:pPr>
      <w:r>
        <w:rPr>
          <w:rFonts w:ascii="GHEA Mariam" w:eastAsia="GHEA Mariam" w:hAnsi="GHEA Mariam" w:cs="GHEA Mariam"/>
          <w:sz w:val="24"/>
          <w:szCs w:val="24"/>
          <w:lang w:val="hy-AM"/>
        </w:rPr>
        <w:t>Մասնավորապես, բ</w:t>
      </w:r>
      <w:r w:rsidR="00965A1B" w:rsidRPr="00965A1B">
        <w:rPr>
          <w:rFonts w:ascii="GHEA Mariam" w:eastAsia="GHEA Mariam" w:hAnsi="GHEA Mariam" w:cs="GHEA Mariam"/>
          <w:sz w:val="24"/>
          <w:szCs w:val="24"/>
          <w:lang w:val="hy-AM"/>
        </w:rPr>
        <w:t>ողոքաբերը</w:t>
      </w:r>
      <w:r>
        <w:rPr>
          <w:rFonts w:ascii="GHEA Mariam" w:eastAsia="GHEA Mariam" w:hAnsi="GHEA Mariam" w:cs="GHEA Mariam"/>
          <w:sz w:val="24"/>
          <w:szCs w:val="24"/>
          <w:lang w:val="hy-AM"/>
        </w:rPr>
        <w:t xml:space="preserve"> </w:t>
      </w:r>
      <w:r w:rsidR="006432BF" w:rsidRPr="00401431">
        <w:rPr>
          <w:rFonts w:ascii="GHEA Mariam" w:eastAsia="GHEA Mariam" w:hAnsi="GHEA Mariam" w:cs="GHEA Mariam"/>
          <w:color w:val="0D0D0D"/>
          <w:sz w:val="24"/>
          <w:szCs w:val="24"/>
          <w:lang w:val="hy-AM"/>
        </w:rPr>
        <w:t xml:space="preserve">փաստել է, որ </w:t>
      </w:r>
      <w:r w:rsidR="00E543D2">
        <w:rPr>
          <w:rFonts w:ascii="GHEA Mariam" w:hAnsi="GHEA Mariam"/>
          <w:sz w:val="24"/>
          <w:szCs w:val="24"/>
          <w:shd w:val="clear" w:color="auto" w:fill="FFFFFF"/>
          <w:lang w:val="hy-AM"/>
        </w:rPr>
        <w:t>մեղադրյալ Մուշեղ Նավասարդյանի նկատմամբ Առաջին ատյանի դատարանի կողմից ակնհայտ մեղմ պատիժ նշանակելու, ապա Վերաքննիչ դատարանի կողմից տվյալ դատավճիռն անփոփոխ թողն</w:t>
      </w:r>
      <w:r w:rsidR="0085051A">
        <w:rPr>
          <w:rFonts w:ascii="GHEA Mariam" w:hAnsi="GHEA Mariam"/>
          <w:sz w:val="24"/>
          <w:szCs w:val="24"/>
          <w:shd w:val="clear" w:color="auto" w:fill="FFFFFF"/>
          <w:lang w:val="hy-AM"/>
        </w:rPr>
        <w:t>ե</w:t>
      </w:r>
      <w:r w:rsidR="00E543D2">
        <w:rPr>
          <w:rFonts w:ascii="GHEA Mariam" w:hAnsi="GHEA Mariam"/>
          <w:sz w:val="24"/>
          <w:szCs w:val="24"/>
          <w:shd w:val="clear" w:color="auto" w:fill="FFFFFF"/>
          <w:lang w:val="hy-AM"/>
        </w:rPr>
        <w:t>լու արդյունքում թույլ է տ</w:t>
      </w:r>
      <w:r>
        <w:rPr>
          <w:rFonts w:ascii="GHEA Mariam" w:hAnsi="GHEA Mariam"/>
          <w:sz w:val="24"/>
          <w:szCs w:val="24"/>
          <w:shd w:val="clear" w:color="auto" w:fill="FFFFFF"/>
          <w:lang w:val="hy-AM"/>
        </w:rPr>
        <w:t>ր</w:t>
      </w:r>
      <w:r w:rsidR="00E543D2">
        <w:rPr>
          <w:rFonts w:ascii="GHEA Mariam" w:hAnsi="GHEA Mariam"/>
          <w:sz w:val="24"/>
          <w:szCs w:val="24"/>
          <w:shd w:val="clear" w:color="auto" w:fill="FFFFFF"/>
          <w:lang w:val="hy-AM"/>
        </w:rPr>
        <w:t>վել օրինականության, արդարության և պատասխանատվության անհատական</w:t>
      </w:r>
      <w:r w:rsidR="00E65560">
        <w:rPr>
          <w:rFonts w:ascii="GHEA Mariam" w:hAnsi="GHEA Mariam"/>
          <w:sz w:val="24"/>
          <w:szCs w:val="24"/>
          <w:shd w:val="clear" w:color="auto" w:fill="FFFFFF"/>
          <w:lang w:val="hy-AM"/>
        </w:rPr>
        <w:t>ա</w:t>
      </w:r>
      <w:r w:rsidR="00E543D2">
        <w:rPr>
          <w:rFonts w:ascii="GHEA Mariam" w:hAnsi="GHEA Mariam"/>
          <w:sz w:val="24"/>
          <w:szCs w:val="24"/>
          <w:shd w:val="clear" w:color="auto" w:fill="FFFFFF"/>
          <w:lang w:val="hy-AM"/>
        </w:rPr>
        <w:t>ցման սկզբունքների, ինչպես նաև պատժի նպատակների և պատիժ նշանակելու ընդհանուր սկզբունքների խախտում։</w:t>
      </w:r>
    </w:p>
    <w:p w14:paraId="7F9122AE" w14:textId="2CA86186" w:rsidR="00102148" w:rsidRDefault="00965A1B" w:rsidP="000E1802">
      <w:pPr>
        <w:spacing w:line="360" w:lineRule="auto"/>
        <w:ind w:leftChars="0" w:firstLineChars="0" w:firstLine="567"/>
        <w:contextualSpacing/>
        <w:jc w:val="both"/>
        <w:rPr>
          <w:rFonts w:ascii="GHEA Mariam" w:hAnsi="GHEA Mariam" w:cs="Sylfaen"/>
          <w:sz w:val="24"/>
          <w:szCs w:val="24"/>
          <w:lang w:val="hy-AM"/>
        </w:rPr>
      </w:pPr>
      <w:r w:rsidRPr="00965A1B">
        <w:rPr>
          <w:rFonts w:ascii="GHEA Mariam" w:hAnsi="GHEA Mariam" w:cs="Sylfaen"/>
          <w:sz w:val="24"/>
          <w:szCs w:val="24"/>
          <w:lang w:val="hy-AM"/>
        </w:rPr>
        <w:t>Բողոք բերած ան</w:t>
      </w:r>
      <w:r w:rsidR="00D41E6F" w:rsidRPr="00D41E6F">
        <w:rPr>
          <w:rFonts w:ascii="GHEA Mariam" w:hAnsi="GHEA Mariam" w:cs="Sylfaen"/>
          <w:sz w:val="24"/>
          <w:szCs w:val="24"/>
          <w:lang w:val="hy-AM"/>
        </w:rPr>
        <w:t>ձ</w:t>
      </w:r>
      <w:r w:rsidRPr="00965A1B">
        <w:rPr>
          <w:rFonts w:ascii="GHEA Mariam" w:hAnsi="GHEA Mariam" w:cs="Sylfaen"/>
          <w:sz w:val="24"/>
          <w:szCs w:val="24"/>
          <w:lang w:val="hy-AM"/>
        </w:rPr>
        <w:t>ը նշել է, որ</w:t>
      </w:r>
      <w:r w:rsidR="00566CAC">
        <w:rPr>
          <w:rFonts w:ascii="GHEA Mariam" w:hAnsi="GHEA Mariam" w:cs="Sylfaen"/>
          <w:sz w:val="24"/>
          <w:szCs w:val="24"/>
          <w:lang w:val="hy-AM"/>
        </w:rPr>
        <w:t xml:space="preserve"> </w:t>
      </w:r>
      <w:r w:rsidR="00F85022">
        <w:rPr>
          <w:rFonts w:ascii="GHEA Mariam" w:hAnsi="GHEA Mariam" w:cs="Sylfaen"/>
          <w:sz w:val="24"/>
          <w:szCs w:val="24"/>
          <w:lang w:val="hy-AM"/>
        </w:rPr>
        <w:t>Մ</w:t>
      </w:r>
      <w:r w:rsidR="000E1802">
        <w:rPr>
          <w:rFonts w:ascii="GHEA Mariam" w:hAnsi="GHEA Mariam" w:cs="Sylfaen"/>
          <w:sz w:val="24"/>
          <w:szCs w:val="24"/>
          <w:lang w:val="hy-AM"/>
        </w:rPr>
        <w:t xml:space="preserve">ուշեղ </w:t>
      </w:r>
      <w:r w:rsidR="00F85022">
        <w:rPr>
          <w:rFonts w:ascii="GHEA Mariam" w:hAnsi="GHEA Mariam" w:cs="Sylfaen"/>
          <w:sz w:val="24"/>
          <w:szCs w:val="24"/>
          <w:lang w:val="hy-AM"/>
        </w:rPr>
        <w:t xml:space="preserve">Նավասարդյանի անձի հանրային մեծ վտանգավորության մասին </w:t>
      </w:r>
      <w:r w:rsidR="006A4BD8">
        <w:rPr>
          <w:rFonts w:ascii="GHEA Mariam" w:hAnsi="GHEA Mariam" w:cs="Sylfaen"/>
          <w:sz w:val="24"/>
          <w:szCs w:val="24"/>
          <w:lang w:val="hy-AM"/>
        </w:rPr>
        <w:t>են</w:t>
      </w:r>
      <w:r w:rsidR="00F85022">
        <w:rPr>
          <w:rFonts w:ascii="GHEA Mariam" w:hAnsi="GHEA Mariam" w:cs="Sylfaen"/>
          <w:sz w:val="24"/>
          <w:szCs w:val="24"/>
          <w:lang w:val="hy-AM"/>
        </w:rPr>
        <w:t xml:space="preserve"> վկայում այն հանգամանք</w:t>
      </w:r>
      <w:r w:rsidR="006A4BD8">
        <w:rPr>
          <w:rFonts w:ascii="GHEA Mariam" w:hAnsi="GHEA Mariam" w:cs="Sylfaen"/>
          <w:sz w:val="24"/>
          <w:szCs w:val="24"/>
          <w:lang w:val="hy-AM"/>
        </w:rPr>
        <w:t>ները</w:t>
      </w:r>
      <w:r w:rsidR="00F85022">
        <w:rPr>
          <w:rFonts w:ascii="GHEA Mariam" w:hAnsi="GHEA Mariam" w:cs="Sylfaen"/>
          <w:sz w:val="24"/>
          <w:szCs w:val="24"/>
          <w:lang w:val="hy-AM"/>
        </w:rPr>
        <w:t>, որ վերջինս</w:t>
      </w:r>
      <w:r w:rsidR="000E1802">
        <w:rPr>
          <w:rFonts w:ascii="GHEA Mariam" w:hAnsi="GHEA Mariam" w:cs="Sylfaen"/>
          <w:sz w:val="24"/>
          <w:szCs w:val="24"/>
          <w:lang w:val="hy-AM"/>
        </w:rPr>
        <w:t>,</w:t>
      </w:r>
      <w:r w:rsidR="00F85022">
        <w:rPr>
          <w:rFonts w:ascii="GHEA Mariam" w:hAnsi="GHEA Mariam" w:cs="Sylfaen"/>
          <w:sz w:val="24"/>
          <w:szCs w:val="24"/>
          <w:lang w:val="hy-AM"/>
        </w:rPr>
        <w:t xml:space="preserve"> </w:t>
      </w:r>
      <w:r w:rsidR="006D2EB9">
        <w:rPr>
          <w:rFonts w:ascii="GHEA Mariam" w:hAnsi="GHEA Mariam" w:cs="Sylfaen"/>
          <w:sz w:val="24"/>
          <w:szCs w:val="24"/>
          <w:lang w:val="hy-AM"/>
        </w:rPr>
        <w:t xml:space="preserve">հանդիսանալով </w:t>
      </w:r>
      <w:r w:rsidR="00F53F9F">
        <w:rPr>
          <w:rFonts w:ascii="GHEA Mariam" w:hAnsi="GHEA Mariam" w:cs="Sylfaen"/>
          <w:sz w:val="24"/>
          <w:szCs w:val="24"/>
          <w:lang w:val="hy-AM"/>
        </w:rPr>
        <w:t>մարտական գործողությունների</w:t>
      </w:r>
      <w:r w:rsidR="006D2EB9">
        <w:rPr>
          <w:rFonts w:ascii="GHEA Mariam" w:hAnsi="GHEA Mariam" w:cs="Sylfaen"/>
          <w:sz w:val="24"/>
          <w:szCs w:val="24"/>
          <w:lang w:val="hy-AM"/>
        </w:rPr>
        <w:t xml:space="preserve"> մասնակից, դրանց </w:t>
      </w:r>
      <w:r w:rsidR="005D32C6">
        <w:rPr>
          <w:rFonts w:ascii="GHEA Mariam" w:hAnsi="GHEA Mariam" w:cs="Sylfaen"/>
          <w:sz w:val="24"/>
          <w:szCs w:val="24"/>
          <w:lang w:val="hy-AM"/>
        </w:rPr>
        <w:t>ժամանակ ձեռք բերված, իր կողմից ապօրինի փոխադրված և իր բնակության վայրում ապօրինի պահված փամփուշտներից</w:t>
      </w:r>
      <w:r w:rsidR="00E65560">
        <w:rPr>
          <w:rFonts w:ascii="GHEA Mariam" w:hAnsi="GHEA Mariam" w:cs="Sylfaen"/>
          <w:sz w:val="24"/>
          <w:szCs w:val="24"/>
          <w:lang w:val="hy-AM"/>
        </w:rPr>
        <w:t xml:space="preserve"> </w:t>
      </w:r>
      <w:r w:rsidR="002A5251">
        <w:rPr>
          <w:rFonts w:ascii="GHEA Mariam" w:hAnsi="GHEA Mariam" w:cs="Sylfaen"/>
          <w:sz w:val="24"/>
          <w:szCs w:val="24"/>
          <w:lang w:val="hy-AM"/>
        </w:rPr>
        <w:t xml:space="preserve">ապօրինի </w:t>
      </w:r>
      <w:r w:rsidR="005D32C6">
        <w:rPr>
          <w:rFonts w:ascii="GHEA Mariam" w:hAnsi="GHEA Mariam" w:cs="Sylfaen"/>
          <w:sz w:val="24"/>
          <w:szCs w:val="24"/>
          <w:lang w:val="hy-AM"/>
        </w:rPr>
        <w:t>պատրաստել է պայթեցման սարքեր, նետողական պայթուցիկ նյութեր, այդ թվում</w:t>
      </w:r>
      <w:r w:rsidR="000E1802">
        <w:rPr>
          <w:rFonts w:ascii="GHEA Mariam" w:hAnsi="GHEA Mariam" w:cs="Sylfaen"/>
          <w:sz w:val="24"/>
          <w:szCs w:val="24"/>
          <w:lang w:val="hy-AM"/>
        </w:rPr>
        <w:t>՝</w:t>
      </w:r>
      <w:r w:rsidR="005D32C6">
        <w:rPr>
          <w:rFonts w:ascii="GHEA Mariam" w:hAnsi="GHEA Mariam" w:cs="Sylfaen"/>
          <w:sz w:val="24"/>
          <w:szCs w:val="24"/>
          <w:lang w:val="hy-AM"/>
        </w:rPr>
        <w:t xml:space="preserve"> </w:t>
      </w:r>
      <w:r w:rsidR="00602E70">
        <w:rPr>
          <w:rFonts w:ascii="GHEA Mariam" w:hAnsi="GHEA Mariam" w:cs="Sylfaen"/>
          <w:sz w:val="24"/>
          <w:szCs w:val="24"/>
          <w:lang w:val="hy-AM"/>
        </w:rPr>
        <w:t>ապօրինի կերպով ձևափոխել է ռազմամթերք հանդիսացող նռնակներ</w:t>
      </w:r>
      <w:r w:rsidR="0048077F" w:rsidRPr="0048077F">
        <w:rPr>
          <w:rFonts w:ascii="GHEA Mariam" w:hAnsi="GHEA Mariam" w:cs="Sylfaen"/>
          <w:sz w:val="24"/>
          <w:szCs w:val="24"/>
          <w:lang w:val="hy-AM"/>
        </w:rPr>
        <w:t xml:space="preserve">, </w:t>
      </w:r>
      <w:r w:rsidR="0048077F">
        <w:rPr>
          <w:rFonts w:ascii="GHEA Mariam" w:hAnsi="GHEA Mariam" w:cs="Sylfaen"/>
          <w:sz w:val="24"/>
          <w:szCs w:val="24"/>
          <w:lang w:val="hy-AM"/>
        </w:rPr>
        <w:t xml:space="preserve">ավելին, </w:t>
      </w:r>
      <w:r w:rsidR="006A4BD8">
        <w:rPr>
          <w:rFonts w:ascii="GHEA Mariam" w:hAnsi="GHEA Mariam" w:cs="Sylfaen"/>
          <w:sz w:val="24"/>
          <w:szCs w:val="24"/>
          <w:lang w:val="hy-AM"/>
        </w:rPr>
        <w:t>չ</w:t>
      </w:r>
      <w:r w:rsidR="00F85022">
        <w:rPr>
          <w:rFonts w:ascii="GHEA Mariam" w:hAnsi="GHEA Mariam" w:cs="Sylfaen"/>
          <w:sz w:val="24"/>
          <w:szCs w:val="24"/>
          <w:lang w:val="hy-AM"/>
        </w:rPr>
        <w:t>բավարարվել</w:t>
      </w:r>
      <w:r w:rsidR="006A4BD8">
        <w:rPr>
          <w:rFonts w:ascii="GHEA Mariam" w:hAnsi="GHEA Mariam" w:cs="Sylfaen"/>
          <w:sz w:val="24"/>
          <w:szCs w:val="24"/>
          <w:lang w:val="hy-AM"/>
        </w:rPr>
        <w:t>ով</w:t>
      </w:r>
      <w:r w:rsidR="00F85022">
        <w:rPr>
          <w:rFonts w:ascii="GHEA Mariam" w:hAnsi="GHEA Mariam" w:cs="Sylfaen"/>
          <w:sz w:val="24"/>
          <w:szCs w:val="24"/>
          <w:lang w:val="hy-AM"/>
        </w:rPr>
        <w:t xml:space="preserve"> ձեռք բերված </w:t>
      </w:r>
      <w:r w:rsidR="00F85022">
        <w:rPr>
          <w:rFonts w:ascii="GHEA Mariam" w:hAnsi="GHEA Mariam" w:cs="Sylfaen"/>
          <w:sz w:val="24"/>
          <w:szCs w:val="24"/>
          <w:lang w:val="hy-AM"/>
        </w:rPr>
        <w:lastRenderedPageBreak/>
        <w:t>ռազմամթերքը տևական ժամանակ</w:t>
      </w:r>
      <w:r w:rsidR="0048077F">
        <w:rPr>
          <w:rFonts w:ascii="GHEA Mariam" w:hAnsi="GHEA Mariam" w:cs="Sylfaen"/>
          <w:sz w:val="24"/>
          <w:szCs w:val="24"/>
          <w:lang w:val="hy-AM"/>
        </w:rPr>
        <w:t xml:space="preserve"> </w:t>
      </w:r>
      <w:r w:rsidR="001770D1">
        <w:rPr>
          <w:rFonts w:ascii="GHEA Mariam" w:hAnsi="GHEA Mariam" w:cs="Sylfaen"/>
          <w:sz w:val="24"/>
          <w:szCs w:val="24"/>
          <w:lang w:val="hy-AM"/>
        </w:rPr>
        <w:t>իր բնակության վայրում պահելով և ձևափոխելո</w:t>
      </w:r>
      <w:r w:rsidR="005957FC">
        <w:rPr>
          <w:rFonts w:ascii="GHEA Mariam" w:hAnsi="GHEA Mariam" w:cs="Sylfaen"/>
          <w:sz w:val="24"/>
          <w:szCs w:val="24"/>
          <w:lang w:val="hy-AM"/>
        </w:rPr>
        <w:t>վ</w:t>
      </w:r>
      <w:r w:rsidR="001770D1">
        <w:rPr>
          <w:rFonts w:ascii="GHEA Mariam" w:hAnsi="GHEA Mariam" w:cs="Sylfaen"/>
          <w:sz w:val="24"/>
          <w:szCs w:val="24"/>
          <w:lang w:val="hy-AM"/>
        </w:rPr>
        <w:t>, այլ միջոցներ է ձեռնարկել</w:t>
      </w:r>
      <w:r w:rsidR="00770DF2">
        <w:rPr>
          <w:rFonts w:ascii="GHEA Mariam" w:hAnsi="GHEA Mariam" w:cs="Sylfaen"/>
          <w:sz w:val="24"/>
          <w:szCs w:val="24"/>
          <w:lang w:val="hy-AM"/>
        </w:rPr>
        <w:t>՝</w:t>
      </w:r>
      <w:r w:rsidR="001770D1">
        <w:rPr>
          <w:rFonts w:ascii="GHEA Mariam" w:hAnsi="GHEA Mariam" w:cs="Sylfaen"/>
          <w:sz w:val="24"/>
          <w:szCs w:val="24"/>
          <w:lang w:val="hy-AM"/>
        </w:rPr>
        <w:t xml:space="preserve"> գնելու եղանակով նոր հրազեն և ռազմամթերք ձեռք բերելու ուղղությամբ։</w:t>
      </w:r>
    </w:p>
    <w:p w14:paraId="6E413D76" w14:textId="4AD40576" w:rsidR="00F053F1" w:rsidRDefault="00F053F1" w:rsidP="007F0C66">
      <w:pPr>
        <w:spacing w:line="360" w:lineRule="auto"/>
        <w:ind w:leftChars="0" w:right="-102" w:firstLineChars="0" w:firstLine="567"/>
        <w:contextualSpacing/>
        <w:jc w:val="both"/>
        <w:rPr>
          <w:rFonts w:ascii="GHEA Mariam" w:hAnsi="GHEA Mariam"/>
          <w:sz w:val="24"/>
          <w:szCs w:val="24"/>
          <w:lang w:val="hy-AM"/>
        </w:rPr>
      </w:pPr>
      <w:r>
        <w:rPr>
          <w:rFonts w:ascii="GHEA Mariam" w:hAnsi="GHEA Mariam" w:cs="Sylfaen"/>
          <w:sz w:val="24"/>
          <w:szCs w:val="24"/>
          <w:lang w:val="hy-AM"/>
        </w:rPr>
        <w:t xml:space="preserve">Միևնույն ժամանակ բողոքաբերը, անդրադառնալով մեղադրյալի պատասխանատվությունը և </w:t>
      </w:r>
      <w:r w:rsidR="00AC7497">
        <w:rPr>
          <w:rFonts w:ascii="GHEA Mariam" w:hAnsi="GHEA Mariam" w:cs="Sylfaen"/>
          <w:sz w:val="24"/>
          <w:szCs w:val="24"/>
          <w:lang w:val="hy-AM"/>
        </w:rPr>
        <w:t>պ</w:t>
      </w:r>
      <w:r>
        <w:rPr>
          <w:rFonts w:ascii="GHEA Mariam" w:hAnsi="GHEA Mariam" w:cs="Sylfaen"/>
          <w:sz w:val="24"/>
          <w:szCs w:val="24"/>
          <w:lang w:val="hy-AM"/>
        </w:rPr>
        <w:t xml:space="preserve">ատիժը մեղմացնող, ինչպես նաև անձը բնութագրող հանգամանքներին, ընդգծել է, որ </w:t>
      </w:r>
      <w:r>
        <w:rPr>
          <w:rFonts w:ascii="GHEA Mariam" w:hAnsi="GHEA Mariam"/>
          <w:sz w:val="24"/>
          <w:szCs w:val="24"/>
          <w:lang w:val="hy-AM"/>
        </w:rPr>
        <w:t xml:space="preserve">մեղադրյալի </w:t>
      </w:r>
      <w:r w:rsidR="00E65560">
        <w:rPr>
          <w:rFonts w:ascii="GHEA Mariam" w:hAnsi="GHEA Mariam"/>
          <w:sz w:val="24"/>
          <w:szCs w:val="24"/>
          <w:lang w:val="hy-AM"/>
        </w:rPr>
        <w:t>դրական</w:t>
      </w:r>
      <w:r>
        <w:rPr>
          <w:rFonts w:ascii="GHEA Mariam" w:hAnsi="GHEA Mariam"/>
          <w:sz w:val="24"/>
          <w:szCs w:val="24"/>
          <w:lang w:val="hy-AM"/>
        </w:rPr>
        <w:t xml:space="preserve"> բնութագրվելը, առաջին անգամ հանցանք կատարելը, մշտական բնակության վայր և ընտանիք ունենալը, հանցագործության համար իրեն լիովին մեղավոր ճանաչելը, զղջալը, տվյալ գործով չեն կարող դիտվել որպես մեղմացնող հանգամանքներ և ողջամտության սահմաններում չեն կարող համարվել նրա կամ կատարած արարքի հանրային վտանգավորությունը նվազեցնող։</w:t>
      </w:r>
    </w:p>
    <w:p w14:paraId="74E8958E" w14:textId="77777777" w:rsidR="007F0C66" w:rsidRDefault="00566CAC" w:rsidP="007F0C66">
      <w:pPr>
        <w:spacing w:line="360" w:lineRule="auto"/>
        <w:ind w:leftChars="0" w:right="-102" w:firstLineChars="0" w:firstLine="450"/>
        <w:contextualSpacing/>
        <w:jc w:val="both"/>
        <w:rPr>
          <w:rFonts w:ascii="GHEA Mariam" w:hAnsi="GHEA Mariam" w:cs="Sylfaen"/>
          <w:sz w:val="24"/>
          <w:szCs w:val="24"/>
          <w:lang w:val="hy-AM"/>
        </w:rPr>
      </w:pPr>
      <w:r>
        <w:rPr>
          <w:rFonts w:ascii="GHEA Mariam" w:hAnsi="GHEA Mariam" w:cs="Sylfaen"/>
          <w:sz w:val="24"/>
          <w:szCs w:val="24"/>
          <w:lang w:val="hy-AM"/>
        </w:rPr>
        <w:t xml:space="preserve">Ըստ բողոքաբերի՝ </w:t>
      </w:r>
      <w:r w:rsidR="00C47832">
        <w:rPr>
          <w:rFonts w:ascii="GHEA Mariam" w:hAnsi="GHEA Mariam" w:cs="Sylfaen"/>
          <w:sz w:val="24"/>
          <w:szCs w:val="24"/>
          <w:lang w:val="hy-AM"/>
        </w:rPr>
        <w:t>դ</w:t>
      </w:r>
      <w:r w:rsidR="00C703E1">
        <w:rPr>
          <w:rFonts w:ascii="GHEA Mariam" w:hAnsi="GHEA Mariam" w:cs="Sylfaen"/>
          <w:sz w:val="24"/>
          <w:szCs w:val="24"/>
          <w:lang w:val="hy-AM"/>
        </w:rPr>
        <w:t>ատարանը պատշաճ վերլուծության չի ենթարկել մեղադրյալին մեղսագրված արարքի՝ հանրության համար վտանգավորության բնույթի ու աստիճանի վրա էապես ազդող մի շարք հանգամանքներ, ինչի հետևանքով մեղադրյալի նկատմամբ նշանակվել է ակնհայտ մեղմ պատժաչափ։</w:t>
      </w:r>
    </w:p>
    <w:p w14:paraId="6A6AB019" w14:textId="6E5C19D0" w:rsidR="00C47832" w:rsidRDefault="00A54AAA" w:rsidP="000E1802">
      <w:pPr>
        <w:spacing w:line="360" w:lineRule="auto"/>
        <w:ind w:leftChars="0" w:firstLineChars="0" w:firstLine="567"/>
        <w:contextualSpacing/>
        <w:jc w:val="both"/>
        <w:rPr>
          <w:rFonts w:ascii="GHEA Mariam" w:hAnsi="GHEA Mariam"/>
          <w:sz w:val="24"/>
          <w:szCs w:val="24"/>
          <w:lang w:val="hy-AM"/>
        </w:rPr>
      </w:pPr>
      <w:r w:rsidRPr="005B55F7">
        <w:rPr>
          <w:rFonts w:ascii="GHEA Mariam" w:eastAsia="GHEA Mariam" w:hAnsi="GHEA Mariam" w:cs="GHEA Mariam"/>
          <w:sz w:val="24"/>
          <w:szCs w:val="24"/>
          <w:lang w:val="hy-AM"/>
        </w:rPr>
        <w:t>6. Վերոգրյալի հիման վրա</w:t>
      </w:r>
      <w:r w:rsidR="00770DF2">
        <w:rPr>
          <w:rFonts w:ascii="GHEA Mariam" w:eastAsia="GHEA Mariam" w:hAnsi="GHEA Mariam" w:cs="GHEA Mariam"/>
          <w:sz w:val="24"/>
          <w:szCs w:val="24"/>
          <w:lang w:val="hy-AM"/>
        </w:rPr>
        <w:t>,</w:t>
      </w:r>
      <w:r w:rsidRPr="005B55F7">
        <w:rPr>
          <w:rFonts w:ascii="GHEA Mariam" w:eastAsia="GHEA Mariam" w:hAnsi="GHEA Mariam" w:cs="GHEA Mariam"/>
          <w:sz w:val="24"/>
          <w:szCs w:val="24"/>
          <w:lang w:val="hy-AM"/>
        </w:rPr>
        <w:t xml:space="preserve"> բողոք բերած անձը խնդրել է </w:t>
      </w:r>
      <w:r w:rsidR="004F39CE">
        <w:rPr>
          <w:rFonts w:ascii="GHEA Mariam" w:hAnsi="GHEA Mariam"/>
          <w:sz w:val="24"/>
          <w:szCs w:val="24"/>
          <w:lang w:val="hy-AM"/>
        </w:rPr>
        <w:t>Մ</w:t>
      </w:r>
      <w:r w:rsidR="000E1802">
        <w:rPr>
          <w:rFonts w:ascii="GHEA Mariam" w:hAnsi="GHEA Mariam"/>
          <w:sz w:val="24"/>
          <w:szCs w:val="24"/>
          <w:lang w:val="hy-AM"/>
        </w:rPr>
        <w:t xml:space="preserve">ուշեղ </w:t>
      </w:r>
      <w:r w:rsidR="00D91E3A">
        <w:rPr>
          <w:rFonts w:ascii="GHEA Mariam" w:hAnsi="GHEA Mariam"/>
          <w:sz w:val="24"/>
          <w:szCs w:val="24"/>
          <w:lang w:val="hy-AM"/>
        </w:rPr>
        <w:t xml:space="preserve">Նավասարդյանի </w:t>
      </w:r>
      <w:r w:rsidR="00B70770" w:rsidRPr="0092261F">
        <w:rPr>
          <w:rFonts w:ascii="GHEA Mariam" w:hAnsi="GHEA Mariam" w:cs="Sylfaen"/>
          <w:sz w:val="24"/>
          <w:szCs w:val="24"/>
          <w:lang w:val="hy-AM"/>
        </w:rPr>
        <w:t>նկատմամբ</w:t>
      </w:r>
      <w:r w:rsidR="00B70770" w:rsidRPr="0092261F">
        <w:rPr>
          <w:rFonts w:ascii="GHEA Mariam" w:hAnsi="GHEA Mariam"/>
          <w:sz w:val="24"/>
          <w:szCs w:val="24"/>
          <w:lang w:val="hy-AM"/>
        </w:rPr>
        <w:t xml:space="preserve"> </w:t>
      </w:r>
      <w:r w:rsidR="00096234">
        <w:rPr>
          <w:rFonts w:ascii="GHEA Mariam" w:hAnsi="GHEA Mariam"/>
          <w:sz w:val="24"/>
          <w:szCs w:val="24"/>
          <w:lang w:val="hy-AM"/>
        </w:rPr>
        <w:t>Ա</w:t>
      </w:r>
      <w:r w:rsidR="00D91E3A">
        <w:rPr>
          <w:rFonts w:ascii="GHEA Mariam" w:hAnsi="GHEA Mariam"/>
          <w:sz w:val="24"/>
          <w:szCs w:val="24"/>
          <w:lang w:val="hy-AM"/>
        </w:rPr>
        <w:t xml:space="preserve">ռաջին ատյանի դատարանի՝ 2024 թվականի փետրվարի 9-ի դատավճիռն անփոփոխ թողնելու մասին </w:t>
      </w:r>
      <w:r w:rsidR="00C47832">
        <w:rPr>
          <w:rFonts w:ascii="GHEA Mariam" w:hAnsi="GHEA Mariam"/>
          <w:sz w:val="24"/>
          <w:szCs w:val="24"/>
          <w:lang w:val="hy-AM"/>
        </w:rPr>
        <w:t>Վ</w:t>
      </w:r>
      <w:r w:rsidR="00D91E3A">
        <w:rPr>
          <w:rFonts w:ascii="GHEA Mariam" w:hAnsi="GHEA Mariam"/>
          <w:sz w:val="24"/>
          <w:szCs w:val="24"/>
          <w:lang w:val="hy-AM"/>
        </w:rPr>
        <w:t>երաքննիչ դ</w:t>
      </w:r>
      <w:r w:rsidR="00FF2D1D">
        <w:rPr>
          <w:rFonts w:ascii="GHEA Mariam" w:hAnsi="GHEA Mariam"/>
          <w:sz w:val="24"/>
          <w:szCs w:val="24"/>
          <w:lang w:val="hy-AM"/>
        </w:rPr>
        <w:t>ա</w:t>
      </w:r>
      <w:r w:rsidR="00D91E3A">
        <w:rPr>
          <w:rFonts w:ascii="GHEA Mariam" w:hAnsi="GHEA Mariam"/>
          <w:sz w:val="24"/>
          <w:szCs w:val="24"/>
          <w:lang w:val="hy-AM"/>
        </w:rPr>
        <w:t>տարանի</w:t>
      </w:r>
      <w:r w:rsidR="00FF2D1D">
        <w:rPr>
          <w:rFonts w:ascii="GHEA Mariam" w:hAnsi="GHEA Mariam"/>
          <w:sz w:val="24"/>
          <w:szCs w:val="24"/>
          <w:lang w:val="hy-AM"/>
        </w:rPr>
        <w:t>՝</w:t>
      </w:r>
      <w:r w:rsidR="00D91E3A">
        <w:rPr>
          <w:rFonts w:ascii="GHEA Mariam" w:hAnsi="GHEA Mariam"/>
          <w:sz w:val="24"/>
          <w:szCs w:val="24"/>
          <w:lang w:val="hy-AM"/>
        </w:rPr>
        <w:t xml:space="preserve"> 2024 թվակ</w:t>
      </w:r>
      <w:r w:rsidR="00096234">
        <w:rPr>
          <w:rFonts w:ascii="GHEA Mariam" w:hAnsi="GHEA Mariam"/>
          <w:sz w:val="24"/>
          <w:szCs w:val="24"/>
          <w:lang w:val="hy-AM"/>
        </w:rPr>
        <w:t>ա</w:t>
      </w:r>
      <w:r w:rsidR="00D91E3A">
        <w:rPr>
          <w:rFonts w:ascii="GHEA Mariam" w:hAnsi="GHEA Mariam"/>
          <w:sz w:val="24"/>
          <w:szCs w:val="24"/>
          <w:lang w:val="hy-AM"/>
        </w:rPr>
        <w:t xml:space="preserve">նի ապրիլի 17-ի որոշումը բեկանել և </w:t>
      </w:r>
      <w:r w:rsidR="00C364EE">
        <w:rPr>
          <w:rFonts w:ascii="GHEA Mariam" w:hAnsi="GHEA Mariam"/>
          <w:sz w:val="24"/>
          <w:szCs w:val="24"/>
          <w:lang w:val="hy-AM"/>
        </w:rPr>
        <w:t xml:space="preserve">կայացնել </w:t>
      </w:r>
      <w:r w:rsidR="00D91E3A">
        <w:rPr>
          <w:rFonts w:ascii="GHEA Mariam" w:hAnsi="GHEA Mariam"/>
          <w:sz w:val="24"/>
          <w:szCs w:val="24"/>
          <w:lang w:val="hy-AM"/>
        </w:rPr>
        <w:t>դրան փոխարինող դատական ակտ՝ մեղադրյալ</w:t>
      </w:r>
      <w:r w:rsidR="000D7C90">
        <w:rPr>
          <w:rFonts w:ascii="GHEA Mariam" w:hAnsi="GHEA Mariam"/>
          <w:sz w:val="24"/>
          <w:szCs w:val="24"/>
          <w:lang w:val="hy-AM"/>
        </w:rPr>
        <w:t xml:space="preserve">ի </w:t>
      </w:r>
      <w:r w:rsidR="00D91E3A">
        <w:rPr>
          <w:rFonts w:ascii="GHEA Mariam" w:hAnsi="GHEA Mariam"/>
          <w:sz w:val="24"/>
          <w:szCs w:val="24"/>
          <w:lang w:val="hy-AM"/>
        </w:rPr>
        <w:t>նկատմամբ վերջնական պատիժ նշանակել</w:t>
      </w:r>
      <w:r w:rsidR="00E65560">
        <w:rPr>
          <w:rFonts w:ascii="GHEA Mariam" w:hAnsi="GHEA Mariam"/>
          <w:sz w:val="24"/>
          <w:szCs w:val="24"/>
          <w:lang w:val="hy-AM"/>
        </w:rPr>
        <w:t xml:space="preserve"> </w:t>
      </w:r>
      <w:r w:rsidR="00D91E3A">
        <w:rPr>
          <w:rFonts w:ascii="GHEA Mariam" w:hAnsi="GHEA Mariam"/>
          <w:sz w:val="24"/>
          <w:szCs w:val="24"/>
          <w:lang w:val="hy-AM"/>
        </w:rPr>
        <w:t>ազատազրկում</w:t>
      </w:r>
      <w:r w:rsidR="00096234">
        <w:rPr>
          <w:rFonts w:ascii="GHEA Mariam" w:hAnsi="GHEA Mariam"/>
          <w:sz w:val="24"/>
          <w:szCs w:val="24"/>
          <w:lang w:val="hy-AM"/>
        </w:rPr>
        <w:t>՝</w:t>
      </w:r>
      <w:r w:rsidR="00D91E3A">
        <w:rPr>
          <w:rFonts w:ascii="GHEA Mariam" w:hAnsi="GHEA Mariam"/>
          <w:sz w:val="24"/>
          <w:szCs w:val="24"/>
          <w:lang w:val="hy-AM"/>
        </w:rPr>
        <w:t xml:space="preserve"> 3 տարի ժամկետով</w:t>
      </w:r>
      <w:r w:rsidR="00C47832">
        <w:rPr>
          <w:rFonts w:ascii="GHEA Mariam" w:hAnsi="GHEA Mariam"/>
          <w:sz w:val="24"/>
          <w:szCs w:val="24"/>
          <w:lang w:val="hy-AM"/>
        </w:rPr>
        <w:t>։</w:t>
      </w:r>
    </w:p>
    <w:p w14:paraId="1FDE7660" w14:textId="08D76F77" w:rsidR="00C47832" w:rsidRPr="0092261F" w:rsidRDefault="00C47832" w:rsidP="000E388E">
      <w:pPr>
        <w:spacing w:line="360" w:lineRule="auto"/>
        <w:ind w:leftChars="0" w:firstLineChars="0" w:firstLine="0"/>
        <w:contextualSpacing/>
        <w:jc w:val="both"/>
        <w:rPr>
          <w:rFonts w:ascii="GHEA Mariam" w:hAnsi="GHEA Mariam"/>
          <w:sz w:val="24"/>
          <w:szCs w:val="24"/>
          <w:lang w:val="hy-AM"/>
        </w:rPr>
      </w:pPr>
    </w:p>
    <w:p w14:paraId="61DDFDDB" w14:textId="5405D841" w:rsidR="000F5977" w:rsidRPr="00475C23" w:rsidRDefault="00475C23" w:rsidP="000E1802">
      <w:pPr>
        <w:tabs>
          <w:tab w:val="left" w:pos="0"/>
        </w:tabs>
        <w:spacing w:line="360" w:lineRule="auto"/>
        <w:ind w:leftChars="0" w:firstLineChars="0" w:firstLine="567"/>
        <w:contextualSpacing/>
        <w:jc w:val="both"/>
        <w:rPr>
          <w:rFonts w:ascii="GHEA Mariam" w:eastAsia="GHEA Mariam" w:hAnsi="GHEA Mariam" w:cs="GHEA Mariam"/>
          <w:sz w:val="24"/>
          <w:szCs w:val="24"/>
          <w:u w:val="single"/>
          <w:lang w:val="hy-AM"/>
        </w:rPr>
      </w:pPr>
      <w:r w:rsidRPr="0072063F">
        <w:rPr>
          <w:rFonts w:ascii="GHEA Mariam" w:eastAsia="GHEA Mariam" w:hAnsi="GHEA Mariam" w:cs="GHEA Mariam"/>
          <w:b/>
          <w:sz w:val="24"/>
          <w:szCs w:val="24"/>
          <w:u w:val="single"/>
          <w:lang w:val="hy-AM"/>
        </w:rPr>
        <w:t>Վճռաբեկ բողոքի քննության համար էական նշանակություն ունեցող փաստական հանգամանքները.</w:t>
      </w:r>
    </w:p>
    <w:p w14:paraId="3C782346" w14:textId="2796A890" w:rsidR="000E1802" w:rsidRDefault="00DE09C8" w:rsidP="003400C1">
      <w:pPr>
        <w:spacing w:line="360" w:lineRule="auto"/>
        <w:ind w:left="-2" w:right="-102" w:firstLineChars="237" w:firstLine="569"/>
        <w:jc w:val="both"/>
        <w:rPr>
          <w:rFonts w:ascii="GHEA Mariam" w:hAnsi="GHEA Mariam"/>
          <w:i/>
          <w:sz w:val="24"/>
          <w:szCs w:val="24"/>
          <w:lang w:val="hy-AM"/>
        </w:rPr>
      </w:pPr>
      <w:r w:rsidRPr="00DE09C8">
        <w:rPr>
          <w:rFonts w:ascii="GHEA Mariam" w:eastAsia="GHEA Mariam" w:hAnsi="GHEA Mariam" w:cs="GHEA Mariam"/>
          <w:sz w:val="24"/>
          <w:szCs w:val="24"/>
          <w:lang w:val="hy-AM"/>
        </w:rPr>
        <w:t>7</w:t>
      </w:r>
      <w:r w:rsidR="000124F9" w:rsidRPr="000124F9">
        <w:rPr>
          <w:rFonts w:ascii="GHEA Mariam" w:eastAsia="GHEA Mariam" w:hAnsi="GHEA Mariam" w:cs="GHEA Mariam"/>
          <w:sz w:val="24"/>
          <w:szCs w:val="24"/>
          <w:lang w:val="hy-AM"/>
        </w:rPr>
        <w:t>.</w:t>
      </w:r>
      <w:r w:rsidR="00875BF0">
        <w:rPr>
          <w:rFonts w:ascii="GHEA Mariam" w:eastAsia="GHEA Mariam" w:hAnsi="GHEA Mariam" w:cs="GHEA Mariam"/>
          <w:sz w:val="24"/>
          <w:szCs w:val="24"/>
          <w:lang w:val="hy-AM"/>
        </w:rPr>
        <w:t xml:space="preserve"> </w:t>
      </w:r>
      <w:r w:rsidR="00742188">
        <w:rPr>
          <w:rFonts w:ascii="GHEA Mariam" w:eastAsia="GHEA Mariam" w:hAnsi="GHEA Mariam" w:cs="GHEA Mariam"/>
          <w:sz w:val="24"/>
          <w:szCs w:val="24"/>
          <w:lang w:val="hy-AM"/>
        </w:rPr>
        <w:t xml:space="preserve">Մուշեղ Նավասարդյանի </w:t>
      </w:r>
      <w:r w:rsidR="00E81ECA">
        <w:rPr>
          <w:rFonts w:ascii="GHEA Mariam" w:eastAsia="GHEA Mariam" w:hAnsi="GHEA Mariam" w:cs="GHEA Mariam"/>
          <w:sz w:val="24"/>
          <w:szCs w:val="24"/>
          <w:lang w:val="hy-AM"/>
        </w:rPr>
        <w:t>նկատմամբ</w:t>
      </w:r>
      <w:r w:rsidR="00CE577F">
        <w:rPr>
          <w:rFonts w:ascii="GHEA Mariam" w:eastAsia="GHEA Mariam" w:hAnsi="GHEA Mariam" w:cs="GHEA Mariam"/>
          <w:sz w:val="24"/>
          <w:szCs w:val="24"/>
          <w:lang w:val="hy-AM"/>
        </w:rPr>
        <w:t xml:space="preserve"> հանրային</w:t>
      </w:r>
      <w:r w:rsidR="00E81ECA">
        <w:rPr>
          <w:rFonts w:ascii="GHEA Mariam" w:eastAsia="GHEA Mariam" w:hAnsi="GHEA Mariam" w:cs="GHEA Mariam"/>
          <w:sz w:val="24"/>
          <w:szCs w:val="24"/>
          <w:lang w:val="hy-AM"/>
        </w:rPr>
        <w:t xml:space="preserve"> քրեական հետապնդում է հարուցվել </w:t>
      </w:r>
      <w:r w:rsidR="00E65560">
        <w:rPr>
          <w:rFonts w:ascii="GHEA Mariam" w:eastAsia="GHEA Mariam" w:hAnsi="GHEA Mariam" w:cs="GHEA Mariam"/>
          <w:sz w:val="24"/>
          <w:szCs w:val="24"/>
          <w:lang w:val="hy-AM"/>
        </w:rPr>
        <w:t xml:space="preserve">և նա մեղավոր է ճանաչվել </w:t>
      </w:r>
      <w:r w:rsidR="00BF7D5E" w:rsidRPr="000124F9">
        <w:rPr>
          <w:rFonts w:ascii="GHEA Mariam" w:eastAsia="GHEA Mariam" w:hAnsi="GHEA Mariam" w:cs="GHEA Mariam"/>
          <w:sz w:val="24"/>
          <w:szCs w:val="24"/>
          <w:lang w:val="hy-AM"/>
        </w:rPr>
        <w:t xml:space="preserve">ՀՀ քրեական օրենսգրքի </w:t>
      </w:r>
      <w:r w:rsidR="005400BA" w:rsidRPr="005400BA">
        <w:rPr>
          <w:rFonts w:ascii="GHEA Mariam" w:eastAsia="GHEA Mariam" w:hAnsi="GHEA Mariam" w:cs="GHEA Mariam"/>
          <w:sz w:val="24"/>
          <w:szCs w:val="24"/>
          <w:lang w:val="hy-AM"/>
        </w:rPr>
        <w:t>3</w:t>
      </w:r>
      <w:r w:rsidR="00742188">
        <w:rPr>
          <w:rFonts w:ascii="GHEA Mariam" w:eastAsia="GHEA Mariam" w:hAnsi="GHEA Mariam" w:cs="GHEA Mariam"/>
          <w:sz w:val="24"/>
          <w:szCs w:val="24"/>
          <w:lang w:val="hy-AM"/>
        </w:rPr>
        <w:t>35</w:t>
      </w:r>
      <w:r w:rsidR="005400BA" w:rsidRPr="005400BA">
        <w:rPr>
          <w:rFonts w:ascii="GHEA Mariam" w:eastAsia="GHEA Mariam" w:hAnsi="GHEA Mariam" w:cs="GHEA Mariam"/>
          <w:sz w:val="24"/>
          <w:szCs w:val="24"/>
          <w:lang w:val="hy-AM"/>
        </w:rPr>
        <w:t>-րդ հ</w:t>
      </w:r>
      <w:r w:rsidR="00BF7D5E" w:rsidRPr="000124F9">
        <w:rPr>
          <w:rFonts w:ascii="GHEA Mariam" w:eastAsia="GHEA Mariam" w:hAnsi="GHEA Mariam" w:cs="GHEA Mariam"/>
          <w:sz w:val="24"/>
          <w:szCs w:val="24"/>
          <w:lang w:val="hy-AM"/>
        </w:rPr>
        <w:t>ոդվածի</w:t>
      </w:r>
      <w:r w:rsidR="005D4447" w:rsidRPr="00401431">
        <w:rPr>
          <w:rFonts w:ascii="GHEA Mariam" w:eastAsia="GHEA Mariam" w:hAnsi="GHEA Mariam" w:cs="GHEA Mariam"/>
          <w:sz w:val="24"/>
          <w:szCs w:val="24"/>
          <w:lang w:val="hy-AM"/>
        </w:rPr>
        <w:t xml:space="preserve"> </w:t>
      </w:r>
      <w:r w:rsidR="00BF7D5E" w:rsidRPr="000124F9">
        <w:rPr>
          <w:rFonts w:ascii="GHEA Mariam" w:eastAsia="GHEA Mariam" w:hAnsi="GHEA Mariam" w:cs="GHEA Mariam"/>
          <w:sz w:val="24"/>
          <w:szCs w:val="24"/>
          <w:lang w:val="hy-AM"/>
        </w:rPr>
        <w:t>1-ին</w:t>
      </w:r>
      <w:r w:rsidR="005400BA" w:rsidRPr="005400BA">
        <w:rPr>
          <w:rFonts w:ascii="GHEA Mariam" w:eastAsia="GHEA Mariam" w:hAnsi="GHEA Mariam" w:cs="GHEA Mariam"/>
          <w:sz w:val="24"/>
          <w:szCs w:val="24"/>
          <w:lang w:val="hy-AM"/>
        </w:rPr>
        <w:t xml:space="preserve"> </w:t>
      </w:r>
      <w:r w:rsidR="00BF7D5E" w:rsidRPr="000124F9">
        <w:rPr>
          <w:rFonts w:ascii="GHEA Mariam" w:eastAsia="GHEA Mariam" w:hAnsi="GHEA Mariam" w:cs="GHEA Mariam"/>
          <w:sz w:val="24"/>
          <w:szCs w:val="24"/>
          <w:lang w:val="hy-AM"/>
        </w:rPr>
        <w:t>մասով</w:t>
      </w:r>
      <w:r w:rsidR="00A732FB">
        <w:rPr>
          <w:rFonts w:ascii="GHEA Mariam" w:eastAsia="GHEA Mariam" w:hAnsi="GHEA Mariam" w:cs="GHEA Mariam"/>
          <w:sz w:val="24"/>
          <w:szCs w:val="24"/>
          <w:lang w:val="hy-AM"/>
        </w:rPr>
        <w:t xml:space="preserve"> </w:t>
      </w:r>
      <w:r w:rsidR="00A732FB" w:rsidRPr="0007573F">
        <w:rPr>
          <w:rFonts w:ascii="GHEA Mariam" w:eastAsia="GHEA Mariam" w:hAnsi="GHEA Mariam" w:cs="GHEA Mariam"/>
          <w:sz w:val="24"/>
          <w:szCs w:val="24"/>
          <w:lang w:val="hy-AM"/>
        </w:rPr>
        <w:t>(2 դրվագ)</w:t>
      </w:r>
      <w:r w:rsidR="000E1802">
        <w:rPr>
          <w:rFonts w:ascii="GHEA Mariam" w:eastAsia="GHEA Mariam" w:hAnsi="GHEA Mariam" w:cs="GHEA Mariam"/>
          <w:sz w:val="24"/>
          <w:szCs w:val="24"/>
          <w:lang w:val="hy-AM"/>
        </w:rPr>
        <w:t xml:space="preserve"> և</w:t>
      </w:r>
      <w:r w:rsidR="00742188">
        <w:rPr>
          <w:rFonts w:ascii="GHEA Mariam" w:eastAsia="GHEA Mariam" w:hAnsi="GHEA Mariam" w:cs="GHEA Mariam"/>
          <w:sz w:val="24"/>
          <w:szCs w:val="24"/>
          <w:lang w:val="hy-AM"/>
        </w:rPr>
        <w:t xml:space="preserve"> 336-րդ հոդվածի 1-ին մասով</w:t>
      </w:r>
      <w:r w:rsidR="000E1802">
        <w:rPr>
          <w:rFonts w:ascii="GHEA Mariam" w:eastAsia="GHEA Mariam" w:hAnsi="GHEA Mariam" w:cs="GHEA Mariam"/>
          <w:sz w:val="24"/>
          <w:szCs w:val="24"/>
          <w:lang w:val="hy-AM"/>
        </w:rPr>
        <w:t>՝</w:t>
      </w:r>
      <w:r w:rsidR="00BF7D5E" w:rsidRPr="000124F9">
        <w:rPr>
          <w:rFonts w:ascii="GHEA Mariam" w:eastAsia="GHEA Mariam" w:hAnsi="GHEA Mariam" w:cs="GHEA Mariam"/>
          <w:sz w:val="24"/>
          <w:szCs w:val="24"/>
          <w:lang w:val="hy-AM"/>
        </w:rPr>
        <w:t xml:space="preserve"> </w:t>
      </w:r>
      <w:r w:rsidR="00875BF0">
        <w:rPr>
          <w:rFonts w:ascii="GHEA Mariam" w:eastAsia="GHEA Mariam" w:hAnsi="GHEA Mariam" w:cs="GHEA Mariam"/>
          <w:sz w:val="24"/>
          <w:szCs w:val="24"/>
          <w:lang w:val="hy-AM"/>
        </w:rPr>
        <w:t xml:space="preserve">հետևյալ </w:t>
      </w:r>
      <w:r w:rsidR="00143809" w:rsidRPr="00143809">
        <w:rPr>
          <w:rFonts w:ascii="GHEA Mariam" w:eastAsia="GHEA Mariam" w:hAnsi="GHEA Mariam" w:cs="GHEA Mariam"/>
          <w:sz w:val="24"/>
          <w:szCs w:val="24"/>
          <w:lang w:val="hy-AM"/>
        </w:rPr>
        <w:t>արարքների համար</w:t>
      </w:r>
      <w:r w:rsidR="00AB1F7B">
        <w:rPr>
          <w:rFonts w:asciiTheme="minorHAnsi" w:eastAsia="MS Mincho" w:hAnsiTheme="minorHAnsi" w:cs="MS Mincho"/>
          <w:sz w:val="24"/>
          <w:szCs w:val="24"/>
          <w:lang w:val="hy-AM"/>
        </w:rPr>
        <w:t xml:space="preserve">․ </w:t>
      </w:r>
      <w:r w:rsidR="00AF1836" w:rsidRPr="00E71CC2">
        <w:rPr>
          <w:rFonts w:ascii="GHEA Mariam" w:eastAsia="MS Mincho" w:hAnsi="GHEA Mariam" w:cs="Cambria Math"/>
          <w:i/>
          <w:sz w:val="24"/>
          <w:szCs w:val="24"/>
          <w:lang w:val="hy-AM"/>
        </w:rPr>
        <w:t xml:space="preserve">«(…) </w:t>
      </w:r>
      <w:r w:rsidR="00AB1F7B" w:rsidRPr="00AB1F7B">
        <w:rPr>
          <w:rFonts w:ascii="GHEA Mariam" w:eastAsia="MS Mincho" w:hAnsi="GHEA Mariam" w:cs="Cambria Math"/>
          <w:i/>
          <w:sz w:val="24"/>
          <w:szCs w:val="24"/>
          <w:lang w:val="hy-AM"/>
        </w:rPr>
        <w:t>[</w:t>
      </w:r>
      <w:r w:rsidR="00AB1F7B">
        <w:rPr>
          <w:rFonts w:ascii="GHEA Mariam" w:eastAsia="MS Mincho" w:hAnsi="GHEA Mariam" w:cs="Cambria Math"/>
          <w:i/>
          <w:sz w:val="24"/>
          <w:szCs w:val="24"/>
          <w:lang w:val="hy-AM"/>
        </w:rPr>
        <w:t>Ն</w:t>
      </w:r>
      <w:r w:rsidR="00AB1F7B" w:rsidRPr="00AB1F7B">
        <w:rPr>
          <w:rFonts w:ascii="GHEA Mariam" w:hAnsi="GHEA Mariam"/>
          <w:i/>
          <w:sz w:val="24"/>
          <w:szCs w:val="24"/>
          <w:lang w:val="hy-AM"/>
        </w:rPr>
        <w:t>]</w:t>
      </w:r>
      <w:r w:rsidR="00AB1F7B">
        <w:rPr>
          <w:rFonts w:ascii="GHEA Mariam" w:hAnsi="GHEA Mariam"/>
          <w:i/>
          <w:sz w:val="24"/>
          <w:szCs w:val="24"/>
          <w:lang w:val="hy-AM"/>
        </w:rPr>
        <w:t>ա</w:t>
      </w:r>
      <w:r w:rsidR="00AF1836" w:rsidRPr="00E71CC2">
        <w:rPr>
          <w:rFonts w:ascii="GHEA Mariam" w:hAnsi="GHEA Mariam"/>
          <w:i/>
          <w:sz w:val="24"/>
          <w:szCs w:val="24"/>
          <w:lang w:val="hy-AM"/>
        </w:rPr>
        <w:t xml:space="preserve">, 2020 թվականի սեպտեմբերի 30-ից նոյեմբերի 4-ն ընկած ժամանակահատվածում «Կարմիր բերետներ» ջոկատի կազմում մասնակցելով Արցախի Հանրապետությունում սանձազերծված մարտական գործողություններին, </w:t>
      </w:r>
      <w:r w:rsidR="00AF1836" w:rsidRPr="00E71CC2">
        <w:rPr>
          <w:rFonts w:ascii="GHEA Mariam" w:hAnsi="GHEA Mariam"/>
          <w:i/>
          <w:sz w:val="24"/>
          <w:szCs w:val="24"/>
          <w:lang w:val="hy-AM"/>
        </w:rPr>
        <w:lastRenderedPageBreak/>
        <w:t xml:space="preserve">ստացել է ռազմամթերք հանդիսացող չպարզված քանակության փամփուշտներ և «M-75» տեսակի 1 նռնակ, բացի այդ, նույն ժամանակահատվածում մարտի դաշտից ձեռք է բերել ռազմամթերք հանդիսացող, «ՎՈԳ 17 Մ» տեսակի մարտական, խոցող լիցքով և փշրտող գործողության, հեքսոգեն պայթուցիկ նյութ պարունակող 2 նռնակի իրաններ, ինչպես նաև պայթեցման սարք հանդիսացող, նույն տեսակի նռնակի 2 պայթուցիչներ (գլխիկներ), որոնք մարտական գործողություններն ավարտվելուց հետո, համապատասխան զորամաս կամ իրավապահ մարմիններին հանձնելու փոխարեն, ապօրինի կերպով փոխադրել ու պահել է իր բնակության՝ Երևան քաղաքի </w:t>
      </w:r>
      <w:r w:rsidR="00E65560" w:rsidRPr="00E65560">
        <w:rPr>
          <w:rFonts w:ascii="GHEA Mariam" w:hAnsi="GHEA Mariam"/>
          <w:i/>
          <w:sz w:val="24"/>
          <w:szCs w:val="24"/>
          <w:lang w:val="hy-AM"/>
        </w:rPr>
        <w:t>Ավան համայնքի Ավան Առինջ 1-ին միկրոշրջան փողոցի թիվ 2/12 շենքի 2-րդ բնակարանում</w:t>
      </w:r>
      <w:r w:rsidR="00AF1836" w:rsidRPr="00E71CC2">
        <w:rPr>
          <w:rFonts w:ascii="GHEA Mariam" w:hAnsi="GHEA Mariam"/>
          <w:i/>
          <w:sz w:val="24"/>
          <w:szCs w:val="24"/>
          <w:lang w:val="hy-AM"/>
        </w:rPr>
        <w:t>:</w:t>
      </w:r>
    </w:p>
    <w:p w14:paraId="16965B8F" w14:textId="4E8E1994" w:rsidR="00AF1836" w:rsidRPr="00E71CC2" w:rsidRDefault="00AF1836" w:rsidP="000E1802">
      <w:pPr>
        <w:spacing w:line="360" w:lineRule="auto"/>
        <w:ind w:left="-2" w:firstLineChars="237" w:firstLine="569"/>
        <w:jc w:val="both"/>
        <w:rPr>
          <w:rFonts w:ascii="GHEA Mariam" w:hAnsi="GHEA Mariam"/>
          <w:i/>
          <w:sz w:val="24"/>
          <w:szCs w:val="24"/>
          <w:lang w:val="hy-AM"/>
        </w:rPr>
      </w:pPr>
      <w:r w:rsidRPr="00E71CC2">
        <w:rPr>
          <w:rFonts w:ascii="GHEA Mariam" w:hAnsi="GHEA Mariam"/>
          <w:i/>
          <w:sz w:val="24"/>
          <w:szCs w:val="24"/>
          <w:lang w:val="hy-AM"/>
        </w:rPr>
        <w:t>Բացի այդ, Մուշեղ Նավասարդյանը, գործով չպարզված ժամանակահատվածում իր բնակության վայրում ապօրինի պահած փամփուշտներից որոշներից դատարկելով վառոդը, դրանով ապօրինի կերպով պատրաստել է նետողական պայթուցիկ նյութ հանդիսացող, 5.23 գրամ զանգվածով անծուխ վառոդային 2 լիցք:</w:t>
      </w:r>
    </w:p>
    <w:p w14:paraId="6373AE69" w14:textId="77777777" w:rsidR="000E1802" w:rsidRDefault="00AF1836" w:rsidP="000E1802">
      <w:pPr>
        <w:spacing w:line="360" w:lineRule="auto"/>
        <w:ind w:left="-2" w:firstLineChars="237" w:firstLine="569"/>
        <w:jc w:val="both"/>
        <w:rPr>
          <w:rFonts w:ascii="GHEA Mariam" w:hAnsi="GHEA Mariam"/>
          <w:i/>
          <w:sz w:val="24"/>
          <w:szCs w:val="24"/>
          <w:lang w:val="hy-AM"/>
        </w:rPr>
      </w:pPr>
      <w:r w:rsidRPr="00E71CC2">
        <w:rPr>
          <w:rFonts w:ascii="GHEA Mariam" w:hAnsi="GHEA Mariam"/>
          <w:i/>
          <w:sz w:val="24"/>
          <w:szCs w:val="24"/>
          <w:lang w:val="hy-AM"/>
        </w:rPr>
        <w:t>Բացի այդ, Մուշեղ Նավասարդյանը, ապօրինի կերպով ձևափոխել է ռազմամթերք հանդիսացող, գործարանային արտադրության «ՎՈԳ 17 Մ» տեսակի վերոնշյալ 2 նռնակների իրանները, մասնավորապես՝ դրանց վրա ինքնաշեն եղանակով մոնտաժել է շարժման թռիչքի կայունացուցիչի դեր կատարող պոլիմերային ներարկիչների իրաններ և սեղմիչներ:</w:t>
      </w:r>
    </w:p>
    <w:p w14:paraId="2DE14684" w14:textId="5E64FE11" w:rsidR="00AF1836" w:rsidRPr="00E71CC2" w:rsidRDefault="00AF1836" w:rsidP="000E1802">
      <w:pPr>
        <w:spacing w:line="360" w:lineRule="auto"/>
        <w:ind w:left="-2" w:firstLineChars="237" w:firstLine="569"/>
        <w:jc w:val="both"/>
        <w:rPr>
          <w:rFonts w:ascii="GHEA Mariam" w:hAnsi="GHEA Mariam"/>
          <w:i/>
          <w:sz w:val="24"/>
          <w:szCs w:val="24"/>
          <w:lang w:val="hy-AM"/>
        </w:rPr>
      </w:pPr>
      <w:r w:rsidRPr="00E71CC2">
        <w:rPr>
          <w:rFonts w:ascii="GHEA Mariam" w:hAnsi="GHEA Mariam"/>
          <w:i/>
          <w:sz w:val="24"/>
          <w:szCs w:val="24"/>
          <w:lang w:val="hy-AM"/>
        </w:rPr>
        <w:t>Ավելին, Մուշեղ Նավասարդյանն ապօրինի կերպով ձևափոխել է նաև պայթեցման սարք հանդիսացող, գործարանային արտադրության «ՎՈԳ 17 Մ» տեսակի նռնակի 2 պայթուցիչները (գլխիկներ), մասնավորապես՝ դրանց վրա կատարել է անցքեր, մոնտաժել պոլիմերային ներարկչի ծայրի կափարիչներ, դրանց մեջ տեղադրել պտուտակ պոլիմերային դյուբելով, իսկ կափարիչների վրա առկա լայնական անցքերում մտցրել է ոլորված և պոլիմերային պոչերով չեկաներ:</w:t>
      </w:r>
    </w:p>
    <w:p w14:paraId="365AFC3D" w14:textId="1B5FD914" w:rsidR="00AF1836" w:rsidRPr="007F5A49" w:rsidRDefault="00AF1836" w:rsidP="000E1802">
      <w:pPr>
        <w:spacing w:line="360" w:lineRule="auto"/>
        <w:ind w:left="-2" w:firstLineChars="237" w:firstLine="569"/>
        <w:jc w:val="both"/>
        <w:rPr>
          <w:rFonts w:ascii="GHEA Mariam" w:hAnsi="GHEA Mariam"/>
          <w:i/>
          <w:sz w:val="24"/>
          <w:szCs w:val="24"/>
          <w:lang w:val="hy-AM"/>
        </w:rPr>
      </w:pPr>
      <w:r w:rsidRPr="007F5A49">
        <w:rPr>
          <w:rFonts w:ascii="GHEA Mariam" w:hAnsi="GHEA Mariam"/>
          <w:i/>
          <w:sz w:val="24"/>
          <w:szCs w:val="24"/>
          <w:lang w:val="hy-AM"/>
        </w:rPr>
        <w:t xml:space="preserve"> Մուշեղ Նավասարդյանը ապօրինի կերպով պատրաստված և ձևափոխված իրերը, ինչպես ստացած 7.62մմ տրամաչափի 6</w:t>
      </w:r>
      <w:r w:rsidR="007F5A49" w:rsidRPr="007F5A49">
        <w:rPr>
          <w:rFonts w:ascii="GHEA Mariam" w:hAnsi="GHEA Mariam"/>
          <w:i/>
          <w:sz w:val="24"/>
          <w:szCs w:val="24"/>
          <w:lang w:val="hy-AM"/>
        </w:rPr>
        <w:t xml:space="preserve">, </w:t>
      </w:r>
      <w:r w:rsidRPr="007F5A49">
        <w:rPr>
          <w:rFonts w:ascii="GHEA Mariam" w:hAnsi="GHEA Mariam"/>
          <w:i/>
          <w:sz w:val="24"/>
          <w:szCs w:val="24"/>
          <w:lang w:val="hy-AM"/>
        </w:rPr>
        <w:t xml:space="preserve">5,45մմ տրամաչափի 57 փամփուշտները ու «M-75» տեսակի 1 նռնակը շարունակել է ապօրինի պահել իր </w:t>
      </w:r>
      <w:r w:rsidRPr="007F5A49">
        <w:rPr>
          <w:rFonts w:ascii="GHEA Mariam" w:hAnsi="GHEA Mariam"/>
          <w:i/>
          <w:sz w:val="24"/>
          <w:szCs w:val="24"/>
          <w:lang w:val="hy-AM"/>
        </w:rPr>
        <w:lastRenderedPageBreak/>
        <w:t>բնակության վայրում: Նշված իրերը, բացի նռնակից, 2023թ. սեպտեմբերի 6-ին բնակարանում կատարված խուզարկությամբ հայտնաբերվել ու առգրավվել են:</w:t>
      </w:r>
    </w:p>
    <w:p w14:paraId="5B8B722C" w14:textId="55C864B8" w:rsidR="00AF1836" w:rsidRPr="00E71CC2" w:rsidRDefault="00AF1836" w:rsidP="000E1802">
      <w:pPr>
        <w:spacing w:line="360" w:lineRule="auto"/>
        <w:ind w:left="-2" w:firstLineChars="237" w:firstLine="569"/>
        <w:jc w:val="both"/>
        <w:rPr>
          <w:rFonts w:ascii="GHEA Mariam" w:hAnsi="GHEA Mariam"/>
          <w:i/>
          <w:sz w:val="24"/>
          <w:szCs w:val="24"/>
          <w:lang w:val="hy-AM"/>
        </w:rPr>
      </w:pPr>
      <w:r w:rsidRPr="00E71CC2">
        <w:rPr>
          <w:rFonts w:ascii="GHEA Mariam" w:hAnsi="GHEA Mariam"/>
          <w:i/>
          <w:sz w:val="24"/>
          <w:szCs w:val="24"/>
          <w:lang w:val="hy-AM"/>
        </w:rPr>
        <w:t xml:space="preserve"> 2023 թվականի սեպտեմբերի 6-ին Մուշեղ Նավասարդյանն իր մտերիմ Աշոտ Ավրորայի Գևորգյանի վարած «SUBARU FORESTER 2.5» մակնիշի </w:t>
      </w:r>
      <w:r w:rsidR="00E71CC2" w:rsidRPr="00E71CC2">
        <w:rPr>
          <w:rFonts w:ascii="GHEA Mariam" w:eastAsia="MS Mincho" w:hAnsi="GHEA Mariam" w:cs="Cambria Math"/>
          <w:i/>
          <w:sz w:val="24"/>
          <w:szCs w:val="24"/>
          <w:lang w:val="hy-AM"/>
        </w:rPr>
        <w:t>(…)</w:t>
      </w:r>
      <w:r w:rsidRPr="00E71CC2">
        <w:rPr>
          <w:rFonts w:ascii="GHEA Mariam" w:hAnsi="GHEA Mariam"/>
          <w:i/>
          <w:sz w:val="24"/>
          <w:szCs w:val="24"/>
          <w:lang w:val="hy-AM"/>
        </w:rPr>
        <w:t xml:space="preserve"> հաշվառման համարանիշի ավտոմեքենայով, իրեն պատկանող ուսապարկում պահված վիճակում Գորիս քաղաք ապօրինի փոխադրել է վերոնշյալ «M 75» տեսակի 1 նռնակը, որը հայտնաբերվել է 2023 թվականի սեպտեմբերի 7-ին հիշյալ ավտոմեքենայում կատարված խուզարկությամբ:</w:t>
      </w:r>
    </w:p>
    <w:p w14:paraId="04AB4199" w14:textId="450D4450" w:rsidR="00A02860" w:rsidRPr="00E71CC2" w:rsidRDefault="00AF1836" w:rsidP="000E1802">
      <w:pPr>
        <w:spacing w:line="360" w:lineRule="auto"/>
        <w:ind w:left="-2" w:firstLineChars="237" w:firstLine="569"/>
        <w:jc w:val="both"/>
        <w:rPr>
          <w:rFonts w:ascii="GHEA Mariam" w:hAnsi="GHEA Mariam"/>
          <w:i/>
          <w:sz w:val="24"/>
          <w:szCs w:val="24"/>
          <w:lang w:val="hy-AM"/>
        </w:rPr>
      </w:pPr>
      <w:r w:rsidRPr="00E71CC2">
        <w:rPr>
          <w:rFonts w:ascii="GHEA Mariam" w:hAnsi="GHEA Mariam"/>
          <w:i/>
          <w:sz w:val="24"/>
          <w:szCs w:val="24"/>
          <w:lang w:val="hy-AM"/>
        </w:rPr>
        <w:t xml:space="preserve"> Բացի այդ, 2023 թվականի սեպտեմբերի 6-ին՝ ժամը 21:50-ի սահմաններում, Մուշեղ Նավասարդյանը Գորիս քաղաքի Արցախյան խճուղի թիվ </w:t>
      </w:r>
      <w:r w:rsidR="00E65560" w:rsidRPr="0007573F">
        <w:rPr>
          <w:rFonts w:ascii="GHEA Mariam" w:hAnsi="GHEA Mariam"/>
          <w:i/>
          <w:iCs/>
          <w:sz w:val="24"/>
          <w:szCs w:val="24"/>
          <w:lang w:val="hy-AM"/>
        </w:rPr>
        <w:t>59 հասցեում</w:t>
      </w:r>
      <w:r w:rsidRPr="00E71CC2">
        <w:rPr>
          <w:rFonts w:ascii="GHEA Mariam" w:hAnsi="GHEA Mariam"/>
          <w:i/>
          <w:sz w:val="24"/>
          <w:szCs w:val="24"/>
          <w:lang w:val="hy-AM"/>
        </w:rPr>
        <w:t xml:space="preserve"> գործող «Տաթև» հյուրանոցի դիմացի հատվածում, Արամ Մալինցյանին նախապես 230.000 ՀՀ դրամ վճարելով, նրանից գնել՝ ապօրինի ձեռք է բերել, հրազեն հանդիսացող «AKM» տեսակի «ЮM 922» գործարանային համարի 1 ինքնաձիգ, ինչպես նաև ռազմամթերք հանդիսացող, 7,62մմ տրամաչափի 250 փամփուշտներ, «Ջ-1» տեսակի 1 նռնակ՝ իր պայթուցիչով, որոնք տեղավորել՝ ապօրինի պահել է Աշոտ Ավրորայի Գևորգյանին պատկանող «SUBARU FORESTER 2.5» մակնիշի </w:t>
      </w:r>
      <w:r w:rsidR="00E71CC2" w:rsidRPr="00E71CC2">
        <w:rPr>
          <w:rFonts w:ascii="GHEA Mariam" w:eastAsia="MS Mincho" w:hAnsi="GHEA Mariam" w:cs="Cambria Math"/>
          <w:i/>
          <w:sz w:val="24"/>
          <w:szCs w:val="24"/>
          <w:lang w:val="hy-AM"/>
        </w:rPr>
        <w:t>(…)</w:t>
      </w:r>
      <w:r w:rsidRPr="00E71CC2">
        <w:rPr>
          <w:rFonts w:ascii="GHEA Mariam" w:hAnsi="GHEA Mariam"/>
          <w:i/>
          <w:sz w:val="24"/>
          <w:szCs w:val="24"/>
          <w:lang w:val="hy-AM"/>
        </w:rPr>
        <w:t xml:space="preserve"> հաշվառման համարանիշի ավտոմեքենայի բեռնախցիկում, որից անմիջապես հետո ձերբակալվել է ՀՀ ԱԱԾ ծառայողների կողմից: Վերոշարադրյալ հրազենը և ռազմամթերքը հայտնաբերվել է 2023թ. սեպտեմբերի 7-ին հիշյալ ավտոմեքենայում կատարված խուզարկությամբ</w:t>
      </w:r>
      <w:r w:rsidR="001A1BF0">
        <w:rPr>
          <w:rFonts w:ascii="GHEA Mariam" w:hAnsi="GHEA Mariam"/>
          <w:i/>
          <w:sz w:val="24"/>
          <w:szCs w:val="24"/>
          <w:lang w:val="hy-AM"/>
        </w:rPr>
        <w:t xml:space="preserve"> </w:t>
      </w:r>
      <w:r w:rsidR="001A1BF0" w:rsidRPr="000124F9">
        <w:rPr>
          <w:rFonts w:ascii="GHEA Mariam" w:eastAsia="GHEA Mariam" w:hAnsi="GHEA Mariam" w:cs="GHEA Mariam"/>
          <w:i/>
          <w:iCs/>
          <w:sz w:val="24"/>
          <w:szCs w:val="24"/>
          <w:lang w:val="hy-AM"/>
        </w:rPr>
        <w:t>(</w:t>
      </w:r>
      <w:r w:rsidR="001A1BF0" w:rsidRPr="00D52F51">
        <w:rPr>
          <w:rFonts w:ascii="GHEA Mariam" w:eastAsia="GHEA Mariam" w:hAnsi="GHEA Mariam" w:cs="GHEA Mariam"/>
          <w:sz w:val="24"/>
          <w:szCs w:val="24"/>
          <w:lang w:val="hy-AM"/>
        </w:rPr>
        <w:t>...</w:t>
      </w:r>
      <w:r w:rsidR="001A1BF0" w:rsidRPr="00241980">
        <w:rPr>
          <w:rFonts w:ascii="GHEA Mariam" w:eastAsia="GHEA Mariam" w:hAnsi="GHEA Mariam" w:cs="GHEA Mariam"/>
          <w:i/>
          <w:iCs/>
          <w:sz w:val="24"/>
          <w:szCs w:val="24"/>
          <w:lang w:val="hy-AM"/>
        </w:rPr>
        <w:t>)</w:t>
      </w:r>
      <w:r w:rsidR="000E1802">
        <w:rPr>
          <w:rFonts w:ascii="GHEA Mariam" w:hAnsi="GHEA Mariam"/>
          <w:i/>
          <w:sz w:val="24"/>
          <w:szCs w:val="24"/>
          <w:lang w:val="hy-AM"/>
        </w:rPr>
        <w:t>»</w:t>
      </w:r>
      <w:r w:rsidR="00DE09C8" w:rsidRPr="00E71CC2">
        <w:rPr>
          <w:rStyle w:val="af3"/>
          <w:rFonts w:ascii="GHEA Mariam" w:hAnsi="GHEA Mariam"/>
          <w:i/>
          <w:sz w:val="24"/>
          <w:szCs w:val="24"/>
          <w:lang w:val="hy-AM"/>
        </w:rPr>
        <w:footnoteReference w:id="1"/>
      </w:r>
      <w:r w:rsidRPr="00E71CC2">
        <w:rPr>
          <w:rFonts w:ascii="GHEA Mariam" w:hAnsi="GHEA Mariam"/>
          <w:i/>
          <w:sz w:val="24"/>
          <w:szCs w:val="24"/>
          <w:lang w:val="hy-AM"/>
        </w:rPr>
        <w:t>:</w:t>
      </w:r>
    </w:p>
    <w:p w14:paraId="1925511B" w14:textId="272AF2AA" w:rsidR="00C770A0" w:rsidRPr="006B0464" w:rsidRDefault="00DE09C8" w:rsidP="000E1802">
      <w:pPr>
        <w:spacing w:line="360" w:lineRule="auto"/>
        <w:ind w:leftChars="0" w:firstLineChars="237" w:firstLine="569"/>
        <w:jc w:val="both"/>
        <w:rPr>
          <w:rFonts w:ascii="GHEA Mariam" w:eastAsia="GHEA Mariam" w:hAnsi="GHEA Mariam" w:cs="GHEA Mariam"/>
          <w:i/>
          <w:iCs/>
          <w:sz w:val="24"/>
          <w:szCs w:val="24"/>
          <w:lang w:val="hy-AM"/>
        </w:rPr>
      </w:pPr>
      <w:r w:rsidRPr="006B0464">
        <w:rPr>
          <w:rFonts w:ascii="GHEA Mariam" w:eastAsia="GHEA Mariam" w:hAnsi="GHEA Mariam" w:cs="GHEA Mariam"/>
          <w:sz w:val="24"/>
          <w:szCs w:val="24"/>
          <w:lang w:val="hy-AM"/>
        </w:rPr>
        <w:t>8</w:t>
      </w:r>
      <w:r w:rsidR="00D3555F" w:rsidRPr="006B0464">
        <w:rPr>
          <w:rFonts w:ascii="GHEA Mariam" w:eastAsia="GHEA Mariam" w:hAnsi="GHEA Mariam" w:cs="GHEA Mariam"/>
          <w:sz w:val="24"/>
          <w:szCs w:val="24"/>
          <w:lang w:val="hy-AM"/>
        </w:rPr>
        <w:t>.</w:t>
      </w:r>
      <w:r w:rsidR="00020BF4" w:rsidRPr="006B0464">
        <w:rPr>
          <w:rFonts w:ascii="GHEA Mariam" w:eastAsia="GHEA Mariam" w:hAnsi="GHEA Mariam" w:cs="GHEA Mariam"/>
          <w:sz w:val="24"/>
          <w:szCs w:val="24"/>
          <w:lang w:val="hy-AM"/>
        </w:rPr>
        <w:t xml:space="preserve"> </w:t>
      </w:r>
      <w:r w:rsidR="002E65D8" w:rsidRPr="006B0464">
        <w:rPr>
          <w:rFonts w:ascii="GHEA Mariam" w:eastAsia="GHEA Mariam" w:hAnsi="GHEA Mariam" w:cs="GHEA Mariam"/>
          <w:sz w:val="24"/>
          <w:szCs w:val="24"/>
          <w:lang w:val="hy-AM"/>
        </w:rPr>
        <w:t>Ա</w:t>
      </w:r>
      <w:r w:rsidR="002E65D8" w:rsidRPr="006B0464">
        <w:rPr>
          <w:rFonts w:ascii="GHEA Mariam" w:hAnsi="GHEA Mariam" w:cs="Times New Roman"/>
          <w:sz w:val="24"/>
          <w:szCs w:val="24"/>
          <w:lang w:val="fr-FR"/>
        </w:rPr>
        <w:t>ռաջին ատյանի դատարան</w:t>
      </w:r>
      <w:r w:rsidR="002E65D8" w:rsidRPr="006B0464">
        <w:rPr>
          <w:rFonts w:ascii="GHEA Mariam" w:eastAsia="GHEA Mariam" w:hAnsi="GHEA Mariam" w:cs="GHEA Mariam"/>
          <w:sz w:val="24"/>
          <w:szCs w:val="24"/>
          <w:lang w:val="hy-AM"/>
        </w:rPr>
        <w:t>ն</w:t>
      </w:r>
      <w:r w:rsidR="002E65D8" w:rsidRPr="006B0464">
        <w:rPr>
          <w:rFonts w:ascii="GHEA Mariam" w:hAnsi="GHEA Mariam"/>
          <w:sz w:val="24"/>
          <w:szCs w:val="24"/>
          <w:lang w:val="hy-AM"/>
        </w:rPr>
        <w:t xml:space="preserve"> </w:t>
      </w:r>
      <w:r w:rsidR="002E65D8" w:rsidRPr="006B0464">
        <w:rPr>
          <w:rFonts w:ascii="GHEA Mariam" w:eastAsia="GHEA Mariam" w:hAnsi="GHEA Mariam" w:cs="GHEA Mariam"/>
          <w:sz w:val="24"/>
          <w:szCs w:val="24"/>
          <w:lang w:val="hy-AM"/>
        </w:rPr>
        <w:t xml:space="preserve">իր դատական ակտը պատճառաբանել է հետևյալ կերպ. </w:t>
      </w:r>
      <w:r w:rsidR="002E65D8" w:rsidRPr="006B0464">
        <w:rPr>
          <w:rFonts w:ascii="GHEA Mariam" w:eastAsia="GHEA Mariam" w:hAnsi="GHEA Mariam" w:cs="GHEA Mariam"/>
          <w:i/>
          <w:iCs/>
          <w:sz w:val="24"/>
          <w:szCs w:val="24"/>
          <w:lang w:val="hy-AM"/>
        </w:rPr>
        <w:t>«(</w:t>
      </w:r>
      <w:r w:rsidR="002E65D8" w:rsidRPr="006B0464">
        <w:rPr>
          <w:rFonts w:ascii="GHEA Mariam" w:eastAsia="GHEA Mariam" w:hAnsi="GHEA Mariam" w:cs="GHEA Mariam"/>
          <w:sz w:val="24"/>
          <w:szCs w:val="24"/>
          <w:lang w:val="hy-AM"/>
        </w:rPr>
        <w:t>...</w:t>
      </w:r>
      <w:r w:rsidR="002E65D8" w:rsidRPr="006B0464">
        <w:rPr>
          <w:rFonts w:ascii="GHEA Mariam" w:eastAsia="GHEA Mariam" w:hAnsi="GHEA Mariam" w:cs="GHEA Mariam"/>
          <w:i/>
          <w:iCs/>
          <w:sz w:val="24"/>
          <w:szCs w:val="24"/>
          <w:lang w:val="hy-AM"/>
        </w:rPr>
        <w:t>)</w:t>
      </w:r>
      <w:r w:rsidR="008636AF" w:rsidRPr="006B0464">
        <w:rPr>
          <w:rFonts w:ascii="GHEA Mariam" w:eastAsia="GHEA Mariam" w:hAnsi="GHEA Mariam" w:cs="GHEA Mariam"/>
          <w:i/>
          <w:iCs/>
          <w:sz w:val="24"/>
          <w:szCs w:val="24"/>
          <w:lang w:val="hy-AM"/>
        </w:rPr>
        <w:t xml:space="preserve"> </w:t>
      </w:r>
      <w:r w:rsidR="00C770A0" w:rsidRPr="006B0464">
        <w:rPr>
          <w:rFonts w:ascii="GHEA Mariam" w:eastAsia="GHEA Mariam" w:hAnsi="GHEA Mariam" w:cs="GHEA Mariam"/>
          <w:i/>
          <w:iCs/>
          <w:sz w:val="24"/>
          <w:szCs w:val="24"/>
          <w:lang w:val="hy-AM"/>
        </w:rPr>
        <w:t xml:space="preserve">Դատարանը, որպես </w:t>
      </w:r>
      <w:bookmarkStart w:id="2" w:name="_Hlk198219401"/>
      <w:r w:rsidR="00E65560" w:rsidRPr="006B0464">
        <w:rPr>
          <w:rFonts w:ascii="GHEA Mariam" w:eastAsia="GHEA Mariam" w:hAnsi="GHEA Mariam" w:cs="GHEA Mariam"/>
          <w:i/>
          <w:iCs/>
          <w:sz w:val="24"/>
          <w:szCs w:val="24"/>
          <w:lang w:val="hy-AM"/>
        </w:rPr>
        <w:t>(</w:t>
      </w:r>
      <w:r w:rsidR="00E65560" w:rsidRPr="006B0464">
        <w:rPr>
          <w:rFonts w:ascii="GHEA Mariam" w:eastAsia="GHEA Mariam" w:hAnsi="GHEA Mariam" w:cs="GHEA Mariam"/>
          <w:sz w:val="24"/>
          <w:szCs w:val="24"/>
          <w:lang w:val="hy-AM"/>
        </w:rPr>
        <w:t>...</w:t>
      </w:r>
      <w:r w:rsidR="00E65560" w:rsidRPr="006B0464">
        <w:rPr>
          <w:rFonts w:ascii="GHEA Mariam" w:eastAsia="GHEA Mariam" w:hAnsi="GHEA Mariam" w:cs="GHEA Mariam"/>
          <w:i/>
          <w:iCs/>
          <w:sz w:val="24"/>
          <w:szCs w:val="24"/>
          <w:lang w:val="hy-AM"/>
        </w:rPr>
        <w:t xml:space="preserve">) </w:t>
      </w:r>
      <w:r w:rsidR="00C770A0" w:rsidRPr="006B0464">
        <w:rPr>
          <w:rFonts w:ascii="GHEA Mariam" w:eastAsia="GHEA Mariam" w:hAnsi="GHEA Mariam" w:cs="GHEA Mariam"/>
          <w:i/>
          <w:iCs/>
          <w:sz w:val="24"/>
          <w:szCs w:val="24"/>
          <w:lang w:val="hy-AM"/>
        </w:rPr>
        <w:t>Մուշե</w:t>
      </w:r>
      <w:r w:rsidR="006D06B2" w:rsidRPr="006B0464">
        <w:rPr>
          <w:rFonts w:ascii="GHEA Mariam" w:eastAsia="GHEA Mariam" w:hAnsi="GHEA Mariam" w:cs="GHEA Mariam"/>
          <w:i/>
          <w:iCs/>
          <w:sz w:val="24"/>
          <w:szCs w:val="24"/>
          <w:lang w:val="hy-AM"/>
        </w:rPr>
        <w:t>ղ</w:t>
      </w:r>
      <w:r w:rsidR="00C770A0" w:rsidRPr="006B0464">
        <w:rPr>
          <w:rFonts w:ascii="GHEA Mariam" w:eastAsia="GHEA Mariam" w:hAnsi="GHEA Mariam" w:cs="GHEA Mariam"/>
          <w:i/>
          <w:iCs/>
          <w:sz w:val="24"/>
          <w:szCs w:val="24"/>
          <w:lang w:val="hy-AM"/>
        </w:rPr>
        <w:t xml:space="preserve"> Նավասարդյանի</w:t>
      </w:r>
      <w:r w:rsidR="00E65560" w:rsidRPr="006B0464">
        <w:rPr>
          <w:rFonts w:ascii="GHEA Mariam" w:eastAsia="GHEA Mariam" w:hAnsi="GHEA Mariam" w:cs="GHEA Mariam"/>
          <w:i/>
          <w:iCs/>
          <w:sz w:val="24"/>
          <w:szCs w:val="24"/>
          <w:lang w:val="hy-AM"/>
        </w:rPr>
        <w:t xml:space="preserve"> (</w:t>
      </w:r>
      <w:r w:rsidR="00E65560" w:rsidRPr="006B0464">
        <w:rPr>
          <w:rFonts w:ascii="GHEA Mariam" w:eastAsia="GHEA Mariam" w:hAnsi="GHEA Mariam" w:cs="GHEA Mariam"/>
          <w:sz w:val="24"/>
          <w:szCs w:val="24"/>
          <w:lang w:val="hy-AM"/>
        </w:rPr>
        <w:t>...</w:t>
      </w:r>
      <w:r w:rsidR="00E65560" w:rsidRPr="006B0464">
        <w:rPr>
          <w:rFonts w:ascii="GHEA Mariam" w:eastAsia="GHEA Mariam" w:hAnsi="GHEA Mariam" w:cs="GHEA Mariam"/>
          <w:i/>
          <w:iCs/>
          <w:sz w:val="24"/>
          <w:szCs w:val="24"/>
          <w:lang w:val="hy-AM"/>
        </w:rPr>
        <w:t>)</w:t>
      </w:r>
      <w:r w:rsidR="00C770A0" w:rsidRPr="006B0464">
        <w:rPr>
          <w:rFonts w:ascii="GHEA Mariam" w:eastAsia="GHEA Mariam" w:hAnsi="GHEA Mariam" w:cs="GHEA Mariam"/>
          <w:i/>
          <w:iCs/>
          <w:sz w:val="24"/>
          <w:szCs w:val="24"/>
          <w:lang w:val="hy-AM"/>
        </w:rPr>
        <w:t xml:space="preserve"> պատասխանատվությունը և պատիժը մեղմացնող հանգամանքներ հաշվի </w:t>
      </w:r>
      <w:r w:rsidR="006D06B2" w:rsidRPr="006B0464">
        <w:rPr>
          <w:rFonts w:ascii="GHEA Mariam" w:eastAsia="GHEA Mariam" w:hAnsi="GHEA Mariam" w:cs="GHEA Mariam"/>
          <w:i/>
          <w:iCs/>
          <w:sz w:val="24"/>
          <w:szCs w:val="24"/>
          <w:lang w:val="hy-AM"/>
        </w:rPr>
        <w:t xml:space="preserve">է </w:t>
      </w:r>
      <w:r w:rsidR="00C770A0" w:rsidRPr="006B0464">
        <w:rPr>
          <w:rFonts w:ascii="GHEA Mariam" w:eastAsia="GHEA Mariam" w:hAnsi="GHEA Mariam" w:cs="GHEA Mariam"/>
          <w:i/>
          <w:iCs/>
          <w:sz w:val="24"/>
          <w:szCs w:val="24"/>
          <w:lang w:val="hy-AM"/>
        </w:rPr>
        <w:t xml:space="preserve">առնում </w:t>
      </w:r>
      <w:r w:rsidR="00E65560" w:rsidRPr="006B0464">
        <w:rPr>
          <w:rFonts w:ascii="GHEA Mariam" w:eastAsia="GHEA Mariam" w:hAnsi="GHEA Mariam" w:cs="GHEA Mariam"/>
          <w:i/>
          <w:iCs/>
          <w:sz w:val="24"/>
          <w:szCs w:val="24"/>
          <w:lang w:val="hy-AM"/>
        </w:rPr>
        <w:t>(</w:t>
      </w:r>
      <w:r w:rsidR="00E65560" w:rsidRPr="006B0464">
        <w:rPr>
          <w:rFonts w:ascii="GHEA Mariam" w:eastAsia="GHEA Mariam" w:hAnsi="GHEA Mariam" w:cs="GHEA Mariam"/>
          <w:sz w:val="24"/>
          <w:szCs w:val="24"/>
          <w:lang w:val="hy-AM"/>
        </w:rPr>
        <w:t>...</w:t>
      </w:r>
      <w:r w:rsidR="00E65560" w:rsidRPr="006B0464">
        <w:rPr>
          <w:rFonts w:ascii="GHEA Mariam" w:eastAsia="GHEA Mariam" w:hAnsi="GHEA Mariam" w:cs="GHEA Mariam"/>
          <w:i/>
          <w:iCs/>
          <w:sz w:val="24"/>
          <w:szCs w:val="24"/>
          <w:lang w:val="hy-AM"/>
        </w:rPr>
        <w:t>)</w:t>
      </w:r>
      <w:r w:rsidR="006D06B2" w:rsidRPr="006B0464">
        <w:rPr>
          <w:rFonts w:ascii="GHEA Mariam" w:eastAsia="GHEA Mariam" w:hAnsi="GHEA Mariam" w:cs="GHEA Mariam"/>
          <w:i/>
          <w:iCs/>
          <w:sz w:val="24"/>
          <w:szCs w:val="24"/>
          <w:lang w:val="hy-AM"/>
        </w:rPr>
        <w:t xml:space="preserve"> Մուշեղ Նավասարդյանի խնամքի տակ երկու</w:t>
      </w:r>
      <w:r w:rsidR="006B0464" w:rsidRPr="006B0464">
        <w:rPr>
          <w:rFonts w:ascii="GHEA Mariam" w:eastAsia="GHEA Mariam" w:hAnsi="GHEA Mariam" w:cs="GHEA Mariam"/>
          <w:i/>
          <w:iCs/>
          <w:sz w:val="24"/>
          <w:szCs w:val="24"/>
          <w:lang w:val="hy-AM"/>
        </w:rPr>
        <w:t xml:space="preserve"> (</w:t>
      </w:r>
      <w:r w:rsidR="006B0464" w:rsidRPr="006B0464">
        <w:rPr>
          <w:rFonts w:ascii="GHEA Mariam" w:eastAsia="GHEA Mariam" w:hAnsi="GHEA Mariam" w:cs="GHEA Mariam"/>
          <w:sz w:val="24"/>
          <w:szCs w:val="24"/>
          <w:lang w:val="hy-AM"/>
        </w:rPr>
        <w:t>...</w:t>
      </w:r>
      <w:r w:rsidR="006B0464" w:rsidRPr="006B0464">
        <w:rPr>
          <w:rFonts w:ascii="GHEA Mariam" w:eastAsia="GHEA Mariam" w:hAnsi="GHEA Mariam" w:cs="GHEA Mariam"/>
          <w:i/>
          <w:iCs/>
          <w:sz w:val="24"/>
          <w:szCs w:val="24"/>
          <w:lang w:val="hy-AM"/>
        </w:rPr>
        <w:t>)</w:t>
      </w:r>
      <w:r w:rsidR="006D06B2" w:rsidRPr="006B0464">
        <w:rPr>
          <w:rFonts w:ascii="GHEA Mariam" w:eastAsia="GHEA Mariam" w:hAnsi="GHEA Mariam" w:cs="GHEA Mariam"/>
          <w:i/>
          <w:iCs/>
          <w:sz w:val="24"/>
          <w:szCs w:val="24"/>
          <w:lang w:val="hy-AM"/>
        </w:rPr>
        <w:t xml:space="preserve"> անչափահաս երեխաների առկայությունը, Մուշեղ Նավասարդյանի </w:t>
      </w:r>
      <w:bookmarkStart w:id="3" w:name="_Hlk191565833"/>
      <w:r w:rsidR="006D06B2" w:rsidRPr="006B0464">
        <w:rPr>
          <w:rFonts w:ascii="GHEA Mariam" w:eastAsia="GHEA Mariam" w:hAnsi="GHEA Mariam" w:cs="GHEA Mariam"/>
          <w:i/>
          <w:iCs/>
          <w:sz w:val="24"/>
          <w:szCs w:val="24"/>
          <w:lang w:val="hy-AM"/>
        </w:rPr>
        <w:t>խնամքի տակ նաև հաշմանդամություն ունեցող անձանց առկայությունը</w:t>
      </w:r>
      <w:bookmarkEnd w:id="3"/>
      <w:r w:rsidR="006D06B2" w:rsidRPr="006B0464">
        <w:rPr>
          <w:rFonts w:ascii="GHEA Mariam" w:eastAsia="GHEA Mariam" w:hAnsi="GHEA Mariam" w:cs="GHEA Mariam"/>
          <w:i/>
          <w:iCs/>
          <w:sz w:val="24"/>
          <w:szCs w:val="24"/>
          <w:lang w:val="hy-AM"/>
        </w:rPr>
        <w:t xml:space="preserve">, իսկ ՀՀ քրեական օրենսգրքի 70-րդ հոդվածի 2-րդ մասով, որպես </w:t>
      </w:r>
      <w:r w:rsidR="006B0464" w:rsidRPr="006B0464">
        <w:rPr>
          <w:rFonts w:ascii="GHEA Mariam" w:eastAsia="GHEA Mariam" w:hAnsi="GHEA Mariam" w:cs="GHEA Mariam"/>
          <w:i/>
          <w:iCs/>
          <w:sz w:val="24"/>
          <w:szCs w:val="24"/>
          <w:lang w:val="hy-AM"/>
        </w:rPr>
        <w:t>(</w:t>
      </w:r>
      <w:r w:rsidR="006B0464" w:rsidRPr="006B0464">
        <w:rPr>
          <w:rFonts w:ascii="GHEA Mariam" w:eastAsia="GHEA Mariam" w:hAnsi="GHEA Mariam" w:cs="GHEA Mariam"/>
          <w:sz w:val="24"/>
          <w:szCs w:val="24"/>
          <w:lang w:val="hy-AM"/>
        </w:rPr>
        <w:t>...</w:t>
      </w:r>
      <w:r w:rsidR="006B0464" w:rsidRPr="006B0464">
        <w:rPr>
          <w:rFonts w:ascii="GHEA Mariam" w:eastAsia="GHEA Mariam" w:hAnsi="GHEA Mariam" w:cs="GHEA Mariam"/>
          <w:i/>
          <w:iCs/>
          <w:sz w:val="24"/>
          <w:szCs w:val="24"/>
          <w:lang w:val="hy-AM"/>
        </w:rPr>
        <w:t xml:space="preserve">) </w:t>
      </w:r>
      <w:r w:rsidR="006D06B2" w:rsidRPr="006B0464">
        <w:rPr>
          <w:rFonts w:ascii="GHEA Mariam" w:eastAsia="GHEA Mariam" w:hAnsi="GHEA Mariam" w:cs="GHEA Mariam"/>
          <w:i/>
          <w:iCs/>
          <w:sz w:val="24"/>
          <w:szCs w:val="24"/>
          <w:lang w:val="hy-AM"/>
        </w:rPr>
        <w:t>Մուշեղ Նավասարդյանի</w:t>
      </w:r>
      <w:r w:rsidR="006B0464" w:rsidRPr="006B0464">
        <w:rPr>
          <w:rFonts w:ascii="GHEA Mariam" w:eastAsia="GHEA Mariam" w:hAnsi="GHEA Mariam" w:cs="GHEA Mariam"/>
          <w:i/>
          <w:iCs/>
          <w:sz w:val="24"/>
          <w:szCs w:val="24"/>
          <w:lang w:val="hy-AM"/>
        </w:rPr>
        <w:t xml:space="preserve"> (</w:t>
      </w:r>
      <w:r w:rsidR="006B0464" w:rsidRPr="006B0464">
        <w:rPr>
          <w:rFonts w:ascii="GHEA Mariam" w:eastAsia="GHEA Mariam" w:hAnsi="GHEA Mariam" w:cs="GHEA Mariam"/>
          <w:sz w:val="24"/>
          <w:szCs w:val="24"/>
          <w:lang w:val="hy-AM"/>
        </w:rPr>
        <w:t>...</w:t>
      </w:r>
      <w:r w:rsidR="006B0464" w:rsidRPr="006B0464">
        <w:rPr>
          <w:rFonts w:ascii="GHEA Mariam" w:eastAsia="GHEA Mariam" w:hAnsi="GHEA Mariam" w:cs="GHEA Mariam"/>
          <w:i/>
          <w:iCs/>
          <w:sz w:val="24"/>
          <w:szCs w:val="24"/>
          <w:lang w:val="hy-AM"/>
        </w:rPr>
        <w:t xml:space="preserve">) </w:t>
      </w:r>
      <w:r w:rsidR="006D06B2" w:rsidRPr="006B0464">
        <w:rPr>
          <w:rFonts w:ascii="GHEA Mariam" w:eastAsia="GHEA Mariam" w:hAnsi="GHEA Mariam" w:cs="GHEA Mariam"/>
          <w:i/>
          <w:iCs/>
          <w:sz w:val="24"/>
          <w:szCs w:val="24"/>
          <w:lang w:val="hy-AM"/>
        </w:rPr>
        <w:t>պատասխանատվությունը և պատիժը մեղմացնող հանգամանք հաշվի է առնում այն, որ (</w:t>
      </w:r>
      <w:r w:rsidR="006D06B2" w:rsidRPr="006B0464">
        <w:rPr>
          <w:rFonts w:ascii="GHEA Mariam" w:eastAsia="GHEA Mariam" w:hAnsi="GHEA Mariam" w:cs="GHEA Mariam"/>
          <w:sz w:val="24"/>
          <w:szCs w:val="24"/>
          <w:lang w:val="hy-AM"/>
        </w:rPr>
        <w:t>...</w:t>
      </w:r>
      <w:r w:rsidR="006D06B2" w:rsidRPr="006B0464">
        <w:rPr>
          <w:rFonts w:ascii="GHEA Mariam" w:eastAsia="GHEA Mariam" w:hAnsi="GHEA Mariam" w:cs="GHEA Mariam"/>
          <w:i/>
          <w:iCs/>
          <w:sz w:val="24"/>
          <w:szCs w:val="24"/>
          <w:lang w:val="hy-AM"/>
        </w:rPr>
        <w:t xml:space="preserve">) Մուշեղ Նավասարդյանը կամավորական հիմունքներով ներգրավվել է զորահավաքային </w:t>
      </w:r>
      <w:r w:rsidR="006D06B2" w:rsidRPr="006B0464">
        <w:rPr>
          <w:rFonts w:ascii="GHEA Mariam" w:eastAsia="GHEA Mariam" w:hAnsi="GHEA Mariam" w:cs="GHEA Mariam"/>
          <w:i/>
          <w:iCs/>
          <w:sz w:val="24"/>
          <w:szCs w:val="24"/>
          <w:lang w:val="hy-AM"/>
        </w:rPr>
        <w:lastRenderedPageBreak/>
        <w:t>միջոցառումներին, իրականացրել է մարտական ծառայություն և մասնակցել է մարտական գործողություններին</w:t>
      </w:r>
      <w:r w:rsidR="00873389" w:rsidRPr="006B0464">
        <w:rPr>
          <w:rFonts w:ascii="GHEA Mariam" w:eastAsia="GHEA Mariam" w:hAnsi="GHEA Mariam" w:cs="GHEA Mariam"/>
          <w:i/>
          <w:iCs/>
          <w:sz w:val="24"/>
          <w:szCs w:val="24"/>
          <w:lang w:val="hy-AM"/>
        </w:rPr>
        <w:t xml:space="preserve"> (</w:t>
      </w:r>
      <w:r w:rsidR="00873389" w:rsidRPr="006B0464">
        <w:rPr>
          <w:rFonts w:ascii="GHEA Mariam" w:eastAsia="GHEA Mariam" w:hAnsi="GHEA Mariam" w:cs="GHEA Mariam"/>
          <w:sz w:val="24"/>
          <w:szCs w:val="24"/>
          <w:lang w:val="hy-AM"/>
        </w:rPr>
        <w:t>...</w:t>
      </w:r>
      <w:r w:rsidR="00873389" w:rsidRPr="006B0464">
        <w:rPr>
          <w:rFonts w:ascii="GHEA Mariam" w:eastAsia="GHEA Mariam" w:hAnsi="GHEA Mariam" w:cs="GHEA Mariam"/>
          <w:i/>
          <w:iCs/>
          <w:sz w:val="24"/>
          <w:szCs w:val="24"/>
          <w:lang w:val="hy-AM"/>
        </w:rPr>
        <w:t>)</w:t>
      </w:r>
      <w:r w:rsidR="006D7E47" w:rsidRPr="006B0464">
        <w:rPr>
          <w:rFonts w:ascii="GHEA Mariam" w:eastAsia="GHEA Mariam" w:hAnsi="GHEA Mariam" w:cs="GHEA Mariam"/>
          <w:i/>
          <w:iCs/>
          <w:sz w:val="24"/>
          <w:szCs w:val="24"/>
          <w:lang w:val="hy-AM"/>
        </w:rPr>
        <w:t>,</w:t>
      </w:r>
      <w:r w:rsidR="00873389" w:rsidRPr="006B0464">
        <w:rPr>
          <w:rFonts w:ascii="GHEA Mariam" w:eastAsia="GHEA Mariam" w:hAnsi="GHEA Mariam" w:cs="GHEA Mariam"/>
          <w:i/>
          <w:iCs/>
          <w:sz w:val="24"/>
          <w:szCs w:val="24"/>
          <w:lang w:val="hy-AM"/>
        </w:rPr>
        <w:t xml:space="preserve"> մեղադրյալ</w:t>
      </w:r>
      <w:r w:rsidR="006B0464" w:rsidRPr="006B0464">
        <w:rPr>
          <w:rFonts w:ascii="GHEA Mariam" w:eastAsia="GHEA Mariam" w:hAnsi="GHEA Mariam" w:cs="GHEA Mariam"/>
          <w:i/>
          <w:iCs/>
          <w:sz w:val="24"/>
          <w:szCs w:val="24"/>
          <w:lang w:val="hy-AM"/>
        </w:rPr>
        <w:t>[</w:t>
      </w:r>
      <w:r w:rsidR="0066029F">
        <w:rPr>
          <w:rFonts w:ascii="GHEA Mariam" w:eastAsia="GHEA Mariam" w:hAnsi="GHEA Mariam" w:cs="GHEA Mariam"/>
          <w:i/>
          <w:iCs/>
          <w:sz w:val="24"/>
          <w:szCs w:val="24"/>
          <w:lang w:val="hy-AM"/>
        </w:rPr>
        <w:t>ն</w:t>
      </w:r>
      <w:r w:rsidR="006B0464" w:rsidRPr="006B0464">
        <w:rPr>
          <w:rFonts w:ascii="GHEA Mariam" w:eastAsia="GHEA Mariam" w:hAnsi="GHEA Mariam" w:cs="GHEA Mariam"/>
          <w:i/>
          <w:iCs/>
          <w:sz w:val="24"/>
          <w:szCs w:val="24"/>
          <w:lang w:val="hy-AM"/>
        </w:rPr>
        <w:t>]</w:t>
      </w:r>
      <w:r w:rsidR="00873389" w:rsidRPr="006B0464">
        <w:rPr>
          <w:rFonts w:ascii="GHEA Mariam" w:eastAsia="GHEA Mariam" w:hAnsi="GHEA Mariam" w:cs="GHEA Mariam"/>
          <w:i/>
          <w:iCs/>
          <w:sz w:val="24"/>
          <w:szCs w:val="24"/>
          <w:lang w:val="hy-AM"/>
        </w:rPr>
        <w:t xml:space="preserve"> առաջին անգամ </w:t>
      </w:r>
      <w:r w:rsidR="006B0464" w:rsidRPr="006B0464">
        <w:rPr>
          <w:rFonts w:ascii="GHEA Mariam" w:eastAsia="GHEA Mariam" w:hAnsi="GHEA Mariam" w:cs="GHEA Mariam"/>
          <w:i/>
          <w:iCs/>
          <w:sz w:val="24"/>
          <w:szCs w:val="24"/>
          <w:lang w:val="hy-AM"/>
        </w:rPr>
        <w:t>[է]</w:t>
      </w:r>
      <w:r w:rsidR="00873389" w:rsidRPr="006B0464">
        <w:rPr>
          <w:rFonts w:ascii="GHEA Mariam" w:eastAsia="GHEA Mariam" w:hAnsi="GHEA Mariam" w:cs="GHEA Mariam"/>
          <w:i/>
          <w:iCs/>
          <w:sz w:val="24"/>
          <w:szCs w:val="24"/>
          <w:lang w:val="hy-AM"/>
        </w:rPr>
        <w:t xml:space="preserve"> հանցանք կատարել, </w:t>
      </w:r>
      <w:r w:rsidR="00C51E45" w:rsidRPr="006B0464">
        <w:rPr>
          <w:rFonts w:ascii="GHEA Mariam" w:eastAsia="GHEA Mariam" w:hAnsi="GHEA Mariam" w:cs="GHEA Mariam"/>
          <w:i/>
          <w:iCs/>
          <w:sz w:val="24"/>
          <w:szCs w:val="24"/>
          <w:lang w:val="hy-AM"/>
        </w:rPr>
        <w:t>ի</w:t>
      </w:r>
      <w:r w:rsidR="00873389" w:rsidRPr="006B0464">
        <w:rPr>
          <w:rFonts w:ascii="GHEA Mariam" w:eastAsia="GHEA Mariam" w:hAnsi="GHEA Mariam" w:cs="GHEA Mariam"/>
          <w:i/>
          <w:iCs/>
          <w:sz w:val="24"/>
          <w:szCs w:val="24"/>
          <w:lang w:val="hy-AM"/>
        </w:rPr>
        <w:t xml:space="preserve">րեն լիովին մեղավոր </w:t>
      </w:r>
      <w:r w:rsidR="006B0464" w:rsidRPr="006B0464">
        <w:rPr>
          <w:rFonts w:ascii="GHEA Mariam" w:eastAsia="GHEA Mariam" w:hAnsi="GHEA Mariam" w:cs="GHEA Mariam"/>
          <w:i/>
          <w:iCs/>
          <w:sz w:val="24"/>
          <w:szCs w:val="24"/>
          <w:lang w:val="hy-AM"/>
        </w:rPr>
        <w:t>[է]</w:t>
      </w:r>
      <w:r w:rsidR="00873389" w:rsidRPr="006B0464">
        <w:rPr>
          <w:rFonts w:ascii="GHEA Mariam" w:eastAsia="GHEA Mariam" w:hAnsi="GHEA Mariam" w:cs="GHEA Mariam"/>
          <w:i/>
          <w:iCs/>
          <w:sz w:val="24"/>
          <w:szCs w:val="24"/>
          <w:lang w:val="hy-AM"/>
        </w:rPr>
        <w:t xml:space="preserve"> ճանաչել և տվել </w:t>
      </w:r>
      <w:r w:rsidR="006B0464" w:rsidRPr="006B0464">
        <w:rPr>
          <w:rFonts w:ascii="GHEA Mariam" w:eastAsia="GHEA Mariam" w:hAnsi="GHEA Mariam" w:cs="GHEA Mariam"/>
          <w:i/>
          <w:iCs/>
          <w:sz w:val="24"/>
          <w:szCs w:val="24"/>
          <w:lang w:val="hy-AM"/>
        </w:rPr>
        <w:t>[է]</w:t>
      </w:r>
      <w:r w:rsidR="00873389" w:rsidRPr="006B0464">
        <w:rPr>
          <w:rFonts w:ascii="GHEA Mariam" w:eastAsia="GHEA Mariam" w:hAnsi="GHEA Mariam" w:cs="GHEA Mariam"/>
          <w:i/>
          <w:iCs/>
          <w:sz w:val="24"/>
          <w:szCs w:val="24"/>
          <w:lang w:val="hy-AM"/>
        </w:rPr>
        <w:t xml:space="preserve"> խոստովանական ցուցմունքներ, անկեղծորեն զղջացել </w:t>
      </w:r>
      <w:r w:rsidR="006B0464" w:rsidRPr="006B0464">
        <w:rPr>
          <w:rFonts w:ascii="GHEA Mariam" w:eastAsia="GHEA Mariam" w:hAnsi="GHEA Mariam" w:cs="GHEA Mariam"/>
          <w:i/>
          <w:iCs/>
          <w:sz w:val="24"/>
          <w:szCs w:val="24"/>
          <w:lang w:val="hy-AM"/>
        </w:rPr>
        <w:t>[է]</w:t>
      </w:r>
      <w:r w:rsidR="00873389" w:rsidRPr="006B0464">
        <w:rPr>
          <w:rFonts w:ascii="GHEA Mariam" w:eastAsia="GHEA Mariam" w:hAnsi="GHEA Mariam" w:cs="GHEA Mariam"/>
          <w:i/>
          <w:iCs/>
          <w:sz w:val="24"/>
          <w:szCs w:val="24"/>
          <w:lang w:val="hy-AM"/>
        </w:rPr>
        <w:t xml:space="preserve"> կատարած արարքների համար։ Դատարանը արձանագրում է, որ մեղադրյալ </w:t>
      </w:r>
      <w:r w:rsidR="006B0464" w:rsidRPr="006B0464">
        <w:rPr>
          <w:rFonts w:ascii="GHEA Mariam" w:eastAsia="GHEA Mariam" w:hAnsi="GHEA Mariam" w:cs="GHEA Mariam"/>
          <w:i/>
          <w:iCs/>
          <w:sz w:val="24"/>
          <w:szCs w:val="24"/>
          <w:lang w:val="hy-AM"/>
        </w:rPr>
        <w:t>(</w:t>
      </w:r>
      <w:r w:rsidR="006B0464" w:rsidRPr="006B0464">
        <w:rPr>
          <w:rFonts w:ascii="GHEA Mariam" w:eastAsia="GHEA Mariam" w:hAnsi="GHEA Mariam" w:cs="GHEA Mariam"/>
          <w:sz w:val="24"/>
          <w:szCs w:val="24"/>
          <w:lang w:val="hy-AM"/>
        </w:rPr>
        <w:t>...</w:t>
      </w:r>
      <w:r w:rsidR="006B0464" w:rsidRPr="006B0464">
        <w:rPr>
          <w:rFonts w:ascii="GHEA Mariam" w:eastAsia="GHEA Mariam" w:hAnsi="GHEA Mariam" w:cs="GHEA Mariam"/>
          <w:i/>
          <w:iCs/>
          <w:sz w:val="24"/>
          <w:szCs w:val="24"/>
          <w:lang w:val="hy-AM"/>
        </w:rPr>
        <w:t>)</w:t>
      </w:r>
      <w:r w:rsidR="00873389" w:rsidRPr="006B0464">
        <w:rPr>
          <w:rFonts w:ascii="GHEA Mariam" w:eastAsia="GHEA Mariam" w:hAnsi="GHEA Mariam" w:cs="GHEA Mariam"/>
          <w:i/>
          <w:iCs/>
          <w:sz w:val="24"/>
          <w:szCs w:val="24"/>
          <w:lang w:val="hy-AM"/>
        </w:rPr>
        <w:t xml:space="preserve"> Մուշեղ Նավասարդյանի</w:t>
      </w:r>
      <w:r w:rsidR="006B0464" w:rsidRPr="006B0464">
        <w:rPr>
          <w:rFonts w:ascii="GHEA Mariam" w:eastAsia="GHEA Mariam" w:hAnsi="GHEA Mariam" w:cs="GHEA Mariam"/>
          <w:i/>
          <w:iCs/>
          <w:sz w:val="24"/>
          <w:szCs w:val="24"/>
          <w:lang w:val="hy-AM"/>
        </w:rPr>
        <w:t xml:space="preserve"> (</w:t>
      </w:r>
      <w:r w:rsidR="006B0464" w:rsidRPr="006B0464">
        <w:rPr>
          <w:rFonts w:ascii="GHEA Mariam" w:eastAsia="GHEA Mariam" w:hAnsi="GHEA Mariam" w:cs="GHEA Mariam"/>
          <w:sz w:val="24"/>
          <w:szCs w:val="24"/>
          <w:lang w:val="hy-AM"/>
        </w:rPr>
        <w:t>...</w:t>
      </w:r>
      <w:r w:rsidR="006B0464" w:rsidRPr="006B0464">
        <w:rPr>
          <w:rFonts w:ascii="GHEA Mariam" w:eastAsia="GHEA Mariam" w:hAnsi="GHEA Mariam" w:cs="GHEA Mariam"/>
          <w:i/>
          <w:iCs/>
          <w:sz w:val="24"/>
          <w:szCs w:val="24"/>
          <w:lang w:val="hy-AM"/>
        </w:rPr>
        <w:t>)</w:t>
      </w:r>
      <w:r w:rsidR="00873389" w:rsidRPr="006B0464">
        <w:rPr>
          <w:rFonts w:ascii="GHEA Mariam" w:eastAsia="GHEA Mariam" w:hAnsi="GHEA Mariam" w:cs="GHEA Mariam"/>
          <w:i/>
          <w:iCs/>
          <w:sz w:val="24"/>
          <w:szCs w:val="24"/>
          <w:lang w:val="hy-AM"/>
        </w:rPr>
        <w:t xml:space="preserve"> պատասխանատվությունը և պատիժը ծանրացնող հանգամանքներ առկա չեն</w:t>
      </w:r>
      <w:r w:rsidR="0079498E" w:rsidRPr="006B0464">
        <w:rPr>
          <w:rFonts w:ascii="GHEA Mariam" w:eastAsia="GHEA Mariam" w:hAnsi="GHEA Mariam" w:cs="GHEA Mariam"/>
          <w:i/>
          <w:iCs/>
          <w:sz w:val="24"/>
          <w:szCs w:val="24"/>
          <w:lang w:val="hy-AM"/>
        </w:rPr>
        <w:t>։</w:t>
      </w:r>
    </w:p>
    <w:bookmarkEnd w:id="2"/>
    <w:p w14:paraId="0C5FD3B0" w14:textId="6F511CFC" w:rsidR="0079498E" w:rsidRPr="006B0464" w:rsidRDefault="0079498E" w:rsidP="000E1802">
      <w:pPr>
        <w:spacing w:line="360" w:lineRule="auto"/>
        <w:ind w:leftChars="0" w:firstLineChars="0" w:firstLine="567"/>
        <w:jc w:val="both"/>
        <w:rPr>
          <w:rFonts w:ascii="GHEA Mariam" w:eastAsia="GHEA Mariam" w:hAnsi="GHEA Mariam" w:cs="GHEA Mariam"/>
          <w:i/>
          <w:iCs/>
          <w:sz w:val="24"/>
          <w:szCs w:val="24"/>
          <w:lang w:val="hy-AM"/>
        </w:rPr>
      </w:pPr>
      <w:r w:rsidRPr="006B0464">
        <w:rPr>
          <w:rFonts w:ascii="GHEA Mariam" w:eastAsia="GHEA Mariam" w:hAnsi="GHEA Mariam" w:cs="GHEA Mariam"/>
          <w:i/>
          <w:iCs/>
          <w:sz w:val="24"/>
          <w:szCs w:val="24"/>
          <w:lang w:val="hy-AM"/>
        </w:rPr>
        <w:t>(</w:t>
      </w:r>
      <w:r w:rsidRPr="006B0464">
        <w:rPr>
          <w:rFonts w:ascii="GHEA Mariam" w:eastAsia="GHEA Mariam" w:hAnsi="GHEA Mariam" w:cs="GHEA Mariam"/>
          <w:sz w:val="24"/>
          <w:szCs w:val="24"/>
          <w:lang w:val="hy-AM"/>
        </w:rPr>
        <w:t>...</w:t>
      </w:r>
      <w:r w:rsidRPr="006B0464">
        <w:rPr>
          <w:rFonts w:ascii="GHEA Mariam" w:eastAsia="GHEA Mariam" w:hAnsi="GHEA Mariam" w:cs="GHEA Mariam"/>
          <w:i/>
          <w:iCs/>
          <w:sz w:val="24"/>
          <w:szCs w:val="24"/>
          <w:lang w:val="hy-AM"/>
        </w:rPr>
        <w:t>)</w:t>
      </w:r>
    </w:p>
    <w:p w14:paraId="578E55E7" w14:textId="10795101" w:rsidR="0062139A" w:rsidRPr="006B0464" w:rsidRDefault="0062139A" w:rsidP="000E1802">
      <w:pPr>
        <w:spacing w:line="360" w:lineRule="auto"/>
        <w:ind w:leftChars="0" w:firstLineChars="0" w:firstLine="567"/>
        <w:jc w:val="both"/>
        <w:rPr>
          <w:rFonts w:ascii="GHEA Mariam" w:eastAsia="GHEA Mariam" w:hAnsi="GHEA Mariam" w:cs="GHEA Mariam"/>
          <w:i/>
          <w:iCs/>
          <w:sz w:val="24"/>
          <w:szCs w:val="24"/>
          <w:lang w:val="hy-AM"/>
        </w:rPr>
      </w:pPr>
      <w:r w:rsidRPr="006B0464">
        <w:rPr>
          <w:rFonts w:ascii="GHEA Mariam" w:eastAsia="GHEA Mariam" w:hAnsi="GHEA Mariam" w:cs="GHEA Mariam"/>
          <w:i/>
          <w:iCs/>
          <w:sz w:val="24"/>
          <w:szCs w:val="24"/>
          <w:lang w:val="hy-AM"/>
        </w:rPr>
        <w:t>Անդրադառնալով մեղադրյալ Մուշեղ Նավասարդյանի նկատմամբ ՀՀ քրեական օրենսգրքի 335-րդ հոդվածի 1-ին մասով, 335-րդ հոդվածի 1-ին մասով ազատության սահմանափակման ձևով պատիժ նշանակելուն, 336-րդ հոդվածի 1-ին մասով ազատության սահմանափակման կամ կարճաժամկետ ազատազրկման ձևով պատիժ նշանակելուն, ապա Դատարանը գտնում է, որ այն բավարար չէ պատժի նպատակներին հասնելու տեսանկյունից։</w:t>
      </w:r>
    </w:p>
    <w:p w14:paraId="0A825131" w14:textId="77777777" w:rsidR="0062139A" w:rsidRPr="0062139A" w:rsidRDefault="0062139A" w:rsidP="000E1802">
      <w:pPr>
        <w:spacing w:line="360" w:lineRule="auto"/>
        <w:ind w:leftChars="0" w:firstLineChars="0" w:firstLine="567"/>
        <w:jc w:val="both"/>
        <w:rPr>
          <w:rFonts w:ascii="GHEA Mariam" w:eastAsia="GHEA Mariam" w:hAnsi="GHEA Mariam" w:cs="GHEA Mariam"/>
          <w:i/>
          <w:iCs/>
          <w:sz w:val="24"/>
          <w:szCs w:val="24"/>
          <w:lang w:val="hy-AM"/>
        </w:rPr>
      </w:pPr>
      <w:r w:rsidRPr="0062139A">
        <w:rPr>
          <w:rFonts w:ascii="GHEA Mariam" w:eastAsia="GHEA Mariam" w:hAnsi="GHEA Mariam" w:cs="GHEA Mariam"/>
          <w:i/>
          <w:iCs/>
          <w:sz w:val="24"/>
          <w:szCs w:val="24"/>
          <w:lang w:val="hy-AM"/>
        </w:rPr>
        <w:t>Դատարանը գտնում է, որ Մուշեղ Նավասարդյանի նկատմամբ ՀՀ քրեական օրենսգրքի 336-րդ հոդվածի 1-ին մասով պետք է որպես պատիժ նշանակել ազատազրկում՝ 3 (երեք) ամիս ժամկետով, ՀՀ քրեական օրենսգրքի 335-րդ հոդվածի 1-ին մասով՝ կարճաժամկետ ազատազրկում՝ 2 (երկու) ամիս ժամկետով, իսկ ՀՀ քրեական օրենսգրքի 335-րդ հոդվածի 1-ին մասով՝ կարճաժամկետ ազատազրկում՝ 2 (երկու) ամիս ժամկետով։</w:t>
      </w:r>
    </w:p>
    <w:p w14:paraId="44718936" w14:textId="77777777" w:rsidR="0062139A" w:rsidRPr="0062139A" w:rsidRDefault="0062139A" w:rsidP="000E1802">
      <w:pPr>
        <w:spacing w:line="360" w:lineRule="auto"/>
        <w:ind w:leftChars="0" w:firstLineChars="0" w:firstLine="567"/>
        <w:jc w:val="both"/>
        <w:rPr>
          <w:rFonts w:ascii="GHEA Mariam" w:eastAsia="GHEA Mariam" w:hAnsi="GHEA Mariam" w:cs="GHEA Mariam"/>
          <w:i/>
          <w:iCs/>
          <w:sz w:val="24"/>
          <w:szCs w:val="24"/>
          <w:lang w:val="hy-AM"/>
        </w:rPr>
      </w:pPr>
      <w:r w:rsidRPr="0062139A">
        <w:rPr>
          <w:rFonts w:ascii="GHEA Mariam" w:eastAsia="GHEA Mariam" w:hAnsi="GHEA Mariam" w:cs="GHEA Mariam"/>
          <w:i/>
          <w:iCs/>
          <w:sz w:val="24"/>
          <w:szCs w:val="24"/>
          <w:lang w:val="hy-AM"/>
        </w:rPr>
        <w:t>ՀՀ քրեական օրենսգրքի 78-րդ հոդվածով նախատեսված կարգով նշանակված 2 (երկու) ամիս ժամկետով կարճաժամկետ ազատազրկումները պետք է համապատասխանաբար համապատասխանեցնել 2 (երկու) ամիս ժամկետով ազատազրկումներին։</w:t>
      </w:r>
    </w:p>
    <w:p w14:paraId="52A9B03D" w14:textId="77777777" w:rsidR="0062139A" w:rsidRPr="0062139A" w:rsidRDefault="0062139A" w:rsidP="000E1802">
      <w:pPr>
        <w:spacing w:line="360" w:lineRule="auto"/>
        <w:ind w:leftChars="0" w:firstLineChars="0" w:firstLine="567"/>
        <w:jc w:val="both"/>
        <w:rPr>
          <w:rFonts w:ascii="GHEA Mariam" w:eastAsia="GHEA Mariam" w:hAnsi="GHEA Mariam" w:cs="GHEA Mariam"/>
          <w:i/>
          <w:iCs/>
          <w:sz w:val="24"/>
          <w:szCs w:val="24"/>
          <w:lang w:val="hy-AM"/>
        </w:rPr>
      </w:pPr>
      <w:r w:rsidRPr="0062139A">
        <w:rPr>
          <w:rFonts w:ascii="GHEA Mariam" w:eastAsia="GHEA Mariam" w:hAnsi="GHEA Mariam" w:cs="GHEA Mariam"/>
          <w:i/>
          <w:iCs/>
          <w:sz w:val="24"/>
          <w:szCs w:val="24"/>
          <w:lang w:val="hy-AM"/>
        </w:rPr>
        <w:t xml:space="preserve">Դատարանը գտնում է, որ ՀՀ քրեական օրենսգրքի 74-րդ հոդվածի կանոններով հանցագործությունների համակցությամբ պատիժները մասնակիորեն գումարելու միջոցով ՀՀ քրեական օրենսգրքի 336-րդ հոդվածի 1-ին մասով նշանակված պատժին՝ 3 (երեք) ամիս ժամկետով ազատազրկմանը պետք է մասնակիորեն գումարել՝ ՀՀ քրեական օրենսգրքի 335-րդ հոդվածի 1-ին մասով նշանակված պատժից 1 (մեկ) ամիս ժամկետով ազատազրկումը, ՀՀ քրեական օրենսգրքի 335-րդ հոդվածի 1-ին մասով նշանակված պատժից 1 (մեկ) ամիս 3 (երեք) օր ժամկետով </w:t>
      </w:r>
      <w:r w:rsidRPr="0062139A">
        <w:rPr>
          <w:rFonts w:ascii="GHEA Mariam" w:eastAsia="GHEA Mariam" w:hAnsi="GHEA Mariam" w:cs="GHEA Mariam"/>
          <w:i/>
          <w:iCs/>
          <w:sz w:val="24"/>
          <w:szCs w:val="24"/>
          <w:lang w:val="hy-AM"/>
        </w:rPr>
        <w:lastRenderedPageBreak/>
        <w:t>ազատազրկումը և վերջնական պատիժ պետք է նշանակել 5 (հինգ) ամիս 3 (երեք) օր ժամկետով։</w:t>
      </w:r>
    </w:p>
    <w:p w14:paraId="2CE848AD" w14:textId="633A370D" w:rsidR="0035299C" w:rsidRPr="0091217B" w:rsidRDefault="0062139A" w:rsidP="0091217B">
      <w:pPr>
        <w:spacing w:line="360" w:lineRule="auto"/>
        <w:ind w:leftChars="0" w:firstLineChars="0" w:firstLine="567"/>
        <w:jc w:val="both"/>
        <w:rPr>
          <w:rFonts w:ascii="GHEA Mariam" w:eastAsia="GHEA Mariam" w:hAnsi="GHEA Mariam" w:cs="GHEA Mariam"/>
          <w:i/>
          <w:iCs/>
          <w:sz w:val="24"/>
          <w:szCs w:val="24"/>
          <w:lang w:val="hy-AM"/>
        </w:rPr>
      </w:pPr>
      <w:r w:rsidRPr="0062139A">
        <w:rPr>
          <w:rFonts w:ascii="GHEA Mariam" w:eastAsia="GHEA Mariam" w:hAnsi="GHEA Mariam" w:cs="GHEA Mariam"/>
          <w:i/>
          <w:iCs/>
          <w:sz w:val="24"/>
          <w:szCs w:val="24"/>
          <w:lang w:val="hy-AM"/>
        </w:rPr>
        <w:t>Դատարանը գտնում է, որ ՀՀ քրեական օրենսգրքի 79-րդ հոդվածի կիրառմամբ Մուշեղ Նավասարդյանի նկատմամբ նշանակված պատժին պետք է հաշվակցել նրա փաստացի անազատության մեջ գտնվելու 5 (հինգ) ամիս 3 (երեք) օր (2023 թվականի սեպտեմբերի 6-ից մինչև 2024 թվականի փետրվարի 9-ը) ժամկետը և պետք է նրան ազատ արձակել դատական նիստերի դահլիճում</w:t>
      </w:r>
      <w:r w:rsidR="0091217B">
        <w:rPr>
          <w:rFonts w:ascii="GHEA Mariam" w:eastAsia="GHEA Mariam" w:hAnsi="GHEA Mariam" w:cs="GHEA Mariam"/>
          <w:i/>
          <w:iCs/>
          <w:sz w:val="24"/>
          <w:szCs w:val="24"/>
          <w:lang w:val="hy-AM"/>
        </w:rPr>
        <w:t xml:space="preserve"> </w:t>
      </w:r>
      <w:r w:rsidR="0091217B" w:rsidRPr="00CC4F4F">
        <w:rPr>
          <w:rFonts w:ascii="GHEA Mariam" w:eastAsia="GHEA Mariam" w:hAnsi="GHEA Mariam" w:cs="GHEA Mariam"/>
          <w:i/>
          <w:iCs/>
          <w:sz w:val="24"/>
          <w:szCs w:val="24"/>
          <w:lang w:val="hy-AM"/>
        </w:rPr>
        <w:t>(...)»</w:t>
      </w:r>
      <w:r w:rsidR="002A3F75">
        <w:rPr>
          <w:rStyle w:val="af3"/>
          <w:rFonts w:ascii="GHEA Mariam" w:eastAsia="GHEA Mariam" w:hAnsi="GHEA Mariam" w:cs="GHEA Mariam"/>
          <w:i/>
          <w:iCs/>
          <w:sz w:val="24"/>
          <w:szCs w:val="24"/>
          <w:lang w:val="hy-AM"/>
        </w:rPr>
        <w:footnoteReference w:id="2"/>
      </w:r>
      <w:r w:rsidRPr="00CC4F4F">
        <w:rPr>
          <w:rFonts w:ascii="GHEA Mariam" w:eastAsia="GHEA Mariam" w:hAnsi="GHEA Mariam" w:cs="GHEA Mariam"/>
          <w:i/>
          <w:iCs/>
          <w:sz w:val="24"/>
          <w:szCs w:val="24"/>
          <w:lang w:val="hy-AM"/>
        </w:rPr>
        <w:t>:</w:t>
      </w:r>
    </w:p>
    <w:p w14:paraId="0A2E1683" w14:textId="75E57F8F" w:rsidR="00F16BB3" w:rsidRPr="00C764F3" w:rsidRDefault="00DE09C8" w:rsidP="000E1802">
      <w:pPr>
        <w:spacing w:line="360" w:lineRule="auto"/>
        <w:ind w:leftChars="0" w:firstLineChars="0" w:firstLine="567"/>
        <w:jc w:val="both"/>
        <w:rPr>
          <w:rFonts w:ascii="GHEA Mariam" w:hAnsi="GHEA Mariam"/>
          <w:i/>
          <w:iCs/>
          <w:sz w:val="24"/>
          <w:szCs w:val="24"/>
          <w:lang w:val="hy-AM"/>
        </w:rPr>
      </w:pPr>
      <w:r w:rsidRPr="00DE09C8">
        <w:rPr>
          <w:rFonts w:ascii="GHEA Mariam" w:eastAsia="GHEA Mariam" w:hAnsi="GHEA Mariam" w:cs="GHEA Mariam"/>
          <w:color w:val="000000"/>
          <w:sz w:val="24"/>
          <w:szCs w:val="24"/>
          <w:lang w:val="fr-FR"/>
        </w:rPr>
        <w:t>9</w:t>
      </w:r>
      <w:r w:rsidR="00DB692D" w:rsidRPr="00533CDF">
        <w:rPr>
          <w:rFonts w:ascii="GHEA Mariam" w:eastAsia="GHEA Mariam" w:hAnsi="GHEA Mariam" w:cs="GHEA Mariam"/>
          <w:color w:val="000000"/>
          <w:sz w:val="24"/>
          <w:szCs w:val="24"/>
          <w:lang w:val="hy-AM"/>
        </w:rPr>
        <w:t>.</w:t>
      </w:r>
      <w:r w:rsidR="007F0D55" w:rsidRPr="00401431">
        <w:rPr>
          <w:rFonts w:ascii="GHEA Mariam" w:eastAsia="GHEA Mariam" w:hAnsi="GHEA Mariam" w:cs="GHEA Mariam"/>
          <w:color w:val="000000"/>
          <w:sz w:val="24"/>
          <w:szCs w:val="24"/>
          <w:lang w:val="hy-AM"/>
        </w:rPr>
        <w:t xml:space="preserve"> </w:t>
      </w:r>
      <w:r w:rsidR="003C6307" w:rsidRPr="00241980">
        <w:rPr>
          <w:rFonts w:ascii="GHEA Mariam" w:eastAsia="GHEA Mariam" w:hAnsi="GHEA Mariam" w:cs="GHEA Mariam"/>
          <w:color w:val="000000"/>
          <w:sz w:val="24"/>
          <w:szCs w:val="24"/>
          <w:lang w:val="hy-AM"/>
        </w:rPr>
        <w:t xml:space="preserve">Վերաքննիչ </w:t>
      </w:r>
      <w:r w:rsidR="003C6307" w:rsidRPr="00BF01D0">
        <w:rPr>
          <w:rFonts w:ascii="GHEA Mariam" w:eastAsia="GHEA Mariam" w:hAnsi="GHEA Mariam" w:cs="GHEA Mariam"/>
          <w:color w:val="000000"/>
          <w:sz w:val="24"/>
          <w:szCs w:val="24"/>
          <w:lang w:val="hy-AM"/>
        </w:rPr>
        <w:t>դատարան</w:t>
      </w:r>
      <w:r w:rsidR="00680970">
        <w:rPr>
          <w:rFonts w:ascii="GHEA Mariam" w:eastAsia="GHEA Mariam" w:hAnsi="GHEA Mariam" w:cs="GHEA Mariam"/>
          <w:color w:val="000000"/>
          <w:sz w:val="24"/>
          <w:szCs w:val="24"/>
          <w:lang w:val="hy-AM"/>
        </w:rPr>
        <w:t xml:space="preserve">ը, </w:t>
      </w:r>
      <w:r w:rsidR="00F16BB3" w:rsidRPr="00F16BB3">
        <w:rPr>
          <w:rFonts w:ascii="GHEA Mariam" w:eastAsia="GHEA Mariam" w:hAnsi="GHEA Mariam" w:cs="GHEA Mariam"/>
          <w:color w:val="000000"/>
          <w:sz w:val="24"/>
          <w:szCs w:val="24"/>
          <w:lang w:val="hy-AM"/>
        </w:rPr>
        <w:t xml:space="preserve">օրինական ուժի մեջ թողնելով Առաջին </w:t>
      </w:r>
      <w:r w:rsidR="00680970">
        <w:rPr>
          <w:rFonts w:ascii="GHEA Mariam" w:eastAsia="GHEA Mariam" w:hAnsi="GHEA Mariam" w:cs="GHEA Mariam"/>
          <w:color w:val="000000"/>
          <w:sz w:val="24"/>
          <w:szCs w:val="24"/>
          <w:lang w:val="hy-AM"/>
        </w:rPr>
        <w:t>ատ</w:t>
      </w:r>
      <w:r w:rsidR="00F16BB3" w:rsidRPr="00F16BB3">
        <w:rPr>
          <w:rFonts w:ascii="GHEA Mariam" w:eastAsia="GHEA Mariam" w:hAnsi="GHEA Mariam" w:cs="GHEA Mariam"/>
          <w:color w:val="000000"/>
          <w:sz w:val="24"/>
          <w:szCs w:val="24"/>
          <w:lang w:val="hy-AM"/>
        </w:rPr>
        <w:t>յանի դատարանի դատական ակտը</w:t>
      </w:r>
      <w:r w:rsidR="00680970">
        <w:rPr>
          <w:rFonts w:ascii="GHEA Mariam" w:eastAsia="GHEA Mariam" w:hAnsi="GHEA Mariam" w:cs="GHEA Mariam"/>
          <w:color w:val="000000"/>
          <w:sz w:val="24"/>
          <w:szCs w:val="24"/>
          <w:lang w:val="hy-AM"/>
        </w:rPr>
        <w:t>,</w:t>
      </w:r>
      <w:r w:rsidR="00F16BB3" w:rsidRPr="00F16BB3">
        <w:rPr>
          <w:rFonts w:ascii="GHEA Mariam" w:eastAsia="GHEA Mariam" w:hAnsi="GHEA Mariam" w:cs="GHEA Mariam"/>
          <w:color w:val="000000"/>
          <w:sz w:val="24"/>
          <w:szCs w:val="24"/>
          <w:lang w:val="hy-AM"/>
        </w:rPr>
        <w:t xml:space="preserve"> </w:t>
      </w:r>
      <w:r w:rsidR="00E3064A" w:rsidRPr="000124F9">
        <w:rPr>
          <w:rFonts w:ascii="GHEA Mariam" w:eastAsia="GHEA Mariam" w:hAnsi="GHEA Mariam" w:cs="GHEA Mariam"/>
          <w:color w:val="000000"/>
          <w:sz w:val="24"/>
          <w:szCs w:val="24"/>
          <w:lang w:val="hy-AM"/>
        </w:rPr>
        <w:t>արձանագրել է հետևյալը</w:t>
      </w:r>
      <w:r w:rsidR="00DB692D" w:rsidRPr="00533CDF">
        <w:rPr>
          <w:rFonts w:ascii="GHEA Mariam" w:eastAsia="GHEA Mariam" w:hAnsi="GHEA Mariam" w:cs="GHEA Mariam"/>
          <w:color w:val="000000"/>
          <w:sz w:val="24"/>
          <w:szCs w:val="24"/>
          <w:lang w:val="hy-AM"/>
        </w:rPr>
        <w:t>.</w:t>
      </w:r>
      <w:r w:rsidR="005C031B" w:rsidRPr="00241980">
        <w:rPr>
          <w:rFonts w:ascii="GHEA Mariam" w:eastAsia="GHEA Mariam" w:hAnsi="GHEA Mariam" w:cs="GHEA Mariam"/>
          <w:color w:val="000000"/>
          <w:sz w:val="24"/>
          <w:szCs w:val="24"/>
          <w:lang w:val="hy-AM"/>
        </w:rPr>
        <w:t xml:space="preserve"> </w:t>
      </w:r>
      <w:r w:rsidR="00227494" w:rsidRPr="00C764F3">
        <w:rPr>
          <w:rFonts w:ascii="GHEA Mariam" w:eastAsia="GHEA Mariam" w:hAnsi="GHEA Mariam" w:cs="GHEA Mariam"/>
          <w:i/>
          <w:iCs/>
          <w:color w:val="000000"/>
          <w:sz w:val="24"/>
          <w:szCs w:val="24"/>
          <w:lang w:val="hy-AM"/>
        </w:rPr>
        <w:t>«</w:t>
      </w:r>
      <w:r w:rsidR="000124F9" w:rsidRPr="00C764F3">
        <w:rPr>
          <w:rFonts w:ascii="GHEA Mariam" w:eastAsia="GHEA Mariam" w:hAnsi="GHEA Mariam" w:cs="GHEA Mariam"/>
          <w:i/>
          <w:iCs/>
          <w:sz w:val="24"/>
          <w:szCs w:val="24"/>
          <w:lang w:val="hy-AM"/>
        </w:rPr>
        <w:t>(...)</w:t>
      </w:r>
      <w:r w:rsidR="00F16BB3" w:rsidRPr="00C764F3">
        <w:rPr>
          <w:rFonts w:ascii="GHEA Mariam" w:hAnsi="GHEA Mariam"/>
          <w:i/>
          <w:iCs/>
          <w:sz w:val="24"/>
          <w:szCs w:val="24"/>
          <w:lang w:val="es-AR"/>
        </w:rPr>
        <w:t xml:space="preserve"> </w:t>
      </w:r>
      <w:r w:rsidR="0015187D">
        <w:rPr>
          <w:rFonts w:ascii="GHEA Mariam" w:hAnsi="GHEA Mariam"/>
          <w:i/>
          <w:iCs/>
          <w:sz w:val="24"/>
          <w:szCs w:val="24"/>
          <w:lang w:val="hy-AM"/>
        </w:rPr>
        <w:t>Սույն գործով Առաջին ատյանի դատարանը մ</w:t>
      </w:r>
      <w:proofErr w:type="spellStart"/>
      <w:r w:rsidR="00D0146B" w:rsidRPr="00C764F3">
        <w:rPr>
          <w:rFonts w:ascii="GHEA Mariam" w:hAnsi="GHEA Mariam"/>
          <w:i/>
          <w:iCs/>
          <w:sz w:val="24"/>
          <w:szCs w:val="24"/>
          <w:lang w:val="es-AR"/>
        </w:rPr>
        <w:t>եղադրյալ</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Մուշեղ</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Նավասարդյանի</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նկատմամբ</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պատիժ</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նշանակելիս</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հաշվի</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առնելով</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վերջինիս</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կատարած</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հանցագործությունների</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բնույթն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ու</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հանրության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համար</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վտանգավորության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աստիճանը</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հանցավորի</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անձը</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մասնավորապես</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այն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որ</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նա</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առաջին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անգամ</w:t>
      </w:r>
      <w:proofErr w:type="spellEnd"/>
      <w:r w:rsidR="00D0146B" w:rsidRPr="00C764F3">
        <w:rPr>
          <w:rFonts w:ascii="GHEA Mariam" w:hAnsi="GHEA Mariam"/>
          <w:i/>
          <w:iCs/>
          <w:sz w:val="24"/>
          <w:szCs w:val="24"/>
          <w:lang w:val="es-AR"/>
        </w:rPr>
        <w:t xml:space="preserve"> է </w:t>
      </w:r>
      <w:proofErr w:type="spellStart"/>
      <w:r w:rsidR="00D0146B" w:rsidRPr="00C764F3">
        <w:rPr>
          <w:rFonts w:ascii="GHEA Mariam" w:hAnsi="GHEA Mariam"/>
          <w:i/>
          <w:iCs/>
          <w:sz w:val="24"/>
          <w:szCs w:val="24"/>
          <w:lang w:val="es-AR"/>
        </w:rPr>
        <w:t>հանցանք</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կատարել</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իրեն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լիովին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մեղավոր</w:t>
      </w:r>
      <w:proofErr w:type="spellEnd"/>
      <w:r w:rsidR="00D0146B" w:rsidRPr="00C764F3">
        <w:rPr>
          <w:rFonts w:ascii="GHEA Mariam" w:hAnsi="GHEA Mariam"/>
          <w:i/>
          <w:iCs/>
          <w:sz w:val="24"/>
          <w:szCs w:val="24"/>
          <w:lang w:val="es-AR"/>
        </w:rPr>
        <w:t xml:space="preserve"> է </w:t>
      </w:r>
      <w:proofErr w:type="spellStart"/>
      <w:r w:rsidR="00D0146B" w:rsidRPr="00C764F3">
        <w:rPr>
          <w:rFonts w:ascii="GHEA Mariam" w:hAnsi="GHEA Mariam"/>
          <w:i/>
          <w:iCs/>
          <w:sz w:val="24"/>
          <w:szCs w:val="24"/>
          <w:lang w:val="es-AR"/>
        </w:rPr>
        <w:t>ճանաչել</w:t>
      </w:r>
      <w:proofErr w:type="spellEnd"/>
      <w:r w:rsidR="00D0146B" w:rsidRPr="00C764F3">
        <w:rPr>
          <w:rFonts w:ascii="GHEA Mariam" w:hAnsi="GHEA Mariam"/>
          <w:i/>
          <w:iCs/>
          <w:sz w:val="24"/>
          <w:szCs w:val="24"/>
          <w:lang w:val="es-AR"/>
        </w:rPr>
        <w:t xml:space="preserve"> և </w:t>
      </w:r>
      <w:proofErr w:type="spellStart"/>
      <w:r w:rsidR="00D0146B" w:rsidRPr="00C764F3">
        <w:rPr>
          <w:rFonts w:ascii="GHEA Mariam" w:hAnsi="GHEA Mariam"/>
          <w:i/>
          <w:iCs/>
          <w:sz w:val="24"/>
          <w:szCs w:val="24"/>
          <w:lang w:val="es-AR"/>
        </w:rPr>
        <w:t>տվել</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խոստովանական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ցուցմունքներ</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անկեղծորեն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զղջացել</w:t>
      </w:r>
      <w:proofErr w:type="spellEnd"/>
      <w:r w:rsidR="00D0146B" w:rsidRPr="00C764F3">
        <w:rPr>
          <w:rFonts w:ascii="GHEA Mariam" w:hAnsi="GHEA Mariam"/>
          <w:i/>
          <w:iCs/>
          <w:sz w:val="24"/>
          <w:szCs w:val="24"/>
          <w:lang w:val="es-AR"/>
        </w:rPr>
        <w:t xml:space="preserve"> է </w:t>
      </w:r>
      <w:proofErr w:type="spellStart"/>
      <w:r w:rsidR="00D0146B" w:rsidRPr="00C764F3">
        <w:rPr>
          <w:rFonts w:ascii="GHEA Mariam" w:hAnsi="GHEA Mariam"/>
          <w:i/>
          <w:iCs/>
          <w:sz w:val="24"/>
          <w:szCs w:val="24"/>
          <w:lang w:val="es-AR"/>
        </w:rPr>
        <w:t>կատարած</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արարքների</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համար</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կամավորական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հիմունքներով</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ներգրավվել</w:t>
      </w:r>
      <w:proofErr w:type="spellEnd"/>
      <w:r w:rsidR="00D0146B" w:rsidRPr="00C764F3">
        <w:rPr>
          <w:rFonts w:ascii="GHEA Mariam" w:hAnsi="GHEA Mariam"/>
          <w:i/>
          <w:iCs/>
          <w:sz w:val="24"/>
          <w:szCs w:val="24"/>
          <w:lang w:val="es-AR"/>
        </w:rPr>
        <w:t xml:space="preserve"> է </w:t>
      </w:r>
      <w:proofErr w:type="spellStart"/>
      <w:r w:rsidR="00D0146B" w:rsidRPr="00C764F3">
        <w:rPr>
          <w:rFonts w:ascii="GHEA Mariam" w:hAnsi="GHEA Mariam"/>
          <w:i/>
          <w:iCs/>
          <w:sz w:val="24"/>
          <w:szCs w:val="24"/>
          <w:lang w:val="es-AR"/>
        </w:rPr>
        <w:t>զորահավաքային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միջոցառումներին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իրականացրել</w:t>
      </w:r>
      <w:proofErr w:type="spellEnd"/>
      <w:r w:rsidR="00D0146B" w:rsidRPr="00C764F3">
        <w:rPr>
          <w:rFonts w:ascii="GHEA Mariam" w:hAnsi="GHEA Mariam"/>
          <w:i/>
          <w:iCs/>
          <w:sz w:val="24"/>
          <w:szCs w:val="24"/>
          <w:lang w:val="es-AR"/>
        </w:rPr>
        <w:t xml:space="preserve"> է </w:t>
      </w:r>
      <w:proofErr w:type="spellStart"/>
      <w:r w:rsidR="00D0146B" w:rsidRPr="00C764F3">
        <w:rPr>
          <w:rFonts w:ascii="GHEA Mariam" w:hAnsi="GHEA Mariam"/>
          <w:i/>
          <w:iCs/>
          <w:sz w:val="24"/>
          <w:szCs w:val="24"/>
          <w:lang w:val="es-AR"/>
        </w:rPr>
        <w:t>մարտական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ծառայություն</w:t>
      </w:r>
      <w:proofErr w:type="spellEnd"/>
      <w:r w:rsidR="00D0146B" w:rsidRPr="00C764F3">
        <w:rPr>
          <w:rFonts w:ascii="GHEA Mariam" w:hAnsi="GHEA Mariam"/>
          <w:i/>
          <w:iCs/>
          <w:sz w:val="24"/>
          <w:szCs w:val="24"/>
          <w:lang w:val="es-AR"/>
        </w:rPr>
        <w:t xml:space="preserve"> և </w:t>
      </w:r>
      <w:proofErr w:type="spellStart"/>
      <w:r w:rsidR="00D0146B" w:rsidRPr="00C764F3">
        <w:rPr>
          <w:rFonts w:ascii="GHEA Mariam" w:hAnsi="GHEA Mariam"/>
          <w:i/>
          <w:iCs/>
          <w:sz w:val="24"/>
          <w:szCs w:val="24"/>
          <w:lang w:val="es-AR"/>
        </w:rPr>
        <w:t>մասնակցել</w:t>
      </w:r>
      <w:proofErr w:type="spellEnd"/>
      <w:r w:rsidR="00D0146B" w:rsidRPr="00C764F3">
        <w:rPr>
          <w:rFonts w:ascii="GHEA Mariam" w:hAnsi="GHEA Mariam"/>
          <w:i/>
          <w:iCs/>
          <w:sz w:val="24"/>
          <w:szCs w:val="24"/>
          <w:lang w:val="es-AR"/>
        </w:rPr>
        <w:t xml:space="preserve"> է </w:t>
      </w:r>
      <w:proofErr w:type="spellStart"/>
      <w:r w:rsidR="00D0146B" w:rsidRPr="00C764F3">
        <w:rPr>
          <w:rFonts w:ascii="GHEA Mariam" w:hAnsi="GHEA Mariam"/>
          <w:i/>
          <w:iCs/>
          <w:sz w:val="24"/>
          <w:szCs w:val="24"/>
          <w:lang w:val="es-AR"/>
        </w:rPr>
        <w:t>մարտական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գործողություններին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որպես</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վերջինիս</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պատասխանատվությունը</w:t>
      </w:r>
      <w:proofErr w:type="spellEnd"/>
      <w:r w:rsidR="00D0146B" w:rsidRPr="00C764F3">
        <w:rPr>
          <w:rFonts w:ascii="GHEA Mariam" w:hAnsi="GHEA Mariam"/>
          <w:i/>
          <w:iCs/>
          <w:sz w:val="24"/>
          <w:szCs w:val="24"/>
          <w:lang w:val="es-AR"/>
        </w:rPr>
        <w:t xml:space="preserve"> և </w:t>
      </w:r>
      <w:proofErr w:type="spellStart"/>
      <w:r w:rsidR="00D0146B" w:rsidRPr="00C764F3">
        <w:rPr>
          <w:rFonts w:ascii="GHEA Mariam" w:hAnsi="GHEA Mariam"/>
          <w:i/>
          <w:iCs/>
          <w:sz w:val="24"/>
          <w:szCs w:val="24"/>
          <w:lang w:val="es-AR"/>
        </w:rPr>
        <w:t>պատիժը</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մեղմացնող</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հանգամանք</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դիտելով</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մեղադրյալի</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խնամքին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երկու</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անչափահաս</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երեխաների</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հաշմանդամություն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ունեցող</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անձանց</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առկայությունը</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պատասխանատվությունը</w:t>
      </w:r>
      <w:proofErr w:type="spellEnd"/>
      <w:r w:rsidR="00D0146B" w:rsidRPr="00C764F3">
        <w:rPr>
          <w:rFonts w:ascii="GHEA Mariam" w:hAnsi="GHEA Mariam"/>
          <w:i/>
          <w:iCs/>
          <w:sz w:val="24"/>
          <w:szCs w:val="24"/>
          <w:lang w:val="es-AR"/>
        </w:rPr>
        <w:t xml:space="preserve"> և </w:t>
      </w:r>
      <w:proofErr w:type="spellStart"/>
      <w:r w:rsidR="00D0146B" w:rsidRPr="00C764F3">
        <w:rPr>
          <w:rFonts w:ascii="GHEA Mariam" w:hAnsi="GHEA Mariam"/>
          <w:i/>
          <w:iCs/>
          <w:sz w:val="24"/>
          <w:szCs w:val="24"/>
          <w:lang w:val="es-AR"/>
        </w:rPr>
        <w:t>պատիժը</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ծանրացնող</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հանգամանքների</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բացակայության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պայմաններում</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վերջինիս</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նկատմամբ</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նշանակել</w:t>
      </w:r>
      <w:proofErr w:type="spellEnd"/>
      <w:r w:rsidR="00D0146B" w:rsidRPr="00C764F3">
        <w:rPr>
          <w:rFonts w:ascii="GHEA Mariam" w:hAnsi="GHEA Mariam"/>
          <w:i/>
          <w:iCs/>
          <w:sz w:val="24"/>
          <w:szCs w:val="24"/>
          <w:lang w:val="es-AR"/>
        </w:rPr>
        <w:t xml:space="preserve"> է </w:t>
      </w:r>
      <w:proofErr w:type="spellStart"/>
      <w:r w:rsidR="00D0146B" w:rsidRPr="00C764F3">
        <w:rPr>
          <w:rFonts w:ascii="GHEA Mariam" w:hAnsi="GHEA Mariam"/>
          <w:i/>
          <w:iCs/>
          <w:sz w:val="24"/>
          <w:szCs w:val="24"/>
          <w:lang w:val="es-AR"/>
        </w:rPr>
        <w:t>տվյալ</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հանցագործությունների</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համար</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օրենքով</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նախատեսված</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կարճաժամկետ</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ազատազրկման</w:t>
      </w:r>
      <w:proofErr w:type="spellEnd"/>
      <w:r w:rsidR="00D0146B" w:rsidRPr="00C764F3">
        <w:rPr>
          <w:rFonts w:ascii="GHEA Mariam" w:hAnsi="GHEA Mariam"/>
          <w:i/>
          <w:iCs/>
          <w:sz w:val="24"/>
          <w:szCs w:val="24"/>
          <w:lang w:val="es-AR"/>
        </w:rPr>
        <w:t xml:space="preserve"> և </w:t>
      </w:r>
      <w:proofErr w:type="spellStart"/>
      <w:r w:rsidR="00D0146B" w:rsidRPr="00C764F3">
        <w:rPr>
          <w:rFonts w:ascii="GHEA Mariam" w:hAnsi="GHEA Mariam"/>
          <w:i/>
          <w:iCs/>
          <w:sz w:val="24"/>
          <w:szCs w:val="24"/>
          <w:lang w:val="es-AR"/>
        </w:rPr>
        <w:t>ազատազրկման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ձևով</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համաչափ</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պատիժներ</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ինչպես</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նաև</w:t>
      </w:r>
      <w:proofErr w:type="spellEnd"/>
      <w:r w:rsidR="00D0146B" w:rsidRPr="00C764F3">
        <w:rPr>
          <w:rFonts w:ascii="GHEA Mariam" w:hAnsi="GHEA Mariam"/>
          <w:i/>
          <w:iCs/>
          <w:sz w:val="24"/>
          <w:szCs w:val="24"/>
          <w:lang w:val="es-AR"/>
        </w:rPr>
        <w:t xml:space="preserve"> ՀՀ </w:t>
      </w:r>
      <w:proofErr w:type="spellStart"/>
      <w:r w:rsidR="00D0146B" w:rsidRPr="00C764F3">
        <w:rPr>
          <w:rFonts w:ascii="GHEA Mariam" w:hAnsi="GHEA Mariam"/>
          <w:i/>
          <w:iCs/>
          <w:sz w:val="24"/>
          <w:szCs w:val="24"/>
          <w:lang w:val="es-AR"/>
        </w:rPr>
        <w:t>քրեական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օրենսգրքի</w:t>
      </w:r>
      <w:proofErr w:type="spellEnd"/>
      <w:r w:rsidR="00D0146B" w:rsidRPr="00C764F3">
        <w:rPr>
          <w:rFonts w:ascii="GHEA Mariam" w:hAnsi="GHEA Mariam"/>
          <w:i/>
          <w:iCs/>
          <w:sz w:val="24"/>
          <w:szCs w:val="24"/>
          <w:lang w:val="es-AR"/>
        </w:rPr>
        <w:t xml:space="preserve"> 74-րդ </w:t>
      </w:r>
      <w:proofErr w:type="spellStart"/>
      <w:r w:rsidR="00D0146B" w:rsidRPr="00C764F3">
        <w:rPr>
          <w:rFonts w:ascii="GHEA Mariam" w:hAnsi="GHEA Mariam"/>
          <w:i/>
          <w:iCs/>
          <w:sz w:val="24"/>
          <w:szCs w:val="24"/>
          <w:lang w:val="es-AR"/>
        </w:rPr>
        <w:t>հոդվածի</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կանոններով</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հանցագործությունների</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համակցությամբ</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պատիժները</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մասնակիորեն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գումարելու</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միջոցով</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վերջնական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համաչափ</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պատիժ</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որի</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միջոցով</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հնարավոր</w:t>
      </w:r>
      <w:proofErr w:type="spellEnd"/>
      <w:r w:rsidR="00D0146B" w:rsidRPr="00C764F3">
        <w:rPr>
          <w:rFonts w:ascii="GHEA Mariam" w:hAnsi="GHEA Mariam"/>
          <w:i/>
          <w:iCs/>
          <w:sz w:val="24"/>
          <w:szCs w:val="24"/>
          <w:lang w:val="es-AR"/>
        </w:rPr>
        <w:t xml:space="preserve"> է </w:t>
      </w:r>
      <w:proofErr w:type="spellStart"/>
      <w:r w:rsidR="00D0146B" w:rsidRPr="00C764F3">
        <w:rPr>
          <w:rFonts w:ascii="GHEA Mariam" w:hAnsi="GHEA Mariam"/>
          <w:i/>
          <w:iCs/>
          <w:sz w:val="24"/>
          <w:szCs w:val="24"/>
          <w:lang w:val="es-AR"/>
        </w:rPr>
        <w:t>ապահովել</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պատժի</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նպատակների</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իրացվելիությունը</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Տվյալ</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դեպքում</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նշանակված</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պատիժը</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բխում</w:t>
      </w:r>
      <w:proofErr w:type="spellEnd"/>
      <w:r w:rsidR="00D0146B" w:rsidRPr="00C764F3">
        <w:rPr>
          <w:rFonts w:ascii="GHEA Mariam" w:hAnsi="GHEA Mariam"/>
          <w:i/>
          <w:iCs/>
          <w:sz w:val="24"/>
          <w:szCs w:val="24"/>
          <w:lang w:val="es-AR"/>
        </w:rPr>
        <w:t xml:space="preserve"> է ՀՀ </w:t>
      </w:r>
      <w:proofErr w:type="spellStart"/>
      <w:r w:rsidR="00D0146B" w:rsidRPr="00C764F3">
        <w:rPr>
          <w:rFonts w:ascii="GHEA Mariam" w:hAnsi="GHEA Mariam"/>
          <w:i/>
          <w:iCs/>
          <w:sz w:val="24"/>
          <w:szCs w:val="24"/>
          <w:lang w:val="es-AR"/>
        </w:rPr>
        <w:t>քրեական</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օրենսգրքի</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ընդհանուր</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մասի</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դրույթներով</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սահմանված</w:t>
      </w:r>
      <w:proofErr w:type="spellEnd"/>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արդարության</w:t>
      </w:r>
      <w:proofErr w:type="spellEnd"/>
      <w:r w:rsidR="00D0146B" w:rsidRPr="00C764F3">
        <w:rPr>
          <w:rFonts w:ascii="GHEA Mariam" w:hAnsi="GHEA Mariam"/>
          <w:i/>
          <w:iCs/>
          <w:sz w:val="24"/>
          <w:szCs w:val="24"/>
          <w:lang w:val="es-AR"/>
        </w:rPr>
        <w:t xml:space="preserve"> և </w:t>
      </w:r>
      <w:proofErr w:type="spellStart"/>
      <w:r w:rsidR="00D0146B" w:rsidRPr="00C764F3">
        <w:rPr>
          <w:rFonts w:ascii="GHEA Mariam" w:hAnsi="GHEA Mariam"/>
          <w:i/>
          <w:iCs/>
          <w:sz w:val="24"/>
          <w:szCs w:val="24"/>
          <w:lang w:val="es-AR"/>
        </w:rPr>
        <w:t>պատասխանատվության</w:t>
      </w:r>
      <w:proofErr w:type="spellEnd"/>
      <w:r w:rsidR="00D0146B" w:rsidRPr="00C764F3">
        <w:rPr>
          <w:rFonts w:ascii="GHEA Mariam" w:hAnsi="GHEA Mariam"/>
          <w:i/>
          <w:iCs/>
          <w:sz w:val="24"/>
          <w:szCs w:val="24"/>
          <w:lang w:val="es-AR"/>
        </w:rPr>
        <w:t xml:space="preserve"> </w:t>
      </w:r>
      <w:r w:rsidR="006B0464" w:rsidRPr="006B0464">
        <w:rPr>
          <w:rFonts w:ascii="GHEA Mariam" w:hAnsi="GHEA Mariam"/>
          <w:i/>
          <w:iCs/>
          <w:sz w:val="24"/>
          <w:szCs w:val="24"/>
          <w:lang w:val="es-AR"/>
        </w:rPr>
        <w:t>[</w:t>
      </w:r>
      <w:proofErr w:type="spellStart"/>
      <w:r w:rsidR="00D0146B" w:rsidRPr="00C764F3">
        <w:rPr>
          <w:rFonts w:ascii="GHEA Mariam" w:hAnsi="GHEA Mariam"/>
          <w:i/>
          <w:iCs/>
          <w:sz w:val="24"/>
          <w:szCs w:val="24"/>
          <w:lang w:val="es-AR"/>
        </w:rPr>
        <w:t>անհատական</w:t>
      </w:r>
      <w:r w:rsidR="006B0464">
        <w:rPr>
          <w:rFonts w:ascii="GHEA Mariam" w:hAnsi="GHEA Mariam"/>
          <w:i/>
          <w:iCs/>
          <w:sz w:val="24"/>
          <w:szCs w:val="24"/>
          <w:lang w:val="hy-AM"/>
        </w:rPr>
        <w:t>ացման</w:t>
      </w:r>
      <w:proofErr w:type="spellEnd"/>
      <w:r w:rsidR="006B0464" w:rsidRPr="006B0464">
        <w:rPr>
          <w:rFonts w:ascii="GHEA Mariam" w:hAnsi="GHEA Mariam"/>
          <w:i/>
          <w:iCs/>
          <w:sz w:val="24"/>
          <w:szCs w:val="24"/>
          <w:lang w:val="es-AR"/>
        </w:rPr>
        <w:t>]</w:t>
      </w:r>
      <w:r w:rsidR="00D0146B" w:rsidRPr="00C764F3">
        <w:rPr>
          <w:rFonts w:ascii="GHEA Mariam" w:hAnsi="GHEA Mariam"/>
          <w:i/>
          <w:iCs/>
          <w:sz w:val="24"/>
          <w:szCs w:val="24"/>
          <w:lang w:val="es-AR"/>
        </w:rPr>
        <w:t xml:space="preserve"> </w:t>
      </w:r>
      <w:proofErr w:type="spellStart"/>
      <w:r w:rsidR="00D0146B" w:rsidRPr="00C764F3">
        <w:rPr>
          <w:rFonts w:ascii="GHEA Mariam" w:hAnsi="GHEA Mariam"/>
          <w:i/>
          <w:iCs/>
          <w:sz w:val="24"/>
          <w:szCs w:val="24"/>
          <w:lang w:val="es-AR"/>
        </w:rPr>
        <w:t>սկզբունքներից</w:t>
      </w:r>
      <w:proofErr w:type="spellEnd"/>
      <w:r w:rsidR="00D0146B" w:rsidRPr="00C764F3">
        <w:rPr>
          <w:rFonts w:ascii="GHEA Mariam" w:hAnsi="GHEA Mariam"/>
          <w:i/>
          <w:iCs/>
          <w:sz w:val="24"/>
          <w:szCs w:val="24"/>
          <w:lang w:val="es-AR"/>
        </w:rPr>
        <w:t>։</w:t>
      </w:r>
    </w:p>
    <w:p w14:paraId="46A22CCA" w14:textId="77777777" w:rsidR="004A2F43" w:rsidRDefault="004A2F43" w:rsidP="000E1802">
      <w:pPr>
        <w:spacing w:line="360" w:lineRule="auto"/>
        <w:ind w:leftChars="0" w:firstLineChars="0" w:firstLine="567"/>
        <w:jc w:val="both"/>
        <w:rPr>
          <w:rFonts w:ascii="GHEA Mariam" w:hAnsi="GHEA Mariam"/>
          <w:i/>
          <w:sz w:val="24"/>
          <w:szCs w:val="24"/>
          <w:lang w:val="hy-AM"/>
        </w:rPr>
      </w:pPr>
      <w:r w:rsidRPr="004A2F43">
        <w:rPr>
          <w:rFonts w:ascii="GHEA Mariam" w:hAnsi="GHEA Mariam"/>
          <w:i/>
          <w:sz w:val="24"/>
          <w:szCs w:val="24"/>
          <w:lang w:val="hy-AM"/>
        </w:rPr>
        <w:lastRenderedPageBreak/>
        <w:t>(...)</w:t>
      </w:r>
    </w:p>
    <w:p w14:paraId="53BF1259" w14:textId="7C898E4C" w:rsidR="0053145B" w:rsidRDefault="0053145B" w:rsidP="000E1802">
      <w:pPr>
        <w:spacing w:line="360" w:lineRule="auto"/>
        <w:ind w:leftChars="0" w:firstLineChars="0" w:firstLine="567"/>
        <w:jc w:val="both"/>
        <w:rPr>
          <w:rFonts w:ascii="GHEA Mariam" w:hAnsi="GHEA Mariam"/>
          <w:i/>
          <w:sz w:val="24"/>
          <w:szCs w:val="24"/>
          <w:lang w:val="hy-AM"/>
        </w:rPr>
      </w:pPr>
      <w:r w:rsidRPr="0053145B">
        <w:rPr>
          <w:rFonts w:ascii="GHEA Mariam" w:hAnsi="GHEA Mariam"/>
          <w:i/>
          <w:sz w:val="24"/>
          <w:szCs w:val="24"/>
          <w:lang w:val="hy-AM"/>
        </w:rPr>
        <w:t>Ինչ վերաբերում է վերաքննիչ բողոքի այն պնդմանը, թե «</w:t>
      </w:r>
      <w:r w:rsidR="007F5A49">
        <w:rPr>
          <w:rFonts w:ascii="GHEA Mariam" w:hAnsi="GHEA Mariam"/>
          <w:i/>
          <w:sz w:val="24"/>
          <w:szCs w:val="24"/>
          <w:lang w:val="hy-AM"/>
        </w:rPr>
        <w:t>դ</w:t>
      </w:r>
      <w:r w:rsidRPr="0053145B">
        <w:rPr>
          <w:rFonts w:ascii="GHEA Mariam" w:hAnsi="GHEA Mariam"/>
          <w:i/>
          <w:sz w:val="24"/>
          <w:szCs w:val="24"/>
          <w:lang w:val="hy-AM"/>
        </w:rPr>
        <w:t xml:space="preserve">ատարանը պատշաճ վերլուծության չի ենթարկել մեղադրյալին մեղսագրված արարքի՝ հանրության համար վտանգավորության բնույթի ու աստիճանի վրա էապես ազդող մի շարք հանգամանքներ, ինչի հետևանքով մեղադրյալի նկատմամբ նշանակվել է ակնհայտ մեղմ պատժաչափ», ապա վերաքննիչ դատարանն արձանագում է, որ վերաքննիչ բողոքում բողոքաբերը չի բացահայտել, թե մեղադրյալին վերագրվող արարքի հանրային վտանգավորության աստիճանը բնութագրող ո՞ր հանգամանքների, կամ հանցավորի անձը բնութագրող ո՞ր առանձնահատկությունների գնահատմամբ պետք է նրա նկատմամբ նշանակվեր վերջինիս </w:t>
      </w:r>
      <w:r w:rsidR="00270F3A">
        <w:rPr>
          <w:rFonts w:ascii="GHEA Mariam" w:hAnsi="GHEA Mariam"/>
          <w:i/>
          <w:sz w:val="24"/>
          <w:szCs w:val="24"/>
          <w:lang w:val="hy-AM"/>
        </w:rPr>
        <w:t>վ</w:t>
      </w:r>
      <w:r w:rsidRPr="0053145B">
        <w:rPr>
          <w:rFonts w:ascii="GHEA Mariam" w:hAnsi="GHEA Mariam"/>
          <w:i/>
          <w:sz w:val="24"/>
          <w:szCs w:val="24"/>
          <w:lang w:val="hy-AM"/>
        </w:rPr>
        <w:t>երագրվող հանցագործությունների համար նախատեսված՝ առավել խիստ պատժաչափեր։</w:t>
      </w:r>
    </w:p>
    <w:p w14:paraId="2A28F4D3" w14:textId="63E3A0DB" w:rsidR="0053145B" w:rsidRPr="0053145B" w:rsidRDefault="0053145B" w:rsidP="000E1802">
      <w:pPr>
        <w:spacing w:line="360" w:lineRule="auto"/>
        <w:ind w:leftChars="0" w:firstLineChars="0" w:firstLine="567"/>
        <w:jc w:val="both"/>
        <w:rPr>
          <w:rFonts w:ascii="GHEA Mariam" w:hAnsi="GHEA Mariam"/>
          <w:i/>
          <w:sz w:val="24"/>
          <w:szCs w:val="24"/>
          <w:lang w:val="hy-AM"/>
        </w:rPr>
      </w:pPr>
      <w:r w:rsidRPr="0053145B">
        <w:rPr>
          <w:rFonts w:ascii="GHEA Mariam" w:hAnsi="GHEA Mariam"/>
          <w:i/>
          <w:sz w:val="24"/>
          <w:szCs w:val="24"/>
          <w:lang w:val="hy-AM"/>
        </w:rPr>
        <w:t>Բացի այդ չի կարելի անտեսել նաև այն հա</w:t>
      </w:r>
      <w:r w:rsidR="00270F3A">
        <w:rPr>
          <w:rFonts w:ascii="GHEA Mariam" w:hAnsi="GHEA Mariam"/>
          <w:i/>
          <w:sz w:val="24"/>
          <w:szCs w:val="24"/>
          <w:lang w:val="hy-AM"/>
        </w:rPr>
        <w:t>ն</w:t>
      </w:r>
      <w:r w:rsidRPr="0053145B">
        <w:rPr>
          <w:rFonts w:ascii="GHEA Mariam" w:hAnsi="GHEA Mariam"/>
          <w:i/>
          <w:sz w:val="24"/>
          <w:szCs w:val="24"/>
          <w:lang w:val="hy-AM"/>
        </w:rPr>
        <w:t>գամանքը, որ պատասխանատվության և պատժի անհատականացաման հիմք են ոչ միայն կատարված արարքի հանրային վտանգավորության բնույթն ու աստիճանը, այլև հանցավորի անձը բնութագրող սոցիալ-հոգեբանական, ֆիզիկական հատկությունների համակցությունը</w:t>
      </w:r>
      <w:r w:rsidR="007F5A49">
        <w:rPr>
          <w:rFonts w:ascii="GHEA Mariam" w:hAnsi="GHEA Mariam"/>
          <w:i/>
          <w:sz w:val="24"/>
          <w:szCs w:val="24"/>
          <w:lang w:val="hy-AM"/>
        </w:rPr>
        <w:t xml:space="preserve"> </w:t>
      </w:r>
      <w:r w:rsidR="007F5A49" w:rsidRPr="007F5A49">
        <w:rPr>
          <w:rFonts w:ascii="GHEA Mariam" w:hAnsi="GHEA Mariam"/>
          <w:i/>
          <w:sz w:val="24"/>
          <w:szCs w:val="24"/>
          <w:lang w:val="hy-AM"/>
        </w:rPr>
        <w:t>(</w:t>
      </w:r>
      <w:r w:rsidRPr="0053145B">
        <w:rPr>
          <w:rFonts w:ascii="GHEA Mariam" w:hAnsi="GHEA Mariam"/>
          <w:i/>
          <w:sz w:val="24"/>
          <w:szCs w:val="24"/>
          <w:lang w:val="hy-AM"/>
        </w:rPr>
        <w:t xml:space="preserve">ընտանեկան դրությունը, </w:t>
      </w:r>
      <w:r w:rsidR="006847D8">
        <w:rPr>
          <w:rFonts w:ascii="GHEA Mariam" w:hAnsi="GHEA Mariam"/>
          <w:i/>
          <w:sz w:val="24"/>
          <w:szCs w:val="24"/>
          <w:lang w:val="hy-AM"/>
        </w:rPr>
        <w:t>վ</w:t>
      </w:r>
      <w:r w:rsidRPr="0053145B">
        <w:rPr>
          <w:rFonts w:ascii="GHEA Mariam" w:hAnsi="GHEA Mariam"/>
          <w:i/>
          <w:sz w:val="24"/>
          <w:szCs w:val="24"/>
          <w:lang w:val="hy-AM"/>
        </w:rPr>
        <w:t>արքագիծը աշխատանքում և կենցաղում, աշխատունակությունը, առողջական վիճակը, տարիքը, սեռը, դատվածությունը և այլն</w:t>
      </w:r>
      <w:r w:rsidR="007F5A49" w:rsidRPr="007F5A49">
        <w:rPr>
          <w:rFonts w:ascii="GHEA Mariam" w:hAnsi="GHEA Mariam"/>
          <w:i/>
          <w:sz w:val="24"/>
          <w:szCs w:val="24"/>
          <w:lang w:val="hy-AM"/>
        </w:rPr>
        <w:t>)</w:t>
      </w:r>
      <w:r w:rsidRPr="0053145B">
        <w:rPr>
          <w:rFonts w:ascii="GHEA Mariam" w:hAnsi="GHEA Mariam"/>
          <w:i/>
          <w:sz w:val="24"/>
          <w:szCs w:val="24"/>
          <w:lang w:val="hy-AM"/>
        </w:rPr>
        <w:t>։</w:t>
      </w:r>
    </w:p>
    <w:p w14:paraId="667944E9" w14:textId="3056BE71" w:rsidR="00D2754D" w:rsidRDefault="0053145B" w:rsidP="000E1802">
      <w:pPr>
        <w:spacing w:line="360" w:lineRule="auto"/>
        <w:ind w:leftChars="0" w:firstLineChars="0" w:firstLine="567"/>
        <w:jc w:val="both"/>
        <w:rPr>
          <w:rFonts w:ascii="GHEA Mariam" w:hAnsi="GHEA Mariam"/>
          <w:i/>
          <w:sz w:val="24"/>
          <w:szCs w:val="24"/>
          <w:lang w:val="hy-AM"/>
        </w:rPr>
      </w:pPr>
      <w:r w:rsidRPr="0053145B">
        <w:rPr>
          <w:rFonts w:ascii="GHEA Mariam" w:hAnsi="GHEA Mariam"/>
          <w:i/>
          <w:sz w:val="24"/>
          <w:szCs w:val="24"/>
          <w:lang w:val="hy-AM"/>
        </w:rPr>
        <w:t>Այսպիսով, Վերաքննիչ դատարանը գործով հանրային մեղադրող, Սյունիքի մարզի դատախազի տեղակալ Գ.Մինասյանի վերաքննիչ բողոքի քննության արդյունքում հանգում է այն հետևությա</w:t>
      </w:r>
      <w:r w:rsidR="007F5A49">
        <w:rPr>
          <w:rFonts w:ascii="GHEA Mariam" w:hAnsi="GHEA Mariam"/>
          <w:i/>
          <w:sz w:val="24"/>
          <w:szCs w:val="24"/>
          <w:lang w:val="hy-AM"/>
        </w:rPr>
        <w:t>ն</w:t>
      </w:r>
      <w:r w:rsidRPr="0053145B">
        <w:rPr>
          <w:rFonts w:ascii="GHEA Mariam" w:hAnsi="GHEA Mariam"/>
          <w:i/>
          <w:sz w:val="24"/>
          <w:szCs w:val="24"/>
          <w:lang w:val="hy-AM"/>
        </w:rPr>
        <w:t>, որ բերված վեր</w:t>
      </w:r>
      <w:r w:rsidR="006847D8">
        <w:rPr>
          <w:rFonts w:ascii="GHEA Mariam" w:hAnsi="GHEA Mariam"/>
          <w:i/>
          <w:sz w:val="24"/>
          <w:szCs w:val="24"/>
          <w:lang w:val="hy-AM"/>
        </w:rPr>
        <w:t>աքննիչ</w:t>
      </w:r>
      <w:r w:rsidRPr="0053145B">
        <w:rPr>
          <w:rFonts w:ascii="GHEA Mariam" w:hAnsi="GHEA Mariam"/>
          <w:i/>
          <w:sz w:val="24"/>
          <w:szCs w:val="24"/>
          <w:lang w:val="hy-AM"/>
        </w:rPr>
        <w:t xml:space="preserve"> բողոքը բավարարելու, դատավճիռը պատժի մասով բեկանելու, մեղադրյալ Մուշեղ Մամիկոնի Նավասարդյանի նկատմամբ նշանակված պատիժը խստացնելու հիմքեր չկան, նկատի ունենալով, որ դատարանը դատավճիռ կայացնելիս՝ թույլ չի տվել նյութական և դատավարական իրավունքի </w:t>
      </w:r>
      <w:r w:rsidRPr="00EC4611">
        <w:rPr>
          <w:rFonts w:ascii="GHEA Mariam" w:hAnsi="GHEA Mariam"/>
          <w:i/>
          <w:sz w:val="24"/>
          <w:szCs w:val="24"/>
          <w:lang w:val="hy-AM"/>
        </w:rPr>
        <w:t>խախտումներ</w:t>
      </w:r>
      <w:r w:rsidR="002D647F">
        <w:rPr>
          <w:rFonts w:ascii="GHEA Mariam" w:hAnsi="GHEA Mariam"/>
          <w:i/>
          <w:sz w:val="24"/>
          <w:szCs w:val="24"/>
          <w:lang w:val="hy-AM"/>
        </w:rPr>
        <w:t xml:space="preserve"> </w:t>
      </w:r>
      <w:r w:rsidR="00D2754D" w:rsidRPr="004A2F43">
        <w:rPr>
          <w:rFonts w:ascii="GHEA Mariam" w:hAnsi="GHEA Mariam"/>
          <w:i/>
          <w:sz w:val="24"/>
          <w:szCs w:val="24"/>
          <w:lang w:val="hy-AM"/>
        </w:rPr>
        <w:t>(...)</w:t>
      </w:r>
      <w:r w:rsidR="00D2754D">
        <w:rPr>
          <w:rFonts w:ascii="GHEA Mariam" w:hAnsi="GHEA Mariam"/>
          <w:i/>
          <w:sz w:val="24"/>
          <w:szCs w:val="24"/>
          <w:lang w:val="hy-AM"/>
        </w:rPr>
        <w:t>»</w:t>
      </w:r>
      <w:r w:rsidRPr="00EC4611">
        <w:rPr>
          <w:rStyle w:val="af3"/>
          <w:rFonts w:ascii="GHEA Mariam" w:hAnsi="GHEA Mariam"/>
          <w:i/>
          <w:sz w:val="24"/>
          <w:szCs w:val="24"/>
          <w:lang w:val="hy-AM"/>
        </w:rPr>
        <w:footnoteReference w:id="3"/>
      </w:r>
      <w:r w:rsidR="00D2754D">
        <w:rPr>
          <w:rFonts w:ascii="GHEA Mariam" w:hAnsi="GHEA Mariam"/>
          <w:i/>
          <w:sz w:val="24"/>
          <w:szCs w:val="24"/>
          <w:lang w:val="hy-AM"/>
        </w:rPr>
        <w:t>։</w:t>
      </w:r>
    </w:p>
    <w:p w14:paraId="4E94A45B" w14:textId="77777777" w:rsidR="007F5A49" w:rsidRPr="00DE09C8" w:rsidRDefault="007F5A49" w:rsidP="000E1802">
      <w:pPr>
        <w:spacing w:line="360" w:lineRule="auto"/>
        <w:ind w:leftChars="0" w:firstLineChars="0" w:firstLine="567"/>
        <w:jc w:val="both"/>
        <w:rPr>
          <w:rFonts w:ascii="GHEA Mariam" w:hAnsi="GHEA Mariam"/>
          <w:i/>
          <w:sz w:val="24"/>
          <w:szCs w:val="24"/>
          <w:lang w:val="hy-AM"/>
        </w:rPr>
      </w:pPr>
    </w:p>
    <w:p w14:paraId="0C32B703" w14:textId="03862AF9" w:rsidR="00774004" w:rsidRPr="00BB0F25" w:rsidRDefault="00D3555F" w:rsidP="000E1802">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color w:val="000000"/>
          <w:sz w:val="24"/>
          <w:szCs w:val="24"/>
          <w:u w:val="single"/>
          <w:lang w:val="hy-AM"/>
        </w:rPr>
      </w:pPr>
      <w:r w:rsidRPr="00BB204A">
        <w:rPr>
          <w:rFonts w:ascii="GHEA Mariam" w:eastAsia="GHEA Mariam" w:hAnsi="GHEA Mariam" w:cs="GHEA Mariam"/>
          <w:b/>
          <w:color w:val="000000"/>
          <w:sz w:val="24"/>
          <w:szCs w:val="24"/>
          <w:u w:val="single"/>
          <w:lang w:val="hy-AM"/>
        </w:rPr>
        <w:t xml:space="preserve">Վճռաբեկ դատարանի </w:t>
      </w:r>
      <w:r w:rsidR="006B0464">
        <w:rPr>
          <w:rFonts w:ascii="GHEA Mariam" w:eastAsia="GHEA Mariam" w:hAnsi="GHEA Mariam" w:cs="GHEA Mariam"/>
          <w:b/>
          <w:color w:val="000000"/>
          <w:sz w:val="24"/>
          <w:szCs w:val="24"/>
          <w:u w:val="single"/>
          <w:lang w:val="hy-AM"/>
        </w:rPr>
        <w:t>հիմնավորումները</w:t>
      </w:r>
      <w:r w:rsidRPr="00BB204A">
        <w:rPr>
          <w:rFonts w:ascii="GHEA Mariam" w:eastAsia="GHEA Mariam" w:hAnsi="GHEA Mariam" w:cs="GHEA Mariam"/>
          <w:b/>
          <w:color w:val="000000"/>
          <w:sz w:val="24"/>
          <w:szCs w:val="24"/>
          <w:u w:val="single"/>
          <w:lang w:val="hy-AM"/>
        </w:rPr>
        <w:t xml:space="preserve"> և եզրահանգումը.</w:t>
      </w:r>
    </w:p>
    <w:p w14:paraId="7BF4857F" w14:textId="1080A23B" w:rsidR="00A732FB" w:rsidRDefault="00DE09C8" w:rsidP="000E1802">
      <w:pPr>
        <w:pBdr>
          <w:top w:val="nil"/>
          <w:left w:val="nil"/>
          <w:bottom w:val="nil"/>
          <w:right w:val="nil"/>
          <w:between w:val="nil"/>
        </w:pBd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DE09C8">
        <w:rPr>
          <w:rFonts w:ascii="GHEA Mariam" w:eastAsia="GHEA Mariam" w:hAnsi="GHEA Mariam" w:cs="GHEA Mariam"/>
          <w:bCs/>
          <w:color w:val="000000"/>
          <w:sz w:val="24"/>
          <w:szCs w:val="24"/>
          <w:lang w:val="hy-AM"/>
        </w:rPr>
        <w:t>10</w:t>
      </w:r>
      <w:r w:rsidR="00C2283B" w:rsidRPr="00BB0F25">
        <w:rPr>
          <w:rFonts w:ascii="GHEA Mariam" w:eastAsia="GHEA Mariam" w:hAnsi="GHEA Mariam" w:cs="GHEA Mariam"/>
          <w:bCs/>
          <w:color w:val="000000"/>
          <w:sz w:val="24"/>
          <w:szCs w:val="24"/>
          <w:lang w:val="hy-AM"/>
        </w:rPr>
        <w:t>.</w:t>
      </w:r>
      <w:r w:rsidR="00E44F10">
        <w:rPr>
          <w:rFonts w:ascii="GHEA Mariam" w:eastAsia="GHEA Mariam" w:hAnsi="GHEA Mariam" w:cs="GHEA Mariam"/>
          <w:bCs/>
          <w:color w:val="000000"/>
          <w:sz w:val="24"/>
          <w:szCs w:val="24"/>
          <w:lang w:val="hy-AM"/>
        </w:rPr>
        <w:t xml:space="preserve"> </w:t>
      </w:r>
      <w:r w:rsidR="00E44F10" w:rsidRPr="0072063F">
        <w:rPr>
          <w:rFonts w:ascii="GHEA Mariam" w:hAnsi="GHEA Mariam"/>
          <w:bCs/>
          <w:iCs/>
          <w:sz w:val="24"/>
          <w:szCs w:val="24"/>
          <w:shd w:val="clear" w:color="auto" w:fill="FFFFFF"/>
          <w:lang w:val="es-ES_tradnl"/>
        </w:rPr>
        <w:t xml:space="preserve">Սույն գործով Վճռաբեկ դատարանի առջև բարձրացված իրավական հարցը հետևյալն է. </w:t>
      </w:r>
      <w:r w:rsidR="002D647F">
        <w:rPr>
          <w:rFonts w:ascii="GHEA Mariam" w:hAnsi="GHEA Mariam"/>
          <w:bCs/>
          <w:iCs/>
          <w:sz w:val="24"/>
          <w:szCs w:val="24"/>
          <w:shd w:val="clear" w:color="auto" w:fill="FFFFFF"/>
          <w:lang w:val="hy-AM"/>
        </w:rPr>
        <w:t>ա</w:t>
      </w:r>
      <w:r w:rsidR="005C7AC3">
        <w:rPr>
          <w:rFonts w:ascii="GHEA Mariam" w:hAnsi="GHEA Mariam"/>
          <w:bCs/>
          <w:iCs/>
          <w:sz w:val="24"/>
          <w:szCs w:val="24"/>
          <w:shd w:val="clear" w:color="auto" w:fill="FFFFFF"/>
          <w:lang w:val="hy-AM"/>
        </w:rPr>
        <w:t xml:space="preserve">րդարության և պատասխանատվության անհատականացման </w:t>
      </w:r>
      <w:r w:rsidR="005C7AC3">
        <w:rPr>
          <w:rFonts w:ascii="GHEA Mariam" w:hAnsi="GHEA Mariam"/>
          <w:bCs/>
          <w:iCs/>
          <w:sz w:val="24"/>
          <w:szCs w:val="24"/>
          <w:shd w:val="clear" w:color="auto" w:fill="FFFFFF"/>
          <w:lang w:val="hy-AM"/>
        </w:rPr>
        <w:lastRenderedPageBreak/>
        <w:t xml:space="preserve">սկզբունքի տեսանկյունից </w:t>
      </w:r>
      <w:proofErr w:type="spellStart"/>
      <w:r w:rsidR="00E44F10" w:rsidRPr="0072063F">
        <w:rPr>
          <w:rFonts w:ascii="GHEA Mariam" w:hAnsi="GHEA Mariam"/>
          <w:bCs/>
          <w:iCs/>
          <w:sz w:val="24"/>
          <w:szCs w:val="24"/>
          <w:shd w:val="clear" w:color="auto" w:fill="FFFFFF"/>
          <w:lang w:val="hy-AM"/>
        </w:rPr>
        <w:t>հիմնավո</w:t>
      </w:r>
      <w:r w:rsidR="00946DC9">
        <w:rPr>
          <w:rFonts w:ascii="GHEA Mariam" w:hAnsi="GHEA Mariam"/>
          <w:bCs/>
          <w:iCs/>
          <w:sz w:val="24"/>
          <w:szCs w:val="24"/>
          <w:shd w:val="clear" w:color="auto" w:fill="FFFFFF"/>
          <w:lang w:val="hy-AM"/>
        </w:rPr>
        <w:t>՞</w:t>
      </w:r>
      <w:r w:rsidR="00E44F10" w:rsidRPr="0072063F">
        <w:rPr>
          <w:rFonts w:ascii="GHEA Mariam" w:hAnsi="GHEA Mariam"/>
          <w:bCs/>
          <w:iCs/>
          <w:sz w:val="24"/>
          <w:szCs w:val="24"/>
          <w:shd w:val="clear" w:color="auto" w:fill="FFFFFF"/>
          <w:lang w:val="hy-AM"/>
        </w:rPr>
        <w:t>ր</w:t>
      </w:r>
      <w:proofErr w:type="spellEnd"/>
      <w:r w:rsidR="00C91D11">
        <w:rPr>
          <w:rFonts w:ascii="GHEA Mariam" w:hAnsi="GHEA Mariam"/>
          <w:bCs/>
          <w:iCs/>
          <w:sz w:val="24"/>
          <w:szCs w:val="24"/>
          <w:shd w:val="clear" w:color="auto" w:fill="FFFFFF"/>
          <w:lang w:val="hy-AM"/>
        </w:rPr>
        <w:t xml:space="preserve"> է</w:t>
      </w:r>
      <w:r w:rsidR="00E44F10" w:rsidRPr="0072063F">
        <w:rPr>
          <w:rFonts w:ascii="GHEA Mariam" w:hAnsi="GHEA Mariam"/>
          <w:bCs/>
          <w:iCs/>
          <w:sz w:val="24"/>
          <w:szCs w:val="24"/>
          <w:shd w:val="clear" w:color="auto" w:fill="FFFFFF"/>
          <w:lang w:val="es-ES_tradnl"/>
        </w:rPr>
        <w:t xml:space="preserve"> </w:t>
      </w:r>
      <w:proofErr w:type="spellStart"/>
      <w:r w:rsidR="00E44F10" w:rsidRPr="0072063F">
        <w:rPr>
          <w:rFonts w:ascii="GHEA Mariam" w:hAnsi="GHEA Mariam"/>
          <w:bCs/>
          <w:iCs/>
          <w:sz w:val="24"/>
          <w:szCs w:val="24"/>
          <w:shd w:val="clear" w:color="auto" w:fill="FFFFFF"/>
          <w:lang w:val="es-ES_tradnl"/>
        </w:rPr>
        <w:t>արդյոք</w:t>
      </w:r>
      <w:proofErr w:type="spellEnd"/>
      <w:r w:rsidR="00C91D11">
        <w:rPr>
          <w:rFonts w:ascii="GHEA Mariam" w:hAnsi="GHEA Mariam"/>
          <w:bCs/>
          <w:iCs/>
          <w:sz w:val="24"/>
          <w:szCs w:val="24"/>
          <w:shd w:val="clear" w:color="auto" w:fill="FFFFFF"/>
          <w:lang w:val="es-ES_tradnl"/>
        </w:rPr>
        <w:t xml:space="preserve"> </w:t>
      </w:r>
      <w:proofErr w:type="spellStart"/>
      <w:r w:rsidR="00C91D11">
        <w:rPr>
          <w:rFonts w:ascii="GHEA Mariam" w:hAnsi="GHEA Mariam"/>
          <w:bCs/>
          <w:iCs/>
          <w:sz w:val="24"/>
          <w:szCs w:val="24"/>
          <w:shd w:val="clear" w:color="auto" w:fill="FFFFFF"/>
          <w:lang w:val="es-ES_tradnl"/>
        </w:rPr>
        <w:t>Վերաքննիչ</w:t>
      </w:r>
      <w:proofErr w:type="spellEnd"/>
      <w:r w:rsidR="00C91D11">
        <w:rPr>
          <w:rFonts w:ascii="GHEA Mariam" w:hAnsi="GHEA Mariam"/>
          <w:bCs/>
          <w:iCs/>
          <w:sz w:val="24"/>
          <w:szCs w:val="24"/>
          <w:shd w:val="clear" w:color="auto" w:fill="FFFFFF"/>
          <w:lang w:val="es-ES_tradnl"/>
        </w:rPr>
        <w:t xml:space="preserve"> </w:t>
      </w:r>
      <w:proofErr w:type="spellStart"/>
      <w:r w:rsidR="00C91D11">
        <w:rPr>
          <w:rFonts w:ascii="GHEA Mariam" w:hAnsi="GHEA Mariam"/>
          <w:bCs/>
          <w:iCs/>
          <w:sz w:val="24"/>
          <w:szCs w:val="24"/>
          <w:shd w:val="clear" w:color="auto" w:fill="FFFFFF"/>
          <w:lang w:val="es-ES_tradnl"/>
        </w:rPr>
        <w:t>դատարանի</w:t>
      </w:r>
      <w:proofErr w:type="spellEnd"/>
      <w:r w:rsidR="00C91D11">
        <w:rPr>
          <w:rFonts w:ascii="GHEA Mariam" w:hAnsi="GHEA Mariam"/>
          <w:bCs/>
          <w:iCs/>
          <w:sz w:val="24"/>
          <w:szCs w:val="24"/>
          <w:shd w:val="clear" w:color="auto" w:fill="FFFFFF"/>
          <w:lang w:val="es-ES_tradnl"/>
        </w:rPr>
        <w:t xml:space="preserve"> </w:t>
      </w:r>
      <w:proofErr w:type="spellStart"/>
      <w:r w:rsidR="00C91D11">
        <w:rPr>
          <w:rFonts w:ascii="GHEA Mariam" w:hAnsi="GHEA Mariam"/>
          <w:bCs/>
          <w:iCs/>
          <w:sz w:val="24"/>
          <w:szCs w:val="24"/>
          <w:shd w:val="clear" w:color="auto" w:fill="FFFFFF"/>
          <w:lang w:val="es-ES_tradnl"/>
        </w:rPr>
        <w:t>հետևությունն</w:t>
      </w:r>
      <w:proofErr w:type="spellEnd"/>
      <w:r w:rsidR="00C91D11">
        <w:rPr>
          <w:rFonts w:ascii="GHEA Mariam" w:hAnsi="GHEA Mariam"/>
          <w:bCs/>
          <w:iCs/>
          <w:sz w:val="24"/>
          <w:szCs w:val="24"/>
          <w:shd w:val="clear" w:color="auto" w:fill="FFFFFF"/>
          <w:lang w:val="es-ES_tradnl"/>
        </w:rPr>
        <w:t xml:space="preserve"> </w:t>
      </w:r>
      <w:proofErr w:type="spellStart"/>
      <w:r w:rsidR="00C91D11">
        <w:rPr>
          <w:rFonts w:ascii="GHEA Mariam" w:hAnsi="GHEA Mariam"/>
          <w:bCs/>
          <w:iCs/>
          <w:sz w:val="24"/>
          <w:szCs w:val="24"/>
          <w:shd w:val="clear" w:color="auto" w:fill="FFFFFF"/>
          <w:lang w:val="es-ES_tradnl"/>
        </w:rPr>
        <w:t>այն</w:t>
      </w:r>
      <w:proofErr w:type="spellEnd"/>
      <w:r w:rsidR="00C91D11">
        <w:rPr>
          <w:rFonts w:ascii="GHEA Mariam" w:hAnsi="GHEA Mariam"/>
          <w:bCs/>
          <w:iCs/>
          <w:sz w:val="24"/>
          <w:szCs w:val="24"/>
          <w:shd w:val="clear" w:color="auto" w:fill="FFFFFF"/>
          <w:lang w:val="es-ES_tradnl"/>
        </w:rPr>
        <w:t xml:space="preserve"> </w:t>
      </w:r>
      <w:proofErr w:type="spellStart"/>
      <w:r w:rsidR="00C91D11">
        <w:rPr>
          <w:rFonts w:ascii="GHEA Mariam" w:hAnsi="GHEA Mariam"/>
          <w:bCs/>
          <w:iCs/>
          <w:sz w:val="24"/>
          <w:szCs w:val="24"/>
          <w:shd w:val="clear" w:color="auto" w:fill="FFFFFF"/>
          <w:lang w:val="es-ES_tradnl"/>
        </w:rPr>
        <w:t>մասին</w:t>
      </w:r>
      <w:proofErr w:type="spellEnd"/>
      <w:r w:rsidR="00C91D11">
        <w:rPr>
          <w:rFonts w:ascii="GHEA Mariam" w:hAnsi="GHEA Mariam"/>
          <w:bCs/>
          <w:iCs/>
          <w:sz w:val="24"/>
          <w:szCs w:val="24"/>
          <w:shd w:val="clear" w:color="auto" w:fill="FFFFFF"/>
          <w:lang w:val="es-ES_tradnl"/>
        </w:rPr>
        <w:t xml:space="preserve">, </w:t>
      </w:r>
      <w:proofErr w:type="spellStart"/>
      <w:r w:rsidR="00C91D11">
        <w:rPr>
          <w:rFonts w:ascii="GHEA Mariam" w:hAnsi="GHEA Mariam"/>
          <w:bCs/>
          <w:iCs/>
          <w:sz w:val="24"/>
          <w:szCs w:val="24"/>
          <w:shd w:val="clear" w:color="auto" w:fill="FFFFFF"/>
          <w:lang w:val="es-ES_tradnl"/>
        </w:rPr>
        <w:t>որ</w:t>
      </w:r>
      <w:proofErr w:type="spellEnd"/>
      <w:r w:rsidR="00C91D11">
        <w:rPr>
          <w:rFonts w:ascii="GHEA Mariam" w:hAnsi="GHEA Mariam"/>
          <w:bCs/>
          <w:iCs/>
          <w:sz w:val="24"/>
          <w:szCs w:val="24"/>
          <w:shd w:val="clear" w:color="auto" w:fill="FFFFFF"/>
          <w:lang w:val="es-ES_tradnl"/>
        </w:rPr>
        <w:t xml:space="preserve"> </w:t>
      </w:r>
      <w:r w:rsidR="00E44F10">
        <w:rPr>
          <w:rFonts w:ascii="GHEA Mariam" w:hAnsi="GHEA Mariam"/>
          <w:bCs/>
          <w:iCs/>
          <w:sz w:val="24"/>
          <w:szCs w:val="24"/>
          <w:shd w:val="clear" w:color="auto" w:fill="FFFFFF"/>
          <w:lang w:val="hy-AM"/>
        </w:rPr>
        <w:t>Մուշեղ Նավասարդյանի</w:t>
      </w:r>
      <w:r w:rsidR="00E44F10" w:rsidRPr="0072063F">
        <w:rPr>
          <w:rFonts w:ascii="GHEA Mariam" w:hAnsi="GHEA Mariam"/>
          <w:bCs/>
          <w:iCs/>
          <w:sz w:val="24"/>
          <w:szCs w:val="24"/>
          <w:shd w:val="clear" w:color="auto" w:fill="FFFFFF"/>
          <w:lang w:val="es-ES_tradnl"/>
        </w:rPr>
        <w:t xml:space="preserve"> </w:t>
      </w:r>
      <w:proofErr w:type="spellStart"/>
      <w:r w:rsidR="00E44F10" w:rsidRPr="0072063F">
        <w:rPr>
          <w:rFonts w:ascii="GHEA Mariam" w:hAnsi="GHEA Mariam"/>
          <w:bCs/>
          <w:iCs/>
          <w:sz w:val="24"/>
          <w:szCs w:val="24"/>
          <w:shd w:val="clear" w:color="auto" w:fill="FFFFFF"/>
          <w:lang w:val="es-ES_tradnl"/>
        </w:rPr>
        <w:t>նկատմամբ</w:t>
      </w:r>
      <w:proofErr w:type="spellEnd"/>
      <w:r w:rsidR="00E44F10" w:rsidRPr="0072063F">
        <w:rPr>
          <w:rFonts w:ascii="GHEA Mariam" w:hAnsi="GHEA Mariam"/>
          <w:bCs/>
          <w:iCs/>
          <w:sz w:val="24"/>
          <w:szCs w:val="24"/>
          <w:shd w:val="clear" w:color="auto" w:fill="FFFFFF"/>
          <w:lang w:val="es-ES_tradnl"/>
        </w:rPr>
        <w:t xml:space="preserve"> </w:t>
      </w:r>
      <w:proofErr w:type="spellStart"/>
      <w:r w:rsidR="00C91D11">
        <w:rPr>
          <w:rFonts w:ascii="GHEA Mariam" w:hAnsi="GHEA Mariam"/>
          <w:bCs/>
          <w:iCs/>
          <w:sz w:val="24"/>
          <w:szCs w:val="24"/>
          <w:shd w:val="clear" w:color="auto" w:fill="FFFFFF"/>
          <w:lang w:val="es-ES_tradnl"/>
        </w:rPr>
        <w:t>նշանակվել</w:t>
      </w:r>
      <w:proofErr w:type="spellEnd"/>
      <w:r w:rsidR="00C91D11">
        <w:rPr>
          <w:rFonts w:ascii="GHEA Mariam" w:hAnsi="GHEA Mariam"/>
          <w:bCs/>
          <w:iCs/>
          <w:sz w:val="24"/>
          <w:szCs w:val="24"/>
          <w:shd w:val="clear" w:color="auto" w:fill="FFFFFF"/>
          <w:lang w:val="es-ES_tradnl"/>
        </w:rPr>
        <w:t xml:space="preserve"> է </w:t>
      </w:r>
      <w:proofErr w:type="spellStart"/>
      <w:r w:rsidR="00C91D11">
        <w:rPr>
          <w:rFonts w:ascii="GHEA Mariam" w:hAnsi="GHEA Mariam"/>
          <w:bCs/>
          <w:iCs/>
          <w:sz w:val="24"/>
          <w:szCs w:val="24"/>
          <w:shd w:val="clear" w:color="auto" w:fill="FFFFFF"/>
          <w:lang w:val="es-ES_tradnl"/>
        </w:rPr>
        <w:t>համաչափ</w:t>
      </w:r>
      <w:proofErr w:type="spellEnd"/>
      <w:r w:rsidR="00C91D11">
        <w:rPr>
          <w:rFonts w:ascii="GHEA Mariam" w:hAnsi="GHEA Mariam"/>
          <w:bCs/>
          <w:iCs/>
          <w:sz w:val="24"/>
          <w:szCs w:val="24"/>
          <w:shd w:val="clear" w:color="auto" w:fill="FFFFFF"/>
          <w:lang w:val="es-ES_tradnl"/>
        </w:rPr>
        <w:t xml:space="preserve"> </w:t>
      </w:r>
      <w:proofErr w:type="spellStart"/>
      <w:r w:rsidR="00C91D11">
        <w:rPr>
          <w:rFonts w:ascii="GHEA Mariam" w:hAnsi="GHEA Mariam"/>
          <w:bCs/>
          <w:iCs/>
          <w:sz w:val="24"/>
          <w:szCs w:val="24"/>
          <w:shd w:val="clear" w:color="auto" w:fill="FFFFFF"/>
          <w:lang w:val="es-ES_tradnl"/>
        </w:rPr>
        <w:t>պատիժ</w:t>
      </w:r>
      <w:proofErr w:type="spellEnd"/>
      <w:r w:rsidR="00C91D11">
        <w:rPr>
          <w:rFonts w:ascii="GHEA Mariam" w:hAnsi="GHEA Mariam"/>
          <w:bCs/>
          <w:iCs/>
          <w:sz w:val="24"/>
          <w:szCs w:val="24"/>
          <w:shd w:val="clear" w:color="auto" w:fill="FFFFFF"/>
          <w:lang w:val="es-ES_tradnl"/>
        </w:rPr>
        <w:t>։</w:t>
      </w:r>
    </w:p>
    <w:p w14:paraId="69534787" w14:textId="737C0353" w:rsidR="00DE09C8" w:rsidRPr="007F5A49" w:rsidRDefault="006D7E47" w:rsidP="000E1802">
      <w:pPr>
        <w:pBdr>
          <w:top w:val="nil"/>
          <w:left w:val="nil"/>
          <w:bottom w:val="nil"/>
          <w:right w:val="nil"/>
          <w:between w:val="nil"/>
        </w:pBdr>
        <w:tabs>
          <w:tab w:val="left" w:pos="567"/>
        </w:tabs>
        <w:spacing w:line="360" w:lineRule="auto"/>
        <w:ind w:leftChars="0" w:left="-2" w:firstLineChars="0" w:firstLine="567"/>
        <w:jc w:val="both"/>
        <w:rPr>
          <w:rFonts w:ascii="GHEA Mariam" w:hAnsi="GHEA Mariam" w:cs="Cambria Math"/>
          <w:bCs/>
          <w:iCs/>
          <w:sz w:val="24"/>
          <w:szCs w:val="24"/>
          <w:shd w:val="clear" w:color="auto" w:fill="FFFFFF"/>
          <w:lang w:val="hy-AM"/>
        </w:rPr>
      </w:pPr>
      <w:r>
        <w:rPr>
          <w:rFonts w:ascii="GHEA Mariam" w:hAnsi="GHEA Mariam" w:cs="Cambria Math"/>
          <w:bCs/>
          <w:iCs/>
          <w:sz w:val="24"/>
          <w:szCs w:val="24"/>
          <w:shd w:val="clear" w:color="auto" w:fill="FFFFFF"/>
          <w:lang w:val="hy-AM"/>
        </w:rPr>
        <w:t>11</w:t>
      </w:r>
      <w:r w:rsidRPr="006D7E47">
        <w:rPr>
          <w:rFonts w:ascii="GHEA Mariam" w:hAnsi="GHEA Mariam" w:cs="Cambria Math"/>
          <w:bCs/>
          <w:iCs/>
          <w:sz w:val="24"/>
          <w:szCs w:val="24"/>
          <w:shd w:val="clear" w:color="auto" w:fill="FFFFFF"/>
          <w:lang w:val="hy-AM"/>
        </w:rPr>
        <w:t xml:space="preserve">. </w:t>
      </w:r>
      <w:r w:rsidR="005C7AC3" w:rsidRPr="005C7AC3">
        <w:rPr>
          <w:rFonts w:ascii="GHEA Mariam" w:hAnsi="GHEA Mariam" w:cs="Cambria Math"/>
          <w:bCs/>
          <w:iCs/>
          <w:sz w:val="24"/>
          <w:szCs w:val="24"/>
          <w:shd w:val="clear" w:color="auto" w:fill="FFFFFF"/>
          <w:lang w:val="hy-AM"/>
        </w:rPr>
        <w:t>ՀՀ քրե</w:t>
      </w:r>
      <w:r w:rsidR="005C7AC3">
        <w:rPr>
          <w:rFonts w:ascii="GHEA Mariam" w:hAnsi="GHEA Mariam" w:cs="Cambria Math"/>
          <w:bCs/>
          <w:iCs/>
          <w:sz w:val="24"/>
          <w:szCs w:val="24"/>
          <w:shd w:val="clear" w:color="auto" w:fill="FFFFFF"/>
          <w:lang w:val="hy-AM"/>
        </w:rPr>
        <w:t xml:space="preserve">ական օրենսգրքի 7-րդ հոդվածի համաձայն՝ </w:t>
      </w:r>
      <w:r w:rsidR="005C7AC3" w:rsidRPr="005C7AC3">
        <w:rPr>
          <w:rFonts w:ascii="GHEA Mariam" w:hAnsi="GHEA Mariam" w:cs="Cambria Math"/>
          <w:bCs/>
          <w:i/>
          <w:sz w:val="24"/>
          <w:szCs w:val="24"/>
          <w:shd w:val="clear" w:color="auto" w:fill="FFFFFF"/>
          <w:lang w:val="hy-AM"/>
        </w:rPr>
        <w:t>«Հանցանք կատարած անձին քրեական պատասխանատվության, պատժի կամ քրեաիրավական ներգործության այլ միջոցների ենթարկելը կամ քրեական պատասխանատվությունից կամ պատժից ազատելը պետք է լինի արդարացի՝ ապահովելով ինչպես կիրառվող օրենսդրության, այնպես էլ պետական հակազդեցության համաչափությունը կատարված հանցանքին, դա կատարելու հանգամանքներին, հանցավորի անձնավորությանը</w:t>
      </w:r>
      <w:r w:rsidR="00DE1430">
        <w:rPr>
          <w:rFonts w:ascii="Cambria Math" w:hAnsi="Cambria Math" w:cs="Cambria Math"/>
          <w:bCs/>
          <w:i/>
          <w:sz w:val="24"/>
          <w:szCs w:val="24"/>
          <w:shd w:val="clear" w:color="auto" w:fill="FFFFFF"/>
          <w:lang w:val="hy-AM"/>
        </w:rPr>
        <w:t xml:space="preserve">․ </w:t>
      </w:r>
      <w:r w:rsidR="00DE1430" w:rsidRPr="004A2F43">
        <w:rPr>
          <w:rFonts w:ascii="GHEA Mariam" w:hAnsi="GHEA Mariam"/>
          <w:i/>
          <w:sz w:val="24"/>
          <w:szCs w:val="24"/>
          <w:lang w:val="hy-AM"/>
        </w:rPr>
        <w:t>(...)</w:t>
      </w:r>
      <w:r w:rsidR="005C7AC3">
        <w:rPr>
          <w:rFonts w:ascii="GHEA Mariam" w:hAnsi="GHEA Mariam" w:cs="Cambria Math"/>
          <w:bCs/>
          <w:i/>
          <w:sz w:val="24"/>
          <w:szCs w:val="24"/>
          <w:shd w:val="clear" w:color="auto" w:fill="FFFFFF"/>
          <w:lang w:val="hy-AM"/>
        </w:rPr>
        <w:t>»</w:t>
      </w:r>
      <w:r w:rsidR="005C7AC3" w:rsidRPr="005C7AC3">
        <w:rPr>
          <w:rFonts w:ascii="GHEA Mariam" w:hAnsi="GHEA Mariam" w:cs="Cambria Math"/>
          <w:bCs/>
          <w:i/>
          <w:sz w:val="24"/>
          <w:szCs w:val="24"/>
          <w:shd w:val="clear" w:color="auto" w:fill="FFFFFF"/>
          <w:lang w:val="hy-AM"/>
        </w:rPr>
        <w:t>:</w:t>
      </w:r>
    </w:p>
    <w:p w14:paraId="23700323" w14:textId="4BD76E79" w:rsidR="005C7AC3" w:rsidRPr="007F5A49" w:rsidRDefault="00DE1430" w:rsidP="000E1802">
      <w:pPr>
        <w:pBdr>
          <w:top w:val="nil"/>
          <w:left w:val="nil"/>
          <w:bottom w:val="nil"/>
          <w:right w:val="nil"/>
          <w:between w:val="nil"/>
        </w:pBdr>
        <w:tabs>
          <w:tab w:val="left" w:pos="567"/>
        </w:tabs>
        <w:spacing w:line="360" w:lineRule="auto"/>
        <w:ind w:leftChars="0" w:left="-2" w:firstLineChars="0" w:firstLine="567"/>
        <w:jc w:val="both"/>
        <w:rPr>
          <w:rFonts w:ascii="GHEA Mariam" w:hAnsi="GHEA Mariam" w:cs="Cambria Math"/>
          <w:bCs/>
          <w:iCs/>
          <w:sz w:val="24"/>
          <w:szCs w:val="24"/>
          <w:shd w:val="clear" w:color="auto" w:fill="FFFFFF"/>
          <w:lang w:val="hy-AM"/>
        </w:rPr>
      </w:pPr>
      <w:r>
        <w:rPr>
          <w:rFonts w:ascii="GHEA Mariam" w:hAnsi="GHEA Mariam" w:cs="Cambria Math"/>
          <w:bCs/>
          <w:iCs/>
          <w:sz w:val="24"/>
          <w:szCs w:val="24"/>
          <w:shd w:val="clear" w:color="auto" w:fill="FFFFFF"/>
          <w:lang w:val="hy-AM"/>
        </w:rPr>
        <w:t xml:space="preserve"> </w:t>
      </w:r>
      <w:r w:rsidR="005C7AC3">
        <w:rPr>
          <w:rFonts w:ascii="GHEA Mariam" w:hAnsi="GHEA Mariam" w:cs="Cambria Math"/>
          <w:bCs/>
          <w:iCs/>
          <w:sz w:val="24"/>
          <w:szCs w:val="24"/>
          <w:shd w:val="clear" w:color="auto" w:fill="FFFFFF"/>
          <w:lang w:val="hy-AM"/>
        </w:rPr>
        <w:t>ՀՀ քրեական օրենսգրքի 55-րդ հոդվածի համաձայն՝</w:t>
      </w:r>
      <w:r w:rsidR="007F5A49">
        <w:rPr>
          <w:rFonts w:ascii="GHEA Mariam" w:hAnsi="GHEA Mariam" w:cs="Cambria Math"/>
          <w:bCs/>
          <w:iCs/>
          <w:sz w:val="24"/>
          <w:szCs w:val="24"/>
          <w:shd w:val="clear" w:color="auto" w:fill="FFFFFF"/>
          <w:lang w:val="hy-AM"/>
        </w:rPr>
        <w:t xml:space="preserve"> </w:t>
      </w:r>
      <w:r w:rsidR="005C7AC3">
        <w:rPr>
          <w:rFonts w:ascii="GHEA Mariam" w:hAnsi="GHEA Mariam"/>
          <w:bCs/>
          <w:i/>
          <w:sz w:val="24"/>
          <w:szCs w:val="24"/>
          <w:shd w:val="clear" w:color="auto" w:fill="FFFFFF"/>
          <w:lang w:val="hy-AM"/>
        </w:rPr>
        <w:t>«</w:t>
      </w:r>
      <w:r w:rsidRPr="004A2F43">
        <w:rPr>
          <w:rFonts w:ascii="GHEA Mariam" w:hAnsi="GHEA Mariam"/>
          <w:i/>
          <w:sz w:val="24"/>
          <w:szCs w:val="24"/>
          <w:lang w:val="hy-AM"/>
        </w:rPr>
        <w:t>(...)</w:t>
      </w:r>
      <w:r>
        <w:rPr>
          <w:rFonts w:ascii="GHEA Mariam" w:hAnsi="GHEA Mariam"/>
          <w:i/>
          <w:sz w:val="24"/>
          <w:szCs w:val="24"/>
          <w:lang w:val="hy-AM"/>
        </w:rPr>
        <w:t xml:space="preserve"> </w:t>
      </w:r>
      <w:r w:rsidR="005C7AC3" w:rsidRPr="005C7AC3">
        <w:rPr>
          <w:rFonts w:ascii="GHEA Mariam" w:hAnsi="GHEA Mariam"/>
          <w:bCs/>
          <w:i/>
          <w:sz w:val="24"/>
          <w:szCs w:val="24"/>
          <w:shd w:val="clear" w:color="auto" w:fill="FFFFFF"/>
          <w:lang w:val="hy-AM"/>
        </w:rPr>
        <w:t>Պատժի նպատակներն են` վերականգնել սոցիալական արդարությունը, վերասոցիալականացնել պատժի ենթարկված անձին և կանխել հանցագործությունները</w:t>
      </w:r>
      <w:r w:rsidR="005C7AC3">
        <w:rPr>
          <w:rFonts w:ascii="GHEA Mariam" w:hAnsi="GHEA Mariam"/>
          <w:bCs/>
          <w:i/>
          <w:sz w:val="24"/>
          <w:szCs w:val="24"/>
          <w:shd w:val="clear" w:color="auto" w:fill="FFFFFF"/>
          <w:lang w:val="hy-AM"/>
        </w:rPr>
        <w:t>»</w:t>
      </w:r>
      <w:r w:rsidR="005C7AC3" w:rsidRPr="005C7AC3">
        <w:rPr>
          <w:rFonts w:ascii="GHEA Mariam" w:hAnsi="GHEA Mariam"/>
          <w:bCs/>
          <w:i/>
          <w:sz w:val="24"/>
          <w:szCs w:val="24"/>
          <w:shd w:val="clear" w:color="auto" w:fill="FFFFFF"/>
          <w:lang w:val="hy-AM"/>
        </w:rPr>
        <w:t>:</w:t>
      </w:r>
    </w:p>
    <w:p w14:paraId="2381B6CC" w14:textId="42FD8C20" w:rsidR="007F5A49" w:rsidRPr="007412B6" w:rsidRDefault="00DE1430" w:rsidP="000E1802">
      <w:pPr>
        <w:pBdr>
          <w:top w:val="nil"/>
          <w:left w:val="nil"/>
          <w:bottom w:val="nil"/>
          <w:right w:val="nil"/>
          <w:between w:val="nil"/>
        </w:pBd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 xml:space="preserve"> </w:t>
      </w:r>
      <w:r w:rsidR="00852ED8">
        <w:rPr>
          <w:rFonts w:ascii="GHEA Mariam" w:hAnsi="GHEA Mariam"/>
          <w:bCs/>
          <w:iCs/>
          <w:sz w:val="24"/>
          <w:szCs w:val="24"/>
          <w:shd w:val="clear" w:color="auto" w:fill="FFFFFF"/>
          <w:lang w:val="hy-AM"/>
        </w:rPr>
        <w:t>ՀՀ քրեական օրենսգրքի 69-րդ հոդվածի համաձայն՝</w:t>
      </w:r>
      <w:r w:rsidR="007412B6">
        <w:rPr>
          <w:rFonts w:ascii="GHEA Mariam" w:hAnsi="GHEA Mariam"/>
          <w:bCs/>
          <w:iCs/>
          <w:sz w:val="24"/>
          <w:szCs w:val="24"/>
          <w:shd w:val="clear" w:color="auto" w:fill="FFFFFF"/>
          <w:lang w:val="hy-AM"/>
        </w:rPr>
        <w:t xml:space="preserve"> </w:t>
      </w:r>
      <w:r w:rsidR="00852ED8" w:rsidRPr="00852ED8">
        <w:rPr>
          <w:rFonts w:ascii="GHEA Mariam" w:hAnsi="GHEA Mariam"/>
          <w:bCs/>
          <w:i/>
          <w:sz w:val="24"/>
          <w:szCs w:val="24"/>
          <w:shd w:val="clear" w:color="auto" w:fill="FFFFFF"/>
          <w:lang w:val="hy-AM"/>
        </w:rPr>
        <w:t>«</w:t>
      </w:r>
      <w:r w:rsidR="007F5A49">
        <w:rPr>
          <w:rFonts w:ascii="GHEA Mariam" w:hAnsi="GHEA Mariam"/>
          <w:bCs/>
          <w:i/>
          <w:sz w:val="24"/>
          <w:szCs w:val="24"/>
          <w:shd w:val="clear" w:color="auto" w:fill="FFFFFF"/>
          <w:lang w:val="hy-AM"/>
        </w:rPr>
        <w:t>1</w:t>
      </w:r>
      <w:r w:rsidR="007F5A49">
        <w:rPr>
          <w:rFonts w:ascii="Cambria Math" w:hAnsi="Cambria Math"/>
          <w:bCs/>
          <w:i/>
          <w:sz w:val="24"/>
          <w:szCs w:val="24"/>
          <w:shd w:val="clear" w:color="auto" w:fill="FFFFFF"/>
          <w:lang w:val="hy-AM"/>
        </w:rPr>
        <w:t>․</w:t>
      </w:r>
      <w:r w:rsidR="00843083">
        <w:rPr>
          <w:rFonts w:ascii="Cambria Math" w:hAnsi="Cambria Math"/>
          <w:bCs/>
          <w:i/>
          <w:sz w:val="24"/>
          <w:szCs w:val="24"/>
          <w:shd w:val="clear" w:color="auto" w:fill="FFFFFF"/>
          <w:lang w:val="hy-AM"/>
        </w:rPr>
        <w:t xml:space="preserve"> </w:t>
      </w:r>
      <w:r w:rsidR="00852ED8" w:rsidRPr="00852ED8">
        <w:rPr>
          <w:rFonts w:ascii="GHEA Mariam" w:hAnsi="GHEA Mariam"/>
          <w:bCs/>
          <w:i/>
          <w:sz w:val="24"/>
          <w:szCs w:val="24"/>
          <w:shd w:val="clear" w:color="auto" w:fill="FFFFFF"/>
          <w:lang w:val="hy-AM"/>
        </w:rPr>
        <w:t>Հանցագործության համար մեղավոր ճանաչված անձի նկատմամբ նշանակվում է արդարացի պատիժ, որը որոշվում է սույն օրենսգրքի Հատուկ մասի համապատասխան հոդվածի սանկցիայի սահմաններում՝ հաշվի առնելով սույն օրենսգրքի Ընդհանուր մասի դրույթները</w:t>
      </w:r>
      <w:r>
        <w:rPr>
          <w:rFonts w:ascii="Cambria Math" w:hAnsi="Cambria Math"/>
          <w:bCs/>
          <w:i/>
          <w:sz w:val="24"/>
          <w:szCs w:val="24"/>
          <w:shd w:val="clear" w:color="auto" w:fill="FFFFFF"/>
          <w:lang w:val="hy-AM"/>
        </w:rPr>
        <w:t xml:space="preserve">․ </w:t>
      </w:r>
    </w:p>
    <w:p w14:paraId="02BD52A6" w14:textId="2F2D1415" w:rsidR="00852ED8" w:rsidRDefault="007F5A49" w:rsidP="000E1802">
      <w:pPr>
        <w:pBdr>
          <w:top w:val="nil"/>
          <w:left w:val="nil"/>
          <w:bottom w:val="nil"/>
          <w:right w:val="nil"/>
          <w:between w:val="nil"/>
        </w:pBdr>
        <w:tabs>
          <w:tab w:val="left" w:pos="567"/>
        </w:tabs>
        <w:spacing w:line="360" w:lineRule="auto"/>
        <w:ind w:leftChars="0" w:left="-2" w:firstLineChars="0" w:firstLine="567"/>
        <w:jc w:val="both"/>
        <w:rPr>
          <w:rFonts w:ascii="GHEA Mariam" w:hAnsi="GHEA Mariam"/>
          <w:bCs/>
          <w:i/>
          <w:sz w:val="24"/>
          <w:szCs w:val="24"/>
          <w:shd w:val="clear" w:color="auto" w:fill="FFFFFF"/>
          <w:lang w:val="hy-AM"/>
        </w:rPr>
      </w:pPr>
      <w:r w:rsidRPr="007F5A49">
        <w:rPr>
          <w:rFonts w:ascii="GHEA Mariam" w:hAnsi="GHEA Mariam"/>
          <w:i/>
          <w:sz w:val="24"/>
          <w:szCs w:val="24"/>
          <w:lang w:val="hy-AM"/>
        </w:rPr>
        <w:t xml:space="preserve">2. Պատժի տեսակը և չափը որոշվում են հանցագործությամբ պատճառված վնասի բնույթով և չափով, հանցագործության եղանակով, տեղով, ժամանակով, հանցագործության շարժառիթներով և նպատակներով, դիտավորության կամ անզգուշության տեսակով, պատասխանատվությունը և պատիժը մեղմացնող ու ծանրացնող հանգամանքներով, ինչպես նաև նշանակվող պատժի` հանցավորի վերասոցիալականացման և իրավահպատակ վարքագծի ձևավորման գործընթացի ու նրա ընտանիքի կենսապայմանների վրա ազդեցությամբ: </w:t>
      </w:r>
      <w:r w:rsidR="00DE1430" w:rsidRPr="004A2F43">
        <w:rPr>
          <w:rFonts w:ascii="GHEA Mariam" w:hAnsi="GHEA Mariam"/>
          <w:i/>
          <w:sz w:val="24"/>
          <w:szCs w:val="24"/>
          <w:lang w:val="hy-AM"/>
        </w:rPr>
        <w:t>(...)</w:t>
      </w:r>
      <w:r w:rsidR="00852ED8">
        <w:rPr>
          <w:rFonts w:ascii="GHEA Mariam" w:hAnsi="GHEA Mariam"/>
          <w:bCs/>
          <w:i/>
          <w:sz w:val="24"/>
          <w:szCs w:val="24"/>
          <w:shd w:val="clear" w:color="auto" w:fill="FFFFFF"/>
          <w:lang w:val="hy-AM"/>
        </w:rPr>
        <w:t>»</w:t>
      </w:r>
      <w:r w:rsidR="00852ED8" w:rsidRPr="00852ED8">
        <w:rPr>
          <w:rFonts w:ascii="GHEA Mariam" w:hAnsi="GHEA Mariam"/>
          <w:bCs/>
          <w:i/>
          <w:sz w:val="24"/>
          <w:szCs w:val="24"/>
          <w:shd w:val="clear" w:color="auto" w:fill="FFFFFF"/>
          <w:lang w:val="hy-AM"/>
        </w:rPr>
        <w:t>:</w:t>
      </w:r>
    </w:p>
    <w:p w14:paraId="5DB07E9A" w14:textId="31A7CADE" w:rsidR="008B5DB5" w:rsidRDefault="00A260F4" w:rsidP="000E1802">
      <w:pPr>
        <w:tabs>
          <w:tab w:val="left" w:pos="0"/>
          <w:tab w:val="left" w:pos="142"/>
        </w:tabs>
        <w:spacing w:line="360" w:lineRule="auto"/>
        <w:ind w:leftChars="0" w:firstLineChars="0" w:firstLine="567"/>
        <w:jc w:val="both"/>
        <w:rPr>
          <w:rFonts w:ascii="GHEA Mariam" w:hAnsi="GHEA Mariam"/>
          <w:sz w:val="24"/>
          <w:szCs w:val="24"/>
          <w:lang w:val="hy-AM"/>
        </w:rPr>
      </w:pPr>
      <w:r w:rsidRPr="00C90EDD">
        <w:rPr>
          <w:rFonts w:ascii="GHEA Mariam" w:hAnsi="GHEA Mariam"/>
          <w:bCs/>
          <w:iCs/>
          <w:sz w:val="24"/>
          <w:szCs w:val="24"/>
          <w:shd w:val="clear" w:color="auto" w:fill="FFFFFF"/>
          <w:lang w:val="hy-AM"/>
        </w:rPr>
        <w:t>1</w:t>
      </w:r>
      <w:r w:rsidR="006D7E47">
        <w:rPr>
          <w:rFonts w:ascii="GHEA Mariam" w:hAnsi="GHEA Mariam"/>
          <w:bCs/>
          <w:iCs/>
          <w:sz w:val="24"/>
          <w:szCs w:val="24"/>
          <w:shd w:val="clear" w:color="auto" w:fill="FFFFFF"/>
          <w:lang w:val="hy-AM"/>
        </w:rPr>
        <w:t>2</w:t>
      </w:r>
      <w:r w:rsidRPr="00C90EDD">
        <w:rPr>
          <w:rFonts w:ascii="Cambria Math" w:hAnsi="Cambria Math" w:cs="Cambria Math"/>
          <w:bCs/>
          <w:iCs/>
          <w:sz w:val="24"/>
          <w:szCs w:val="24"/>
          <w:shd w:val="clear" w:color="auto" w:fill="FFFFFF"/>
          <w:lang w:val="hy-AM"/>
        </w:rPr>
        <w:t>․</w:t>
      </w:r>
      <w:r w:rsidR="00C90EDD" w:rsidRPr="00C90EDD">
        <w:rPr>
          <w:rFonts w:ascii="GHEA Mariam" w:hAnsi="GHEA Mariam"/>
          <w:bCs/>
          <w:iCs/>
          <w:sz w:val="24"/>
          <w:szCs w:val="24"/>
          <w:shd w:val="clear" w:color="auto" w:fill="FFFFFF"/>
          <w:lang w:val="hy-AM"/>
        </w:rPr>
        <w:t xml:space="preserve"> Վճ</w:t>
      </w:r>
      <w:r w:rsidR="00C90EDD">
        <w:rPr>
          <w:rFonts w:ascii="GHEA Mariam" w:hAnsi="GHEA Mariam"/>
          <w:bCs/>
          <w:iCs/>
          <w:sz w:val="24"/>
          <w:szCs w:val="24"/>
          <w:shd w:val="clear" w:color="auto" w:fill="FFFFFF"/>
          <w:lang w:val="hy-AM"/>
        </w:rPr>
        <w:t xml:space="preserve">ռաբեկ դատարանը նշանակված պատժի արդարության և համաչափության հարցերին </w:t>
      </w:r>
      <w:r w:rsidR="008B5DB5" w:rsidRPr="0072063F">
        <w:rPr>
          <w:rFonts w:ascii="GHEA Mariam" w:hAnsi="GHEA Mariam"/>
          <w:sz w:val="24"/>
          <w:szCs w:val="24"/>
          <w:lang w:val="af-ZA"/>
        </w:rPr>
        <w:t xml:space="preserve">2003 </w:t>
      </w:r>
      <w:r w:rsidR="008B5DB5" w:rsidRPr="0072063F">
        <w:rPr>
          <w:rFonts w:ascii="GHEA Mariam" w:hAnsi="GHEA Mariam"/>
          <w:sz w:val="24"/>
          <w:szCs w:val="24"/>
          <w:lang w:val="hy-AM"/>
        </w:rPr>
        <w:t>թվականի ապրիլի 18-ին ընդունված ՀՀ քրեական օրենսգրքի</w:t>
      </w:r>
      <w:r w:rsidR="009843AB" w:rsidRPr="009843AB">
        <w:rPr>
          <w:rFonts w:ascii="GHEA Mariam" w:hAnsi="GHEA Mariam"/>
          <w:sz w:val="24"/>
          <w:szCs w:val="24"/>
          <w:lang w:val="hy-AM"/>
        </w:rPr>
        <w:t xml:space="preserve"> (</w:t>
      </w:r>
      <w:r w:rsidR="009843AB">
        <w:rPr>
          <w:rFonts w:ascii="GHEA Mariam" w:hAnsi="GHEA Mariam"/>
          <w:sz w:val="24"/>
          <w:szCs w:val="24"/>
          <w:lang w:val="hy-AM"/>
        </w:rPr>
        <w:t>այսուհետ՝ նաև ՀՀ նախկին քրեական օրենսգիրք</w:t>
      </w:r>
      <w:r w:rsidR="009843AB" w:rsidRPr="009843AB">
        <w:rPr>
          <w:rFonts w:ascii="GHEA Mariam" w:hAnsi="GHEA Mariam"/>
          <w:sz w:val="24"/>
          <w:szCs w:val="24"/>
          <w:lang w:val="hy-AM"/>
        </w:rPr>
        <w:t>)</w:t>
      </w:r>
      <w:r w:rsidR="008B5DB5" w:rsidRPr="0072063F">
        <w:rPr>
          <w:rFonts w:ascii="GHEA Mariam" w:hAnsi="GHEA Mariam"/>
          <w:sz w:val="24"/>
          <w:szCs w:val="24"/>
          <w:lang w:val="hy-AM"/>
        </w:rPr>
        <w:t xml:space="preserve"> կարգավորումների </w:t>
      </w:r>
      <w:r w:rsidR="008B5DB5" w:rsidRPr="0072063F">
        <w:rPr>
          <w:rFonts w:ascii="GHEA Mariam" w:hAnsi="GHEA Mariam"/>
          <w:sz w:val="24"/>
          <w:szCs w:val="24"/>
          <w:lang w:val="hy-AM"/>
        </w:rPr>
        <w:lastRenderedPageBreak/>
        <w:t>շրջանակներում անդրադարձել</w:t>
      </w:r>
      <w:r w:rsidR="008B5DB5" w:rsidRPr="0072063F">
        <w:rPr>
          <w:rFonts w:ascii="GHEA Mariam" w:hAnsi="GHEA Mariam"/>
          <w:sz w:val="24"/>
          <w:szCs w:val="24"/>
          <w:lang w:val="af-ZA"/>
        </w:rPr>
        <w:t xml:space="preserve"> </w:t>
      </w:r>
      <w:r w:rsidR="008B5DB5" w:rsidRPr="0072063F">
        <w:rPr>
          <w:rFonts w:ascii="GHEA Mariam" w:hAnsi="GHEA Mariam"/>
          <w:sz w:val="24"/>
          <w:szCs w:val="24"/>
          <w:lang w:val="hy-AM"/>
        </w:rPr>
        <w:t>է</w:t>
      </w:r>
      <w:r w:rsidR="008B5DB5" w:rsidRPr="0072063F">
        <w:rPr>
          <w:rFonts w:ascii="GHEA Mariam" w:hAnsi="GHEA Mariam"/>
          <w:sz w:val="24"/>
          <w:szCs w:val="24"/>
          <w:lang w:val="af-ZA"/>
        </w:rPr>
        <w:t xml:space="preserve"> </w:t>
      </w:r>
      <w:r w:rsidR="008B5DB5" w:rsidRPr="0072063F">
        <w:rPr>
          <w:rFonts w:ascii="GHEA Mariam" w:hAnsi="GHEA Mariam"/>
          <w:sz w:val="24"/>
          <w:szCs w:val="24"/>
          <w:lang w:val="hy-AM"/>
        </w:rPr>
        <w:t>մի</w:t>
      </w:r>
      <w:r w:rsidR="008B5DB5" w:rsidRPr="0072063F">
        <w:rPr>
          <w:rFonts w:ascii="GHEA Mariam" w:hAnsi="GHEA Mariam"/>
          <w:sz w:val="24"/>
          <w:szCs w:val="24"/>
          <w:lang w:val="af-ZA"/>
        </w:rPr>
        <w:t xml:space="preserve"> </w:t>
      </w:r>
      <w:r w:rsidR="008B5DB5" w:rsidRPr="0072063F">
        <w:rPr>
          <w:rFonts w:ascii="GHEA Mariam" w:hAnsi="GHEA Mariam"/>
          <w:sz w:val="24"/>
          <w:szCs w:val="24"/>
          <w:lang w:val="hy-AM"/>
        </w:rPr>
        <w:t>շարք</w:t>
      </w:r>
      <w:r w:rsidR="008B5DB5" w:rsidRPr="0072063F">
        <w:rPr>
          <w:rFonts w:ascii="GHEA Mariam" w:hAnsi="GHEA Mariam"/>
          <w:sz w:val="24"/>
          <w:szCs w:val="24"/>
          <w:lang w:val="af-ZA"/>
        </w:rPr>
        <w:t xml:space="preserve"> </w:t>
      </w:r>
      <w:r w:rsidR="008B5DB5" w:rsidRPr="0072063F">
        <w:rPr>
          <w:rFonts w:ascii="GHEA Mariam" w:hAnsi="GHEA Mariam"/>
          <w:sz w:val="24"/>
          <w:szCs w:val="24"/>
          <w:lang w:val="hy-AM"/>
        </w:rPr>
        <w:t>նախադեպային</w:t>
      </w:r>
      <w:r w:rsidR="008B5DB5">
        <w:rPr>
          <w:rFonts w:ascii="GHEA Mariam" w:hAnsi="GHEA Mariam"/>
          <w:sz w:val="24"/>
          <w:szCs w:val="24"/>
          <w:lang w:val="hy-AM"/>
        </w:rPr>
        <w:t xml:space="preserve"> որոշումներով</w:t>
      </w:r>
      <w:r w:rsidR="00660D27">
        <w:rPr>
          <w:rStyle w:val="af3"/>
          <w:rFonts w:ascii="GHEA Mariam" w:hAnsi="GHEA Mariam"/>
          <w:sz w:val="24"/>
          <w:szCs w:val="24"/>
          <w:lang w:val="hy-AM"/>
        </w:rPr>
        <w:footnoteReference w:id="4"/>
      </w:r>
      <w:r w:rsidR="008B5DB5">
        <w:rPr>
          <w:rFonts w:ascii="GHEA Mariam" w:hAnsi="GHEA Mariam"/>
          <w:sz w:val="24"/>
          <w:szCs w:val="24"/>
          <w:lang w:val="hy-AM"/>
        </w:rPr>
        <w:t xml:space="preserve">։ </w:t>
      </w:r>
      <w:r w:rsidR="008B5DB5" w:rsidRPr="0072063F">
        <w:rPr>
          <w:rFonts w:ascii="GHEA Mariam" w:hAnsi="GHEA Mariam"/>
          <w:sz w:val="24"/>
          <w:szCs w:val="24"/>
          <w:lang w:val="hy-AM"/>
        </w:rPr>
        <w:t xml:space="preserve">Վճռաբեկ դատարանը փաստում է, որ </w:t>
      </w:r>
      <w:r w:rsidR="008B5DB5">
        <w:rPr>
          <w:rFonts w:ascii="GHEA Mariam" w:hAnsi="GHEA Mariam"/>
          <w:sz w:val="24"/>
          <w:szCs w:val="24"/>
          <w:lang w:val="hy-AM"/>
        </w:rPr>
        <w:t xml:space="preserve">նշանակված </w:t>
      </w:r>
      <w:r w:rsidR="008B5DB5" w:rsidRPr="0072063F">
        <w:rPr>
          <w:rFonts w:ascii="GHEA Mariam" w:hAnsi="GHEA Mariam"/>
          <w:sz w:val="24"/>
          <w:szCs w:val="24"/>
          <w:lang w:val="hy-AM"/>
        </w:rPr>
        <w:t>պատժ</w:t>
      </w:r>
      <w:r w:rsidR="008B5DB5">
        <w:rPr>
          <w:rFonts w:ascii="GHEA Mariam" w:hAnsi="GHEA Mariam"/>
          <w:sz w:val="24"/>
          <w:szCs w:val="24"/>
          <w:lang w:val="hy-AM"/>
        </w:rPr>
        <w:t>ի</w:t>
      </w:r>
      <w:r w:rsidR="008B5DB5" w:rsidRPr="0072063F">
        <w:rPr>
          <w:rFonts w:ascii="GHEA Mariam" w:hAnsi="GHEA Mariam"/>
          <w:sz w:val="24"/>
          <w:szCs w:val="24"/>
          <w:lang w:val="hy-AM"/>
        </w:rPr>
        <w:t xml:space="preserve"> </w:t>
      </w:r>
      <w:r w:rsidR="008B5DB5">
        <w:rPr>
          <w:rFonts w:ascii="GHEA Mariam" w:hAnsi="GHEA Mariam"/>
          <w:sz w:val="24"/>
          <w:szCs w:val="24"/>
          <w:lang w:val="hy-AM"/>
        </w:rPr>
        <w:t xml:space="preserve">արդարության և համաչափության </w:t>
      </w:r>
      <w:r w:rsidR="008B5DB5" w:rsidRPr="0072063F">
        <w:rPr>
          <w:rFonts w:ascii="GHEA Mariam" w:hAnsi="GHEA Mariam"/>
          <w:sz w:val="24"/>
          <w:szCs w:val="24"/>
          <w:lang w:val="hy-AM"/>
        </w:rPr>
        <w:t xml:space="preserve">վերաբերյալ նախկինում արտահայտված իրավական դիրքորոշումները շարունակում են վերաբերելի մասով </w:t>
      </w:r>
      <w:r w:rsidR="008B5DB5" w:rsidRPr="0072063F">
        <w:rPr>
          <w:rFonts w:ascii="GHEA Mariam" w:hAnsi="GHEA Mariam"/>
          <w:i/>
          <w:sz w:val="24"/>
          <w:szCs w:val="24"/>
          <w:lang w:val="hy-AM"/>
        </w:rPr>
        <w:t xml:space="preserve">(mutatis mutandis) </w:t>
      </w:r>
      <w:r w:rsidR="008B5DB5" w:rsidRPr="0072063F">
        <w:rPr>
          <w:rFonts w:ascii="GHEA Mariam" w:hAnsi="GHEA Mariam"/>
          <w:sz w:val="24"/>
          <w:szCs w:val="24"/>
          <w:lang w:val="hy-AM"/>
        </w:rPr>
        <w:t>կիրառելի լինել նաև գործող քրեաիրավական կարգավորումների նկատմամբ։</w:t>
      </w:r>
    </w:p>
    <w:p w14:paraId="2A5801E2" w14:textId="0EB950B0" w:rsidR="00A42CCD" w:rsidRDefault="006D7E47" w:rsidP="000E1802">
      <w:pPr>
        <w:tabs>
          <w:tab w:val="left" w:pos="0"/>
          <w:tab w:val="left" w:pos="142"/>
        </w:tabs>
        <w:spacing w:line="360" w:lineRule="auto"/>
        <w:ind w:leftChars="0" w:firstLineChars="0" w:firstLine="567"/>
        <w:jc w:val="both"/>
        <w:rPr>
          <w:rFonts w:ascii="GHEA Mariam" w:hAnsi="GHEA Mariam" w:cs="Sylfaen"/>
          <w:sz w:val="24"/>
          <w:szCs w:val="24"/>
          <w:lang w:val="hy-AM"/>
        </w:rPr>
      </w:pPr>
      <w:r>
        <w:rPr>
          <w:rFonts w:ascii="GHEA Mariam" w:hAnsi="GHEA Mariam" w:cs="Cambria Math"/>
          <w:sz w:val="24"/>
          <w:szCs w:val="24"/>
          <w:lang w:val="hy-AM"/>
        </w:rPr>
        <w:t xml:space="preserve">Մասնավորապես, </w:t>
      </w:r>
      <w:r w:rsidR="00B94B35">
        <w:rPr>
          <w:rFonts w:ascii="GHEA Mariam" w:hAnsi="GHEA Mariam" w:cs="Cambria Math"/>
          <w:sz w:val="24"/>
          <w:szCs w:val="24"/>
          <w:lang w:val="hy-AM"/>
        </w:rPr>
        <w:t>Վճռաբեկ դատարանը</w:t>
      </w:r>
      <w:r w:rsidR="007412B6">
        <w:rPr>
          <w:rFonts w:ascii="GHEA Mariam" w:hAnsi="GHEA Mariam" w:cs="Cambria Math"/>
          <w:sz w:val="24"/>
          <w:szCs w:val="24"/>
          <w:lang w:val="hy-AM"/>
        </w:rPr>
        <w:t>,</w:t>
      </w:r>
      <w:r w:rsidR="00B94B35">
        <w:rPr>
          <w:rFonts w:ascii="GHEA Mariam" w:hAnsi="GHEA Mariam" w:cs="Cambria Math"/>
          <w:sz w:val="24"/>
          <w:szCs w:val="24"/>
          <w:lang w:val="hy-AM"/>
        </w:rPr>
        <w:t xml:space="preserve"> վերահաստատելով նախկինում արտահայտված իրավական դիրքորոշումները</w:t>
      </w:r>
      <w:r w:rsidR="007412B6">
        <w:rPr>
          <w:rFonts w:ascii="GHEA Mariam" w:hAnsi="GHEA Mariam" w:cs="Cambria Math"/>
          <w:sz w:val="24"/>
          <w:szCs w:val="24"/>
          <w:lang w:val="hy-AM"/>
        </w:rPr>
        <w:t>,</w:t>
      </w:r>
      <w:r w:rsidR="00B94B35">
        <w:rPr>
          <w:rFonts w:ascii="GHEA Mariam" w:hAnsi="GHEA Mariam" w:cs="Cambria Math"/>
          <w:sz w:val="24"/>
          <w:szCs w:val="24"/>
          <w:lang w:val="hy-AM"/>
        </w:rPr>
        <w:t xml:space="preserve"> փաստում է, որ </w:t>
      </w:r>
      <w:r w:rsidR="00F7437F" w:rsidRPr="003C5AAA">
        <w:rPr>
          <w:rFonts w:ascii="GHEA Mariam" w:hAnsi="GHEA Mariam" w:cs="Sylfaen"/>
          <w:sz w:val="24"/>
          <w:szCs w:val="24"/>
          <w:lang w:val="fr-FR"/>
        </w:rPr>
        <w:t>պատժի</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արդարությունը</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դրսևորվում</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է</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հանցագործության</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և</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քրեաիրավական</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ներգործության</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միջոցների</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պատժի</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համաչափության</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ապահովմամբ։</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Քրեական</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օրենքը</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համընդհանուր</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բնույթ</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ունի</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իսկ</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արարքը</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և</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հանցավորի</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անձը</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կոնկրետ</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են։</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Հետևաբար</w:t>
      </w:r>
      <w:r w:rsidR="00096234">
        <w:rPr>
          <w:rFonts w:ascii="GHEA Mariam" w:hAnsi="GHEA Mariam" w:cs="Sylfaen"/>
          <w:sz w:val="24"/>
          <w:szCs w:val="24"/>
          <w:lang w:val="hy-AM"/>
        </w:rPr>
        <w:t>,</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կոնկրետ</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գործով</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պատիժ</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նշանակելիս</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դատարանի</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ներքին</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համոզմունքը</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ձևավորվում</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է</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կատարված</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արարքի</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հանրային</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վտանգավորության</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բնույթի</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ու</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աստիճանի</w:t>
      </w:r>
      <w:r w:rsidR="00F7437F" w:rsidRPr="003C5AAA">
        <w:rPr>
          <w:rStyle w:val="af3"/>
          <w:rFonts w:ascii="GHEA Mariam" w:hAnsi="GHEA Mariam" w:cs="Sylfaen"/>
          <w:sz w:val="24"/>
          <w:szCs w:val="24"/>
          <w:lang w:val="fr-FR"/>
        </w:rPr>
        <w:footnoteReference w:id="5"/>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հանցավորի</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անձի</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պատիժը</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մեղմացնող</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և</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ծանրացնող</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հանգամանքների</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վերլուծության</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հիման</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վրա</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ելնելով</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ՀՀ</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քրեական</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օրենսգրքի</w:t>
      </w:r>
      <w:r w:rsidR="00F7437F" w:rsidRPr="003C5AAA">
        <w:rPr>
          <w:rFonts w:ascii="GHEA Mariam" w:hAnsi="GHEA Mariam"/>
          <w:sz w:val="24"/>
          <w:szCs w:val="24"/>
          <w:lang w:val="fr-FR"/>
        </w:rPr>
        <w:t xml:space="preserve"> </w:t>
      </w:r>
      <w:r w:rsidR="00F7437F">
        <w:rPr>
          <w:rFonts w:ascii="GHEA Mariam" w:hAnsi="GHEA Mariam"/>
          <w:sz w:val="24"/>
          <w:szCs w:val="24"/>
          <w:lang w:val="hy-AM"/>
        </w:rPr>
        <w:t>55</w:t>
      </w:r>
      <w:r w:rsidR="00F7437F" w:rsidRPr="003C5AAA">
        <w:rPr>
          <w:rFonts w:ascii="GHEA Mariam" w:hAnsi="GHEA Mariam"/>
          <w:sz w:val="24"/>
          <w:szCs w:val="24"/>
          <w:lang w:val="fr-FR"/>
        </w:rPr>
        <w:t>-</w:t>
      </w:r>
      <w:r w:rsidR="00F7437F" w:rsidRPr="003C5AAA">
        <w:rPr>
          <w:rFonts w:ascii="GHEA Mariam" w:hAnsi="GHEA Mariam" w:cs="Sylfaen"/>
          <w:sz w:val="24"/>
          <w:szCs w:val="24"/>
          <w:lang w:val="fr-FR"/>
        </w:rPr>
        <w:t>րդ</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հոդվածով</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նախատեսված</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պատժի</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նպատակների</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իրացումն</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ապահովելու</w:t>
      </w:r>
      <w:r w:rsidR="00F7437F" w:rsidRPr="003C5AAA">
        <w:rPr>
          <w:rFonts w:ascii="GHEA Mariam" w:hAnsi="GHEA Mariam"/>
          <w:sz w:val="24"/>
          <w:szCs w:val="24"/>
          <w:lang w:val="fr-FR"/>
        </w:rPr>
        <w:t xml:space="preserve"> </w:t>
      </w:r>
      <w:r w:rsidR="00F7437F" w:rsidRPr="003C5AAA">
        <w:rPr>
          <w:rFonts w:ascii="GHEA Mariam" w:hAnsi="GHEA Mariam" w:cs="Sylfaen"/>
          <w:sz w:val="24"/>
          <w:szCs w:val="24"/>
          <w:lang w:val="fr-FR"/>
        </w:rPr>
        <w:t>անհրաժեշտությունից</w:t>
      </w:r>
      <w:r w:rsidR="00F7437F">
        <w:rPr>
          <w:rFonts w:ascii="GHEA Mariam" w:hAnsi="GHEA Mariam" w:cs="Sylfaen"/>
          <w:sz w:val="24"/>
          <w:szCs w:val="24"/>
          <w:lang w:val="hy-AM"/>
        </w:rPr>
        <w:t>։</w:t>
      </w:r>
    </w:p>
    <w:p w14:paraId="47D4EBBB" w14:textId="47E69A29" w:rsidR="00B53564" w:rsidRPr="007412B6" w:rsidRDefault="006D7E47" w:rsidP="000E1802">
      <w:pPr>
        <w:tabs>
          <w:tab w:val="left" w:pos="0"/>
          <w:tab w:val="left" w:pos="142"/>
        </w:tabs>
        <w:spacing w:line="360" w:lineRule="auto"/>
        <w:ind w:leftChars="0" w:firstLineChars="0" w:firstLine="567"/>
        <w:jc w:val="both"/>
        <w:rPr>
          <w:rFonts w:ascii="GHEA Mariam" w:hAnsi="GHEA Mariam" w:cs="Sylfaen"/>
          <w:sz w:val="24"/>
          <w:szCs w:val="24"/>
          <w:lang w:val="hy-AM"/>
        </w:rPr>
      </w:pPr>
      <w:r>
        <w:rPr>
          <w:rFonts w:ascii="GHEA Mariam" w:hAnsi="GHEA Mariam" w:cs="Cambria Math"/>
          <w:sz w:val="24"/>
          <w:szCs w:val="24"/>
          <w:lang w:val="hy-AM"/>
        </w:rPr>
        <w:t>13</w:t>
      </w:r>
      <w:r>
        <w:rPr>
          <w:rFonts w:ascii="Cambria Math" w:hAnsi="Cambria Math" w:cs="Cambria Math"/>
          <w:sz w:val="24"/>
          <w:szCs w:val="24"/>
          <w:lang w:val="hy-AM"/>
        </w:rPr>
        <w:t xml:space="preserve">․ </w:t>
      </w:r>
      <w:r w:rsidR="00B53564" w:rsidRPr="00316E15">
        <w:rPr>
          <w:rFonts w:ascii="GHEA Mariam" w:hAnsi="GHEA Mariam" w:cs="Cambria Math"/>
          <w:sz w:val="24"/>
          <w:szCs w:val="24"/>
          <w:lang w:val="hy-AM"/>
        </w:rPr>
        <w:t xml:space="preserve">ՀՀ քրեական օրենսգրքի 335-րդ հոդվածի 1-ին մասի համաձայն՝ </w:t>
      </w:r>
      <w:r w:rsidR="00B53564" w:rsidRPr="00316E15">
        <w:rPr>
          <w:rFonts w:ascii="GHEA Mariam" w:hAnsi="GHEA Mariam" w:cs="Cambria Math"/>
          <w:i/>
          <w:iCs/>
          <w:sz w:val="24"/>
          <w:szCs w:val="24"/>
          <w:lang w:val="hy-AM"/>
        </w:rPr>
        <w:t>«Ապօրինի կերպով հրազեն (բացառությամբ քաղաքացիական ողորկափող հրազենի, դրա փամփուշտների կամ դրա բաղկացուցիչ մասերի), դրա հիմնական բաղկացուցիչ մաս, ռազմամթերք, ակոսափող հրազենի փամփուշտ, պայթուցիկ նյութ կամ պայթեցման սարք ձեռք բերելը, իրացնելը, պահելը, փոխադրելը, առաքելը կամ կրելը՝</w:t>
      </w:r>
    </w:p>
    <w:p w14:paraId="4E64460A" w14:textId="77777777" w:rsidR="00B53564" w:rsidRDefault="00B53564" w:rsidP="000E1802">
      <w:pPr>
        <w:pBdr>
          <w:top w:val="nil"/>
          <w:left w:val="nil"/>
          <w:bottom w:val="nil"/>
          <w:right w:val="nil"/>
          <w:between w:val="nil"/>
        </w:pBdr>
        <w:tabs>
          <w:tab w:val="left" w:pos="567"/>
        </w:tabs>
        <w:spacing w:line="360" w:lineRule="auto"/>
        <w:ind w:leftChars="0" w:left="-2" w:firstLineChars="0" w:firstLine="567"/>
        <w:jc w:val="both"/>
        <w:rPr>
          <w:rFonts w:ascii="GHEA Mariam" w:hAnsi="GHEA Mariam" w:cs="Cambria Math"/>
          <w:i/>
          <w:iCs/>
          <w:sz w:val="24"/>
          <w:szCs w:val="24"/>
          <w:lang w:val="hy-AM"/>
        </w:rPr>
      </w:pPr>
      <w:r w:rsidRPr="00316E15">
        <w:rPr>
          <w:rFonts w:ascii="GHEA Mariam" w:hAnsi="GHEA Mariam" w:cs="Cambria Math"/>
          <w:i/>
          <w:iCs/>
          <w:sz w:val="24"/>
          <w:szCs w:val="24"/>
          <w:lang w:val="hy-AM"/>
        </w:rPr>
        <w:t>պատժվում է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հինգ տարի ժամկետով»</w:t>
      </w:r>
      <w:r>
        <w:rPr>
          <w:rFonts w:ascii="GHEA Mariam" w:hAnsi="GHEA Mariam" w:cs="Cambria Math"/>
          <w:i/>
          <w:iCs/>
          <w:sz w:val="24"/>
          <w:szCs w:val="24"/>
          <w:lang w:val="hy-AM"/>
        </w:rPr>
        <w:t>։</w:t>
      </w:r>
    </w:p>
    <w:p w14:paraId="614A23BA" w14:textId="2AAB7BAB" w:rsidR="00B53564" w:rsidRPr="007412B6" w:rsidRDefault="00B53564" w:rsidP="000E1802">
      <w:pPr>
        <w:pBdr>
          <w:top w:val="nil"/>
          <w:left w:val="nil"/>
          <w:bottom w:val="nil"/>
          <w:right w:val="nil"/>
          <w:between w:val="nil"/>
        </w:pBdr>
        <w:tabs>
          <w:tab w:val="left" w:pos="567"/>
        </w:tabs>
        <w:spacing w:line="360" w:lineRule="auto"/>
        <w:ind w:leftChars="0" w:left="-2" w:firstLineChars="0" w:firstLine="567"/>
        <w:jc w:val="both"/>
        <w:rPr>
          <w:rFonts w:ascii="GHEA Mariam" w:hAnsi="GHEA Mariam" w:cs="Cambria Math"/>
          <w:sz w:val="24"/>
          <w:szCs w:val="24"/>
          <w:lang w:val="hy-AM"/>
        </w:rPr>
      </w:pPr>
      <w:r>
        <w:rPr>
          <w:rFonts w:ascii="GHEA Mariam" w:hAnsi="GHEA Mariam" w:cs="Cambria Math"/>
          <w:sz w:val="24"/>
          <w:szCs w:val="24"/>
          <w:lang w:val="hy-AM"/>
        </w:rPr>
        <w:lastRenderedPageBreak/>
        <w:t>ՀՀ քրեական օրենսգրքի 336-րդ հոդվածի 1-ին մասի համաձայն՝</w:t>
      </w:r>
      <w:r w:rsidR="007412B6">
        <w:rPr>
          <w:rFonts w:ascii="GHEA Mariam" w:hAnsi="GHEA Mariam" w:cs="Cambria Math"/>
          <w:sz w:val="24"/>
          <w:szCs w:val="24"/>
          <w:lang w:val="hy-AM"/>
        </w:rPr>
        <w:t xml:space="preserve"> </w:t>
      </w:r>
      <w:r w:rsidRPr="00D55490">
        <w:rPr>
          <w:rFonts w:ascii="GHEA Mariam" w:hAnsi="GHEA Mariam" w:cs="Cambria Math"/>
          <w:i/>
          <w:iCs/>
          <w:sz w:val="24"/>
          <w:szCs w:val="24"/>
          <w:lang w:val="hy-AM"/>
        </w:rPr>
        <w:t>«Ապօրինի կերպով հրազեն, դրա հիմնական բաղկացուցիչ մաս, ռազմամթերք, պայթուցիկ նյութ կամ պայթեցման սարք պատրաստելը, դրանք ձևափոխելը կամ նորոգելը`</w:t>
      </w:r>
    </w:p>
    <w:p w14:paraId="2BD1E959" w14:textId="5DC4277A" w:rsidR="006D7E47" w:rsidRPr="00892951" w:rsidRDefault="00B53564" w:rsidP="00892951">
      <w:pPr>
        <w:pBdr>
          <w:top w:val="nil"/>
          <w:left w:val="nil"/>
          <w:bottom w:val="nil"/>
          <w:right w:val="nil"/>
          <w:between w:val="nil"/>
        </w:pBdr>
        <w:tabs>
          <w:tab w:val="left" w:pos="567"/>
        </w:tabs>
        <w:spacing w:line="360" w:lineRule="auto"/>
        <w:ind w:leftChars="0" w:left="-2" w:firstLineChars="0" w:firstLine="567"/>
        <w:jc w:val="both"/>
        <w:rPr>
          <w:rFonts w:ascii="GHEA Mariam" w:hAnsi="GHEA Mariam" w:cs="Cambria Math"/>
          <w:i/>
          <w:iCs/>
          <w:sz w:val="24"/>
          <w:szCs w:val="24"/>
          <w:lang w:val="hy-AM"/>
        </w:rPr>
      </w:pPr>
      <w:r w:rsidRPr="00D55490">
        <w:rPr>
          <w:rFonts w:ascii="GHEA Mariam" w:hAnsi="GHEA Mariam" w:cs="Cambria Math"/>
          <w:i/>
          <w:iCs/>
          <w:sz w:val="24"/>
          <w:szCs w:val="24"/>
          <w:lang w:val="hy-AM"/>
        </w:rPr>
        <w:t>պատժվում է ազատության սահմանափակմամբ՝ առավելագույնը երկու տարի ժամկետով, կամ կարճաժամկետ ազատազրկմամբ՝ առավելագույնը երկու ամիս ժամկետով, կամ ազատազրկմամբ՝ առավելագույնը երեք տարի ժամկետով»:</w:t>
      </w:r>
    </w:p>
    <w:p w14:paraId="5CB9073D" w14:textId="6389D316" w:rsidR="006D7E47" w:rsidRPr="006D7E47" w:rsidRDefault="00385D87" w:rsidP="006D7E47">
      <w:pPr>
        <w:pBdr>
          <w:top w:val="nil"/>
          <w:left w:val="nil"/>
          <w:bottom w:val="nil"/>
          <w:right w:val="nil"/>
          <w:between w:val="nil"/>
        </w:pBdr>
        <w:tabs>
          <w:tab w:val="left" w:pos="567"/>
        </w:tabs>
        <w:spacing w:line="360" w:lineRule="auto"/>
        <w:ind w:leftChars="0" w:left="-2" w:firstLineChars="0" w:firstLine="567"/>
        <w:jc w:val="both"/>
        <w:rPr>
          <w:rFonts w:ascii="GHEA Mariam" w:hAnsi="GHEA Mariam" w:cs="Cambria Math"/>
          <w:sz w:val="24"/>
          <w:szCs w:val="24"/>
          <w:lang w:val="hy-AM"/>
        </w:rPr>
      </w:pPr>
      <w:r>
        <w:rPr>
          <w:rFonts w:ascii="GHEA Mariam" w:hAnsi="GHEA Mariam" w:cs="Cambria Math"/>
          <w:sz w:val="24"/>
          <w:szCs w:val="24"/>
          <w:lang w:val="hy-AM"/>
        </w:rPr>
        <w:t xml:space="preserve">ՀՀ նախկին քրեական օրենսգրքի </w:t>
      </w:r>
      <w:r w:rsidR="006D7E47" w:rsidRPr="006D7E47">
        <w:rPr>
          <w:rFonts w:ascii="GHEA Mariam" w:hAnsi="GHEA Mariam" w:cs="Cambria Math"/>
          <w:sz w:val="24"/>
          <w:szCs w:val="24"/>
          <w:lang w:val="hy-AM"/>
        </w:rPr>
        <w:t>235-րդ հոդվածի 1-ին մաս</w:t>
      </w:r>
      <w:r>
        <w:rPr>
          <w:rFonts w:ascii="GHEA Mariam" w:hAnsi="GHEA Mariam" w:cs="Cambria Math"/>
          <w:sz w:val="24"/>
          <w:szCs w:val="24"/>
          <w:lang w:val="hy-AM"/>
        </w:rPr>
        <w:t xml:space="preserve">ով նախատեսված </w:t>
      </w:r>
      <w:r w:rsidR="006D7E47" w:rsidRPr="006D7E47">
        <w:rPr>
          <w:rFonts w:ascii="GHEA Mariam" w:hAnsi="GHEA Mariam" w:cs="Cambria Math"/>
          <w:sz w:val="24"/>
          <w:szCs w:val="24"/>
          <w:lang w:val="hy-AM"/>
        </w:rPr>
        <w:t>հանցագործության վերաբերյալ գործերով արարքի հանրային վտանգավորության աստիճան</w:t>
      </w:r>
      <w:r w:rsidR="006C2B3A">
        <w:rPr>
          <w:rFonts w:ascii="GHEA Mariam" w:hAnsi="GHEA Mariam" w:cs="Cambria Math"/>
          <w:sz w:val="24"/>
          <w:szCs w:val="24"/>
          <w:lang w:val="hy-AM"/>
        </w:rPr>
        <w:t>ը</w:t>
      </w:r>
      <w:r w:rsidR="006D7E47" w:rsidRPr="006D7E47">
        <w:rPr>
          <w:rFonts w:ascii="GHEA Mariam" w:hAnsi="GHEA Mariam" w:cs="Cambria Math"/>
          <w:sz w:val="24"/>
          <w:szCs w:val="24"/>
          <w:lang w:val="hy-AM"/>
        </w:rPr>
        <w:t xml:space="preserve"> որոշելիս </w:t>
      </w:r>
      <w:r w:rsidR="00CE0B47">
        <w:rPr>
          <w:rFonts w:ascii="GHEA Mariam" w:hAnsi="GHEA Mariam" w:cs="Cambria Math"/>
          <w:sz w:val="24"/>
          <w:szCs w:val="24"/>
          <w:lang w:val="hy-AM"/>
        </w:rPr>
        <w:t>հաշվի առնվող հանգամանքների վերաբերյալ Վճռաբեկ դատարանն արձանագրել է, որ</w:t>
      </w:r>
      <w:r w:rsidR="006D7E47" w:rsidRPr="006D7E47">
        <w:rPr>
          <w:rFonts w:ascii="GHEA Mariam" w:hAnsi="GHEA Mariam" w:cs="Cambria Math"/>
          <w:sz w:val="24"/>
          <w:szCs w:val="24"/>
          <w:lang w:val="hy-AM"/>
        </w:rPr>
        <w:t xml:space="preserve"> ի թիվս այլնի, պետք է </w:t>
      </w:r>
      <w:r w:rsidR="00CE0B47">
        <w:rPr>
          <w:rFonts w:ascii="GHEA Mariam" w:hAnsi="GHEA Mariam" w:cs="Cambria Math"/>
          <w:sz w:val="24"/>
          <w:szCs w:val="24"/>
          <w:lang w:val="hy-AM"/>
        </w:rPr>
        <w:t>գնահատման ենթարկել՝</w:t>
      </w:r>
    </w:p>
    <w:p w14:paraId="415783E8" w14:textId="77777777" w:rsidR="006D7E47" w:rsidRPr="006D7E47" w:rsidRDefault="006D7E47" w:rsidP="006D7E47">
      <w:pPr>
        <w:pBdr>
          <w:top w:val="nil"/>
          <w:left w:val="nil"/>
          <w:bottom w:val="nil"/>
          <w:right w:val="nil"/>
          <w:between w:val="nil"/>
        </w:pBdr>
        <w:tabs>
          <w:tab w:val="left" w:pos="567"/>
        </w:tabs>
        <w:spacing w:line="360" w:lineRule="auto"/>
        <w:ind w:leftChars="0" w:left="-2" w:firstLineChars="0" w:firstLine="567"/>
        <w:jc w:val="both"/>
        <w:rPr>
          <w:rFonts w:ascii="GHEA Mariam" w:hAnsi="GHEA Mariam" w:cs="Cambria Math"/>
          <w:sz w:val="24"/>
          <w:szCs w:val="24"/>
          <w:lang w:val="hy-AM"/>
        </w:rPr>
      </w:pPr>
      <w:r w:rsidRPr="006D7E47">
        <w:rPr>
          <w:rFonts w:ascii="GHEA Mariam" w:hAnsi="GHEA Mariam" w:cs="Cambria Math"/>
          <w:sz w:val="24"/>
          <w:szCs w:val="24"/>
          <w:lang w:val="hy-AM"/>
        </w:rPr>
        <w:t>- հանցագործության առարկաները ձեռք բերելու, իրացնելու, պահելու, փոխադրելու կամ կրելու նպատակը և շարժառիթները,</w:t>
      </w:r>
    </w:p>
    <w:p w14:paraId="556C1F77" w14:textId="77777777" w:rsidR="006D7E47" w:rsidRPr="006D7E47" w:rsidRDefault="006D7E47" w:rsidP="006D7E47">
      <w:pPr>
        <w:pBdr>
          <w:top w:val="nil"/>
          <w:left w:val="nil"/>
          <w:bottom w:val="nil"/>
          <w:right w:val="nil"/>
          <w:between w:val="nil"/>
        </w:pBdr>
        <w:tabs>
          <w:tab w:val="left" w:pos="567"/>
        </w:tabs>
        <w:spacing w:line="360" w:lineRule="auto"/>
        <w:ind w:leftChars="0" w:left="-2" w:firstLineChars="0" w:firstLine="567"/>
        <w:jc w:val="both"/>
        <w:rPr>
          <w:rFonts w:ascii="GHEA Mariam" w:hAnsi="GHEA Mariam" w:cs="Cambria Math"/>
          <w:sz w:val="24"/>
          <w:szCs w:val="24"/>
          <w:lang w:val="hy-AM"/>
        </w:rPr>
      </w:pPr>
      <w:r w:rsidRPr="006D7E47">
        <w:rPr>
          <w:rFonts w:ascii="GHEA Mariam" w:hAnsi="GHEA Mariam" w:cs="Cambria Math"/>
          <w:sz w:val="24"/>
          <w:szCs w:val="24"/>
          <w:lang w:val="hy-AM"/>
        </w:rPr>
        <w:t>- ձեռքբերման աղբյուրը, ձեռք բերելու, իրացնելու, պահելու, փոխադրելու կամ կրելու միջոցները, հանգամանքները,</w:t>
      </w:r>
    </w:p>
    <w:p w14:paraId="2FFFFD4F" w14:textId="77777777" w:rsidR="006D7E47" w:rsidRPr="006D7E47" w:rsidRDefault="006D7E47" w:rsidP="006D7E47">
      <w:pPr>
        <w:pBdr>
          <w:top w:val="nil"/>
          <w:left w:val="nil"/>
          <w:bottom w:val="nil"/>
          <w:right w:val="nil"/>
          <w:between w:val="nil"/>
        </w:pBdr>
        <w:tabs>
          <w:tab w:val="left" w:pos="567"/>
        </w:tabs>
        <w:spacing w:line="360" w:lineRule="auto"/>
        <w:ind w:leftChars="0" w:left="-2" w:firstLineChars="0" w:firstLine="567"/>
        <w:jc w:val="both"/>
        <w:rPr>
          <w:rFonts w:ascii="GHEA Mariam" w:hAnsi="GHEA Mariam" w:cs="Cambria Math"/>
          <w:sz w:val="24"/>
          <w:szCs w:val="24"/>
          <w:lang w:val="hy-AM"/>
        </w:rPr>
      </w:pPr>
      <w:r w:rsidRPr="006D7E47">
        <w:rPr>
          <w:rFonts w:ascii="GHEA Mariam" w:hAnsi="GHEA Mariam" w:cs="Cambria Math"/>
          <w:sz w:val="24"/>
          <w:szCs w:val="24"/>
          <w:lang w:val="hy-AM"/>
        </w:rPr>
        <w:t>- առարկայի տեսակը, քանակը, հատկությունները։</w:t>
      </w:r>
    </w:p>
    <w:p w14:paraId="493B7BA2" w14:textId="42E746BA" w:rsidR="006D7E47" w:rsidRPr="00CE0B47" w:rsidRDefault="006D7E47" w:rsidP="00CE0B47">
      <w:pPr>
        <w:pBdr>
          <w:top w:val="nil"/>
          <w:left w:val="nil"/>
          <w:bottom w:val="nil"/>
          <w:right w:val="nil"/>
          <w:between w:val="nil"/>
        </w:pBdr>
        <w:tabs>
          <w:tab w:val="left" w:pos="567"/>
        </w:tabs>
        <w:spacing w:line="360" w:lineRule="auto"/>
        <w:ind w:leftChars="0" w:left="-2" w:firstLineChars="0" w:firstLine="567"/>
        <w:jc w:val="both"/>
        <w:rPr>
          <w:rFonts w:ascii="GHEA Mariam" w:hAnsi="GHEA Mariam" w:cs="Cambria Math"/>
          <w:sz w:val="24"/>
          <w:szCs w:val="24"/>
          <w:lang w:val="hy-AM"/>
        </w:rPr>
      </w:pPr>
      <w:r w:rsidRPr="006D7E47">
        <w:rPr>
          <w:rFonts w:ascii="GHEA Mariam" w:hAnsi="GHEA Mariam" w:cs="Cambria Math"/>
          <w:sz w:val="24"/>
          <w:szCs w:val="24"/>
          <w:lang w:val="hy-AM"/>
        </w:rPr>
        <w:t>Վկայակոչված հանգամանքներն այլ հանգամանքների հետ համակցությամբ ազդում են արարքի հանրային վտանգավորության աստիճանի վրա և պետք է իրենց համապատասխան գնահատականը ստանան յուրաքանչյուր գործով պատիժ նշանակելիս</w:t>
      </w:r>
      <w:r w:rsidR="00CE0B47">
        <w:rPr>
          <w:rStyle w:val="af3"/>
          <w:rFonts w:ascii="GHEA Mariam" w:hAnsi="GHEA Mariam" w:cs="Cambria Math"/>
          <w:sz w:val="24"/>
          <w:szCs w:val="24"/>
          <w:lang w:val="hy-AM"/>
        </w:rPr>
        <w:footnoteReference w:id="6"/>
      </w:r>
      <w:r w:rsidRPr="006D7E47">
        <w:rPr>
          <w:rFonts w:ascii="GHEA Mariam" w:hAnsi="GHEA Mariam" w:cs="Cambria Math"/>
          <w:sz w:val="24"/>
          <w:szCs w:val="24"/>
          <w:lang w:val="hy-AM"/>
        </w:rPr>
        <w:t>։</w:t>
      </w:r>
    </w:p>
    <w:p w14:paraId="76533EA0" w14:textId="2F6ADE30" w:rsidR="00E12045" w:rsidRPr="0005142C" w:rsidRDefault="00316E15" w:rsidP="000E1802">
      <w:pPr>
        <w:tabs>
          <w:tab w:val="left" w:pos="0"/>
          <w:tab w:val="left" w:pos="142"/>
        </w:tabs>
        <w:spacing w:line="360" w:lineRule="auto"/>
        <w:ind w:leftChars="0" w:firstLineChars="0" w:firstLine="567"/>
        <w:jc w:val="both"/>
        <w:rPr>
          <w:rFonts w:ascii="GHEA Mariam" w:hAnsi="GHEA Mariam" w:cs="Cambria Math"/>
          <w:sz w:val="24"/>
          <w:szCs w:val="24"/>
          <w:lang w:val="hy-AM"/>
        </w:rPr>
      </w:pPr>
      <w:r w:rsidRPr="00B53564">
        <w:rPr>
          <w:rFonts w:ascii="GHEA Mariam" w:hAnsi="GHEA Mariam" w:cs="Cambria Math"/>
          <w:sz w:val="24"/>
          <w:szCs w:val="24"/>
          <w:lang w:val="hy-AM"/>
        </w:rPr>
        <w:t xml:space="preserve"> </w:t>
      </w:r>
      <w:r w:rsidR="00A42CCD">
        <w:rPr>
          <w:rFonts w:ascii="GHEA Mariam" w:hAnsi="GHEA Mariam" w:cs="Cambria Math"/>
          <w:sz w:val="24"/>
          <w:szCs w:val="24"/>
          <w:lang w:val="hy-AM"/>
        </w:rPr>
        <w:t>1</w:t>
      </w:r>
      <w:r w:rsidR="00A319DA">
        <w:rPr>
          <w:rFonts w:ascii="GHEA Mariam" w:hAnsi="GHEA Mariam" w:cs="Cambria Math"/>
          <w:sz w:val="24"/>
          <w:szCs w:val="24"/>
          <w:lang w:val="hy-AM"/>
        </w:rPr>
        <w:t>4</w:t>
      </w:r>
      <w:r w:rsidR="00B53564" w:rsidRPr="00B53564">
        <w:rPr>
          <w:rFonts w:ascii="Cambria Math" w:hAnsi="Cambria Math" w:cs="Cambria Math"/>
          <w:sz w:val="24"/>
          <w:szCs w:val="24"/>
          <w:lang w:val="hy-AM"/>
        </w:rPr>
        <w:t>․</w:t>
      </w:r>
      <w:r w:rsidR="00A42CCD">
        <w:rPr>
          <w:rFonts w:ascii="Cambria Math" w:hAnsi="Cambria Math" w:cs="Cambria Math"/>
          <w:sz w:val="24"/>
          <w:szCs w:val="24"/>
          <w:lang w:val="hy-AM"/>
        </w:rPr>
        <w:t xml:space="preserve"> </w:t>
      </w:r>
      <w:r w:rsidR="00E12045" w:rsidRPr="0072063F">
        <w:rPr>
          <w:rFonts w:ascii="GHEA Mariam" w:hAnsi="GHEA Mariam"/>
          <w:bCs/>
          <w:iCs/>
          <w:sz w:val="24"/>
          <w:szCs w:val="24"/>
          <w:shd w:val="clear" w:color="auto" w:fill="FFFFFF"/>
          <w:lang w:val="af-ZA"/>
        </w:rPr>
        <w:t xml:space="preserve">Սույն </w:t>
      </w:r>
      <w:r w:rsidR="00C47832">
        <w:rPr>
          <w:rFonts w:ascii="GHEA Mariam" w:hAnsi="GHEA Mariam"/>
          <w:bCs/>
          <w:iCs/>
          <w:sz w:val="24"/>
          <w:szCs w:val="24"/>
          <w:shd w:val="clear" w:color="auto" w:fill="FFFFFF"/>
          <w:lang w:val="hy-AM"/>
        </w:rPr>
        <w:t>վարույթի</w:t>
      </w:r>
      <w:r w:rsidR="00E12045" w:rsidRPr="0072063F">
        <w:rPr>
          <w:rFonts w:ascii="GHEA Mariam" w:hAnsi="GHEA Mariam"/>
          <w:bCs/>
          <w:iCs/>
          <w:sz w:val="24"/>
          <w:szCs w:val="24"/>
          <w:shd w:val="clear" w:color="auto" w:fill="FFFFFF"/>
          <w:lang w:val="af-ZA"/>
        </w:rPr>
        <w:t xml:space="preserve"> նյութերի ուսումնասիրությունից երևում է, որ.</w:t>
      </w:r>
    </w:p>
    <w:p w14:paraId="37E68BD6" w14:textId="330C6DDB" w:rsidR="007B75D8" w:rsidRDefault="00E12045" w:rsidP="00A319DA">
      <w:pPr>
        <w:spacing w:line="360" w:lineRule="auto"/>
        <w:ind w:left="-2" w:firstLineChars="237" w:firstLine="569"/>
        <w:jc w:val="both"/>
        <w:rPr>
          <w:rFonts w:ascii="GHEA Mariam" w:hAnsi="GHEA Mariam" w:cs="Cambria Math"/>
          <w:sz w:val="24"/>
          <w:szCs w:val="24"/>
          <w:lang w:val="hy-AM"/>
        </w:rPr>
      </w:pPr>
      <w:r w:rsidRPr="00E12045">
        <w:rPr>
          <w:rFonts w:ascii="GHEA Mariam" w:hAnsi="GHEA Mariam" w:cs="Cambria Math"/>
          <w:sz w:val="24"/>
          <w:szCs w:val="24"/>
          <w:lang w:val="hy-AM"/>
        </w:rPr>
        <w:t>-</w:t>
      </w:r>
      <w:r>
        <w:rPr>
          <w:rFonts w:ascii="GHEA Mariam" w:hAnsi="GHEA Mariam" w:cs="Cambria Math"/>
          <w:sz w:val="24"/>
          <w:szCs w:val="24"/>
          <w:lang w:val="hy-AM"/>
        </w:rPr>
        <w:t xml:space="preserve"> </w:t>
      </w:r>
      <w:r w:rsidR="00D93B68" w:rsidRPr="00D93B68">
        <w:rPr>
          <w:rFonts w:ascii="GHEA Mariam" w:hAnsi="GHEA Mariam" w:cs="Cambria Math"/>
          <w:sz w:val="24"/>
          <w:szCs w:val="24"/>
          <w:lang w:val="hy-AM"/>
        </w:rPr>
        <w:t xml:space="preserve">Մուշեղ Նավասարդյանի </w:t>
      </w:r>
      <w:r w:rsidR="00D93B68" w:rsidRPr="00E12045">
        <w:rPr>
          <w:rFonts w:ascii="GHEA Mariam" w:hAnsi="GHEA Mariam" w:cs="Cambria Math"/>
          <w:sz w:val="24"/>
          <w:szCs w:val="24"/>
          <w:lang w:val="hy-AM"/>
        </w:rPr>
        <w:t>նկատմամբ քրեական հետապնդում է հարուցվել</w:t>
      </w:r>
      <w:r w:rsidR="00631BC5">
        <w:rPr>
          <w:rFonts w:ascii="GHEA Mariam" w:hAnsi="GHEA Mariam" w:cs="Cambria Math"/>
          <w:sz w:val="24"/>
          <w:szCs w:val="24"/>
          <w:lang w:val="hy-AM"/>
        </w:rPr>
        <w:t xml:space="preserve"> և նա մեղավոր է ճանաչվել</w:t>
      </w:r>
      <w:r w:rsidR="00D93B68" w:rsidRPr="00E12045">
        <w:rPr>
          <w:rFonts w:ascii="GHEA Mariam" w:hAnsi="GHEA Mariam" w:cs="Cambria Math"/>
          <w:sz w:val="24"/>
          <w:szCs w:val="24"/>
          <w:lang w:val="hy-AM"/>
        </w:rPr>
        <w:t xml:space="preserve"> ՀՀ քրեական օրենսգրքի 335-րդ հոդվածի 1-ին մասով </w:t>
      </w:r>
      <w:r w:rsidR="00D93B68" w:rsidRPr="00E12045">
        <w:rPr>
          <w:rFonts w:ascii="GHEA Mariam" w:eastAsia="GHEA Mariam" w:hAnsi="GHEA Mariam" w:cs="GHEA Mariam"/>
          <w:sz w:val="24"/>
          <w:szCs w:val="24"/>
          <w:lang w:val="hy-AM"/>
        </w:rPr>
        <w:t>(2 դրվագ)</w:t>
      </w:r>
      <w:r w:rsidR="00D93B68" w:rsidRPr="00E12045">
        <w:rPr>
          <w:rFonts w:ascii="GHEA Mariam" w:hAnsi="GHEA Mariam"/>
          <w:bCs/>
          <w:iCs/>
          <w:sz w:val="24"/>
          <w:szCs w:val="24"/>
          <w:shd w:val="clear" w:color="auto" w:fill="FFFFFF"/>
          <w:lang w:val="hy-AM"/>
        </w:rPr>
        <w:t xml:space="preserve"> և 336-րդ հոդվածի 1-ին մասով</w:t>
      </w:r>
      <w:r w:rsidR="006F7DE9">
        <w:rPr>
          <w:rFonts w:ascii="GHEA Mariam" w:hAnsi="GHEA Mariam"/>
          <w:bCs/>
          <w:iCs/>
          <w:sz w:val="24"/>
          <w:szCs w:val="24"/>
          <w:shd w:val="clear" w:color="auto" w:fill="FFFFFF"/>
          <w:lang w:val="hy-AM"/>
        </w:rPr>
        <w:t>՝</w:t>
      </w:r>
      <w:r w:rsidR="00D93B68" w:rsidRPr="00E12045">
        <w:rPr>
          <w:rFonts w:ascii="GHEA Mariam" w:hAnsi="GHEA Mariam"/>
          <w:bCs/>
          <w:iCs/>
          <w:sz w:val="24"/>
          <w:szCs w:val="24"/>
          <w:shd w:val="clear" w:color="auto" w:fill="FFFFFF"/>
          <w:lang w:val="hy-AM"/>
        </w:rPr>
        <w:t xml:space="preserve"> այն արարքների համար</w:t>
      </w:r>
      <w:r w:rsidR="00D93B68">
        <w:rPr>
          <w:rFonts w:ascii="GHEA Mariam" w:hAnsi="GHEA Mariam"/>
          <w:bCs/>
          <w:iCs/>
          <w:sz w:val="24"/>
          <w:szCs w:val="24"/>
          <w:shd w:val="clear" w:color="auto" w:fill="FFFFFF"/>
          <w:lang w:val="hy-AM"/>
        </w:rPr>
        <w:t xml:space="preserve">, որ </w:t>
      </w:r>
      <w:r w:rsidR="00D93B68" w:rsidRPr="0096735B">
        <w:rPr>
          <w:rFonts w:ascii="GHEA Mariam" w:hAnsi="GHEA Mariam"/>
          <w:sz w:val="24"/>
          <w:szCs w:val="24"/>
          <w:lang w:val="hy-AM"/>
        </w:rPr>
        <w:t xml:space="preserve">նա, </w:t>
      </w:r>
      <w:r w:rsidR="00D93B68" w:rsidRPr="00D93B68">
        <w:rPr>
          <w:rFonts w:ascii="GHEA Mariam" w:hAnsi="GHEA Mariam" w:cs="Cambria Math"/>
          <w:sz w:val="24"/>
          <w:szCs w:val="24"/>
          <w:lang w:val="hy-AM"/>
        </w:rPr>
        <w:t>մասնակցելով մարտական գործողություններին,</w:t>
      </w:r>
      <w:r w:rsidR="0054257A" w:rsidRPr="0054257A">
        <w:rPr>
          <w:rFonts w:ascii="GHEA Mariam" w:hAnsi="GHEA Mariam" w:cs="Cambria Math"/>
          <w:sz w:val="24"/>
          <w:szCs w:val="24"/>
          <w:lang w:val="hy-AM"/>
        </w:rPr>
        <w:t xml:space="preserve"> </w:t>
      </w:r>
      <w:r w:rsidR="00D93B68" w:rsidRPr="00D93B68">
        <w:rPr>
          <w:rFonts w:ascii="GHEA Mariam" w:hAnsi="GHEA Mariam" w:cs="Cambria Math"/>
          <w:sz w:val="24"/>
          <w:szCs w:val="24"/>
          <w:lang w:val="hy-AM"/>
        </w:rPr>
        <w:t xml:space="preserve">ստացել է ռազմամթերք հանդիսացող չպարզված քանակության փամփուշտներ և </w:t>
      </w:r>
      <w:r w:rsidR="00A319DA">
        <w:rPr>
          <w:rFonts w:ascii="GHEA Mariam" w:hAnsi="GHEA Mariam" w:cs="Cambria Math"/>
          <w:sz w:val="24"/>
          <w:szCs w:val="24"/>
          <w:lang w:val="hy-AM"/>
        </w:rPr>
        <w:t>«</w:t>
      </w:r>
      <w:r w:rsidR="00D93B68" w:rsidRPr="00D93B68">
        <w:rPr>
          <w:rFonts w:ascii="GHEA Mariam" w:hAnsi="GHEA Mariam" w:cs="Cambria Math"/>
          <w:sz w:val="24"/>
          <w:szCs w:val="24"/>
          <w:lang w:val="hy-AM"/>
        </w:rPr>
        <w:t>М-75</w:t>
      </w:r>
      <w:r w:rsidR="00A319DA">
        <w:rPr>
          <w:rFonts w:ascii="GHEA Mariam" w:hAnsi="GHEA Mariam" w:cs="Cambria Math"/>
          <w:sz w:val="24"/>
          <w:szCs w:val="24"/>
          <w:lang w:val="hy-AM"/>
        </w:rPr>
        <w:t>»</w:t>
      </w:r>
      <w:r w:rsidR="00D93B68" w:rsidRPr="00D93B68">
        <w:rPr>
          <w:rFonts w:ascii="GHEA Mariam" w:hAnsi="GHEA Mariam" w:cs="Cambria Math"/>
          <w:sz w:val="24"/>
          <w:szCs w:val="24"/>
          <w:lang w:val="hy-AM"/>
        </w:rPr>
        <w:t xml:space="preserve"> տեսակի </w:t>
      </w:r>
      <w:r w:rsidR="00E32190">
        <w:rPr>
          <w:rFonts w:ascii="GHEA Mariam" w:hAnsi="GHEA Mariam" w:cs="Cambria Math"/>
          <w:sz w:val="24"/>
          <w:szCs w:val="24"/>
          <w:lang w:val="hy-AM"/>
        </w:rPr>
        <w:t>մեկ</w:t>
      </w:r>
      <w:r w:rsidR="00D93B68" w:rsidRPr="00D93B68">
        <w:rPr>
          <w:rFonts w:ascii="GHEA Mariam" w:hAnsi="GHEA Mariam" w:cs="Cambria Math"/>
          <w:sz w:val="24"/>
          <w:szCs w:val="24"/>
          <w:lang w:val="hy-AM"/>
        </w:rPr>
        <w:t xml:space="preserve"> նռնակ,</w:t>
      </w:r>
      <w:r w:rsidR="0054257A" w:rsidRPr="0054257A">
        <w:rPr>
          <w:rFonts w:ascii="GHEA Mariam" w:hAnsi="GHEA Mariam" w:cs="Cambria Math"/>
          <w:sz w:val="24"/>
          <w:szCs w:val="24"/>
          <w:lang w:val="hy-AM"/>
        </w:rPr>
        <w:t xml:space="preserve"> </w:t>
      </w:r>
      <w:r w:rsidR="00D93B68" w:rsidRPr="00D93B68">
        <w:rPr>
          <w:rFonts w:ascii="GHEA Mariam" w:hAnsi="GHEA Mariam" w:cs="Cambria Math"/>
          <w:sz w:val="24"/>
          <w:szCs w:val="24"/>
          <w:lang w:val="hy-AM"/>
        </w:rPr>
        <w:t>բացի այդ,</w:t>
      </w:r>
      <w:r w:rsidR="0054257A" w:rsidRPr="0054257A">
        <w:rPr>
          <w:rFonts w:ascii="GHEA Mariam" w:hAnsi="GHEA Mariam" w:cs="Cambria Math"/>
          <w:sz w:val="24"/>
          <w:szCs w:val="24"/>
          <w:lang w:val="hy-AM"/>
        </w:rPr>
        <w:t xml:space="preserve"> </w:t>
      </w:r>
      <w:r w:rsidR="00D93B68" w:rsidRPr="00D93B68">
        <w:rPr>
          <w:rFonts w:ascii="GHEA Mariam" w:hAnsi="GHEA Mariam" w:cs="Cambria Math"/>
          <w:sz w:val="24"/>
          <w:szCs w:val="24"/>
          <w:lang w:val="hy-AM"/>
        </w:rPr>
        <w:t>մարտի դաշտից ձեռք է բերել ռազմամթերք հանդիսացող</w:t>
      </w:r>
      <w:r w:rsidR="006F7DE9">
        <w:rPr>
          <w:rFonts w:ascii="GHEA Mariam" w:hAnsi="GHEA Mariam" w:cs="Cambria Math"/>
          <w:sz w:val="24"/>
          <w:szCs w:val="24"/>
          <w:lang w:val="hy-AM"/>
        </w:rPr>
        <w:t>՝</w:t>
      </w:r>
      <w:r w:rsidR="00A319DA">
        <w:rPr>
          <w:rFonts w:ascii="GHEA Mariam" w:hAnsi="GHEA Mariam" w:cs="Cambria Math"/>
          <w:sz w:val="24"/>
          <w:szCs w:val="24"/>
          <w:lang w:val="hy-AM"/>
        </w:rPr>
        <w:t xml:space="preserve"> «</w:t>
      </w:r>
      <w:r w:rsidR="00D93B68" w:rsidRPr="00D93B68">
        <w:rPr>
          <w:rFonts w:ascii="GHEA Mariam" w:hAnsi="GHEA Mariam" w:cs="Cambria Math"/>
          <w:sz w:val="24"/>
          <w:szCs w:val="24"/>
          <w:lang w:val="hy-AM"/>
        </w:rPr>
        <w:t>ՎՈԳ 17 Մ</w:t>
      </w:r>
      <w:r w:rsidR="00A319DA">
        <w:rPr>
          <w:rFonts w:ascii="GHEA Mariam" w:hAnsi="GHEA Mariam" w:cs="Cambria Math"/>
          <w:sz w:val="24"/>
          <w:szCs w:val="24"/>
          <w:lang w:val="hy-AM"/>
        </w:rPr>
        <w:t>»</w:t>
      </w:r>
      <w:r w:rsidR="00D93B68" w:rsidRPr="00D93B68">
        <w:rPr>
          <w:rFonts w:ascii="GHEA Mariam" w:hAnsi="GHEA Mariam" w:cs="Cambria Math"/>
          <w:sz w:val="24"/>
          <w:szCs w:val="24"/>
          <w:lang w:val="hy-AM"/>
        </w:rPr>
        <w:t xml:space="preserve"> տեսակի մարտական,</w:t>
      </w:r>
      <w:r w:rsidR="0054257A" w:rsidRPr="0054257A">
        <w:rPr>
          <w:rFonts w:ascii="GHEA Mariam" w:hAnsi="GHEA Mariam" w:cs="Cambria Math"/>
          <w:sz w:val="24"/>
          <w:szCs w:val="24"/>
          <w:lang w:val="hy-AM"/>
        </w:rPr>
        <w:t xml:space="preserve"> </w:t>
      </w:r>
      <w:r w:rsidR="00D93B68" w:rsidRPr="00D93B68">
        <w:rPr>
          <w:rFonts w:ascii="GHEA Mariam" w:hAnsi="GHEA Mariam" w:cs="Cambria Math"/>
          <w:sz w:val="24"/>
          <w:szCs w:val="24"/>
          <w:lang w:val="hy-AM"/>
        </w:rPr>
        <w:t xml:space="preserve">խոցող լիցքով և </w:t>
      </w:r>
      <w:r w:rsidR="00D93B68" w:rsidRPr="00546E3A">
        <w:rPr>
          <w:rFonts w:ascii="GHEA Mariam" w:hAnsi="GHEA Mariam" w:cs="Cambria Math"/>
          <w:sz w:val="24"/>
          <w:szCs w:val="24"/>
          <w:lang w:val="hy-AM"/>
        </w:rPr>
        <w:t>փշրտող</w:t>
      </w:r>
      <w:r w:rsidR="00D93B68" w:rsidRPr="00D93B68">
        <w:rPr>
          <w:rFonts w:ascii="GHEA Mariam" w:hAnsi="GHEA Mariam" w:cs="Cambria Math"/>
          <w:sz w:val="24"/>
          <w:szCs w:val="24"/>
          <w:lang w:val="hy-AM"/>
        </w:rPr>
        <w:t xml:space="preserve"> գործողության,</w:t>
      </w:r>
      <w:r w:rsidR="00A319DA">
        <w:rPr>
          <w:rFonts w:ascii="GHEA Mariam" w:hAnsi="GHEA Mariam" w:cs="Cambria Math"/>
          <w:sz w:val="24"/>
          <w:szCs w:val="24"/>
          <w:lang w:val="hy-AM"/>
        </w:rPr>
        <w:t xml:space="preserve"> </w:t>
      </w:r>
      <w:r w:rsidR="00D93B68" w:rsidRPr="00D93B68">
        <w:rPr>
          <w:rFonts w:ascii="GHEA Mariam" w:hAnsi="GHEA Mariam" w:cs="Cambria Math"/>
          <w:sz w:val="24"/>
          <w:szCs w:val="24"/>
          <w:lang w:val="hy-AM"/>
        </w:rPr>
        <w:t xml:space="preserve">հեքսոգեն պայթուցիկ նյութ պարունակող </w:t>
      </w:r>
      <w:r w:rsidR="00946623">
        <w:rPr>
          <w:rFonts w:ascii="GHEA Mariam" w:hAnsi="GHEA Mariam" w:cs="Cambria Math"/>
          <w:sz w:val="24"/>
          <w:szCs w:val="24"/>
          <w:lang w:val="hy-AM"/>
        </w:rPr>
        <w:t>երկու</w:t>
      </w:r>
      <w:r w:rsidR="00D93B68" w:rsidRPr="00D93B68">
        <w:rPr>
          <w:rFonts w:ascii="GHEA Mariam" w:hAnsi="GHEA Mariam" w:cs="Cambria Math"/>
          <w:sz w:val="24"/>
          <w:szCs w:val="24"/>
          <w:lang w:val="hy-AM"/>
        </w:rPr>
        <w:t xml:space="preserve"> նռնակի իրաններ,</w:t>
      </w:r>
      <w:r w:rsidR="00150655">
        <w:rPr>
          <w:rFonts w:ascii="GHEA Mariam" w:hAnsi="GHEA Mariam" w:cs="Cambria Math"/>
          <w:sz w:val="24"/>
          <w:szCs w:val="24"/>
          <w:lang w:val="hy-AM"/>
        </w:rPr>
        <w:t xml:space="preserve"> </w:t>
      </w:r>
      <w:r w:rsidR="00D93B68" w:rsidRPr="00D93B68">
        <w:rPr>
          <w:rFonts w:ascii="GHEA Mariam" w:hAnsi="GHEA Mariam" w:cs="Cambria Math"/>
          <w:sz w:val="24"/>
          <w:szCs w:val="24"/>
          <w:lang w:val="hy-AM"/>
        </w:rPr>
        <w:t xml:space="preserve">ինչպես նաև պայթեցման </w:t>
      </w:r>
      <w:r w:rsidR="00D93B68" w:rsidRPr="00D93B68">
        <w:rPr>
          <w:rFonts w:ascii="GHEA Mariam" w:hAnsi="GHEA Mariam" w:cs="Cambria Math"/>
          <w:sz w:val="24"/>
          <w:szCs w:val="24"/>
          <w:lang w:val="hy-AM"/>
        </w:rPr>
        <w:lastRenderedPageBreak/>
        <w:t>սարք հանդիսացող,</w:t>
      </w:r>
      <w:r w:rsidR="0054257A" w:rsidRPr="0054257A">
        <w:rPr>
          <w:rFonts w:ascii="GHEA Mariam" w:hAnsi="GHEA Mariam" w:cs="Cambria Math"/>
          <w:sz w:val="24"/>
          <w:szCs w:val="24"/>
          <w:lang w:val="hy-AM"/>
        </w:rPr>
        <w:t xml:space="preserve"> </w:t>
      </w:r>
      <w:r w:rsidR="00D93B68" w:rsidRPr="00D93B68">
        <w:rPr>
          <w:rFonts w:ascii="GHEA Mariam" w:hAnsi="GHEA Mariam" w:cs="Cambria Math"/>
          <w:sz w:val="24"/>
          <w:szCs w:val="24"/>
          <w:lang w:val="hy-AM"/>
        </w:rPr>
        <w:t xml:space="preserve">նույն տեսակի նռնակի </w:t>
      </w:r>
      <w:r w:rsidR="00946623">
        <w:rPr>
          <w:rFonts w:ascii="GHEA Mariam" w:hAnsi="GHEA Mariam" w:cs="Cambria Math"/>
          <w:sz w:val="24"/>
          <w:szCs w:val="24"/>
          <w:lang w:val="hy-AM"/>
        </w:rPr>
        <w:t>երկու</w:t>
      </w:r>
      <w:r w:rsidR="00D93B68" w:rsidRPr="00D93B68">
        <w:rPr>
          <w:rFonts w:ascii="GHEA Mariam" w:hAnsi="GHEA Mariam" w:cs="Cambria Math"/>
          <w:sz w:val="24"/>
          <w:szCs w:val="24"/>
          <w:lang w:val="hy-AM"/>
        </w:rPr>
        <w:t xml:space="preserve"> պայթուցիչներ,</w:t>
      </w:r>
      <w:r w:rsidR="0054257A" w:rsidRPr="0054257A">
        <w:rPr>
          <w:rFonts w:ascii="GHEA Mariam" w:hAnsi="GHEA Mariam" w:cs="Cambria Math"/>
          <w:sz w:val="24"/>
          <w:szCs w:val="24"/>
          <w:lang w:val="hy-AM"/>
        </w:rPr>
        <w:t xml:space="preserve"> </w:t>
      </w:r>
      <w:r w:rsidR="00D93B68" w:rsidRPr="00D93B68">
        <w:rPr>
          <w:rFonts w:ascii="GHEA Mariam" w:hAnsi="GHEA Mariam" w:cs="Cambria Math"/>
          <w:sz w:val="24"/>
          <w:szCs w:val="24"/>
          <w:lang w:val="hy-AM"/>
        </w:rPr>
        <w:t>որոնք մարտական գործողություններն ավարտվելուց հետո</w:t>
      </w:r>
      <w:r w:rsidR="007B75D8" w:rsidRPr="007B75D8">
        <w:rPr>
          <w:rFonts w:ascii="GHEA Mariam" w:hAnsi="GHEA Mariam" w:cs="Cambria Math"/>
          <w:sz w:val="24"/>
          <w:szCs w:val="24"/>
          <w:lang w:val="hy-AM"/>
        </w:rPr>
        <w:t xml:space="preserve"> </w:t>
      </w:r>
      <w:r w:rsidR="00D93B68" w:rsidRPr="00D93B68">
        <w:rPr>
          <w:rFonts w:ascii="GHEA Mariam" w:hAnsi="GHEA Mariam" w:cs="Cambria Math"/>
          <w:sz w:val="24"/>
          <w:szCs w:val="24"/>
          <w:lang w:val="hy-AM"/>
        </w:rPr>
        <w:t>ապօրինի կերպով փոխ</w:t>
      </w:r>
      <w:r w:rsidR="00A319DA">
        <w:rPr>
          <w:rFonts w:ascii="GHEA Mariam" w:hAnsi="GHEA Mariam" w:cs="Cambria Math"/>
          <w:sz w:val="24"/>
          <w:szCs w:val="24"/>
          <w:lang w:val="hy-AM"/>
        </w:rPr>
        <w:t>ա</w:t>
      </w:r>
      <w:r w:rsidR="00D93B68" w:rsidRPr="00D93B68">
        <w:rPr>
          <w:rFonts w:ascii="GHEA Mariam" w:hAnsi="GHEA Mariam" w:cs="Cambria Math"/>
          <w:sz w:val="24"/>
          <w:szCs w:val="24"/>
          <w:lang w:val="hy-AM"/>
        </w:rPr>
        <w:t>դրել ու պահել է իր բնակարանում։</w:t>
      </w:r>
      <w:r w:rsidR="00150655">
        <w:rPr>
          <w:rFonts w:ascii="GHEA Mariam" w:hAnsi="GHEA Mariam" w:cs="Cambria Math"/>
          <w:sz w:val="24"/>
          <w:szCs w:val="24"/>
          <w:lang w:val="hy-AM"/>
        </w:rPr>
        <w:t xml:space="preserve"> </w:t>
      </w:r>
    </w:p>
    <w:p w14:paraId="63B3161B" w14:textId="4070046D" w:rsidR="007B75D8" w:rsidRPr="00CE577F" w:rsidRDefault="00D93B68" w:rsidP="00CE577F">
      <w:pPr>
        <w:spacing w:line="360" w:lineRule="auto"/>
        <w:ind w:left="-2" w:firstLineChars="237" w:firstLine="569"/>
        <w:jc w:val="both"/>
        <w:rPr>
          <w:rFonts w:ascii="GHEA Mariam" w:hAnsi="GHEA Mariam"/>
          <w:iCs/>
          <w:sz w:val="24"/>
          <w:szCs w:val="24"/>
          <w:lang w:val="hy-AM"/>
        </w:rPr>
      </w:pPr>
      <w:r w:rsidRPr="00D93B68">
        <w:rPr>
          <w:rFonts w:ascii="GHEA Mariam" w:hAnsi="GHEA Mariam" w:cs="Cambria Math"/>
          <w:sz w:val="24"/>
          <w:szCs w:val="24"/>
          <w:lang w:val="hy-AM"/>
        </w:rPr>
        <w:t>Բացի այդ</w:t>
      </w:r>
      <w:r w:rsidR="00C47832">
        <w:rPr>
          <w:rFonts w:ascii="GHEA Mariam" w:hAnsi="GHEA Mariam" w:cs="Cambria Math"/>
          <w:sz w:val="24"/>
          <w:szCs w:val="24"/>
          <w:lang w:val="hy-AM"/>
        </w:rPr>
        <w:t>,</w:t>
      </w:r>
      <w:r w:rsidRPr="00D93B68">
        <w:rPr>
          <w:rFonts w:ascii="GHEA Mariam" w:hAnsi="GHEA Mariam" w:cs="Cambria Math"/>
          <w:sz w:val="24"/>
          <w:szCs w:val="24"/>
          <w:lang w:val="hy-AM"/>
        </w:rPr>
        <w:t xml:space="preserve"> նա</w:t>
      </w:r>
      <w:r w:rsidR="0054257A" w:rsidRPr="0054257A">
        <w:rPr>
          <w:rFonts w:ascii="GHEA Mariam" w:hAnsi="GHEA Mariam" w:cs="Cambria Math"/>
          <w:sz w:val="24"/>
          <w:szCs w:val="24"/>
          <w:lang w:val="hy-AM"/>
        </w:rPr>
        <w:t xml:space="preserve"> </w:t>
      </w:r>
      <w:r w:rsidRPr="00D93B68">
        <w:rPr>
          <w:rFonts w:ascii="GHEA Mariam" w:hAnsi="GHEA Mariam" w:cs="Cambria Math"/>
          <w:sz w:val="24"/>
          <w:szCs w:val="24"/>
          <w:lang w:val="hy-AM"/>
        </w:rPr>
        <w:t xml:space="preserve">ապօրինի կերպով պատրաստել է </w:t>
      </w:r>
      <w:r w:rsidR="007B75D8" w:rsidRPr="007B75D8">
        <w:rPr>
          <w:rFonts w:ascii="GHEA Mariam" w:hAnsi="GHEA Mariam"/>
          <w:iCs/>
          <w:sz w:val="24"/>
          <w:szCs w:val="24"/>
          <w:lang w:val="hy-AM"/>
        </w:rPr>
        <w:t>նետողական պայթուցիկ նյութ հանդիսացող` 5.23 գրամ զանգվածով անծուխ վառոդային 2 լիցք,</w:t>
      </w:r>
      <w:r w:rsidR="007B75D8" w:rsidRPr="007B75D8">
        <w:rPr>
          <w:rFonts w:ascii="GHEA Mariam" w:hAnsi="GHEA Mariam" w:cs="Cambria Math"/>
          <w:iCs/>
          <w:sz w:val="24"/>
          <w:szCs w:val="24"/>
          <w:lang w:val="hy-AM"/>
        </w:rPr>
        <w:t xml:space="preserve"> </w:t>
      </w:r>
      <w:r w:rsidR="007B75D8" w:rsidRPr="007B75D8">
        <w:rPr>
          <w:rFonts w:ascii="GHEA Mariam" w:hAnsi="GHEA Mariam"/>
          <w:iCs/>
          <w:sz w:val="24"/>
          <w:szCs w:val="24"/>
          <w:lang w:val="hy-AM"/>
        </w:rPr>
        <w:t>ապօրինի կերպով ձևափոխել է ռազմամթերք հանդիսացող, գործարանային արտադրության «ՎՈԳ 17 Մ» տեսակի վերոնշյալ 2 նռնակների իրանները,</w:t>
      </w:r>
      <w:r w:rsidR="007B75D8" w:rsidRPr="00E71CC2">
        <w:rPr>
          <w:rFonts w:ascii="GHEA Mariam" w:hAnsi="GHEA Mariam"/>
          <w:i/>
          <w:sz w:val="24"/>
          <w:szCs w:val="24"/>
          <w:lang w:val="hy-AM"/>
        </w:rPr>
        <w:t xml:space="preserve"> </w:t>
      </w:r>
      <w:r w:rsidR="007B75D8" w:rsidRPr="007B75D8">
        <w:rPr>
          <w:rFonts w:ascii="GHEA Mariam" w:hAnsi="GHEA Mariam"/>
          <w:iCs/>
          <w:sz w:val="24"/>
          <w:szCs w:val="24"/>
          <w:lang w:val="hy-AM"/>
        </w:rPr>
        <w:t>պայթեցման սարք հանդիսացող, գործարանային արտադրության «ՎՈԳ 17 Մ» տեսակի նռնակի 2 պայթուցիչները (գլխիկներ):</w:t>
      </w:r>
    </w:p>
    <w:p w14:paraId="62AC139F" w14:textId="25C5720E" w:rsidR="00D55490" w:rsidRPr="00096234" w:rsidRDefault="00C47832" w:rsidP="00946623">
      <w:pPr>
        <w:spacing w:line="360" w:lineRule="auto"/>
        <w:ind w:left="-2" w:firstLineChars="237" w:firstLine="569"/>
        <w:jc w:val="both"/>
        <w:rPr>
          <w:rFonts w:ascii="GHEA Mariam" w:hAnsi="GHEA Mariam"/>
          <w:sz w:val="24"/>
          <w:szCs w:val="24"/>
          <w:lang w:val="hy-AM"/>
        </w:rPr>
      </w:pPr>
      <w:r>
        <w:rPr>
          <w:rFonts w:ascii="GHEA Mariam" w:hAnsi="GHEA Mariam"/>
          <w:sz w:val="24"/>
          <w:szCs w:val="24"/>
          <w:lang w:val="hy-AM"/>
        </w:rPr>
        <w:t xml:space="preserve"> </w:t>
      </w:r>
      <w:r w:rsidR="005E4540">
        <w:rPr>
          <w:rFonts w:ascii="GHEA Mariam" w:hAnsi="GHEA Mariam"/>
          <w:sz w:val="24"/>
          <w:szCs w:val="24"/>
          <w:lang w:val="hy-AM"/>
        </w:rPr>
        <w:t>Ավելին</w:t>
      </w:r>
      <w:r w:rsidR="0096735B" w:rsidRPr="0096735B">
        <w:rPr>
          <w:rFonts w:ascii="GHEA Mariam" w:hAnsi="GHEA Mariam"/>
          <w:sz w:val="24"/>
          <w:szCs w:val="24"/>
          <w:lang w:val="hy-AM"/>
        </w:rPr>
        <w:t>, 2023 թվականի սեպտեմբերի 6-ին</w:t>
      </w:r>
      <w:r w:rsidR="0012369E">
        <w:rPr>
          <w:rFonts w:ascii="GHEA Mariam" w:hAnsi="GHEA Mariam"/>
          <w:sz w:val="24"/>
          <w:szCs w:val="24"/>
          <w:lang w:val="hy-AM"/>
        </w:rPr>
        <w:t xml:space="preserve"> </w:t>
      </w:r>
      <w:r w:rsidR="0096735B" w:rsidRPr="0096735B">
        <w:rPr>
          <w:rFonts w:ascii="GHEA Mariam" w:hAnsi="GHEA Mariam"/>
          <w:sz w:val="24"/>
          <w:szCs w:val="24"/>
          <w:lang w:val="hy-AM"/>
        </w:rPr>
        <w:t>Մուշեղ Նավասարդյան</w:t>
      </w:r>
      <w:r w:rsidR="00946623">
        <w:rPr>
          <w:rFonts w:ascii="GHEA Mariam" w:hAnsi="GHEA Mariam"/>
          <w:sz w:val="24"/>
          <w:szCs w:val="24"/>
          <w:lang w:val="hy-AM"/>
        </w:rPr>
        <w:t>ը,</w:t>
      </w:r>
      <w:r w:rsidR="0096735B" w:rsidRPr="0096735B">
        <w:rPr>
          <w:rFonts w:ascii="GHEA Mariam" w:hAnsi="GHEA Mariam"/>
          <w:sz w:val="24"/>
          <w:szCs w:val="24"/>
          <w:lang w:val="hy-AM"/>
        </w:rPr>
        <w:t xml:space="preserve"> Արամ Մալինցյանին նախապես 230.000 ՀՀ դրամ վճարելով, նրանից գնել՝ ապօրինի ձեռք է բերել հրազեն հանդիսացող</w:t>
      </w:r>
      <w:r w:rsidR="00777F08">
        <w:rPr>
          <w:rFonts w:ascii="GHEA Mariam" w:hAnsi="GHEA Mariam"/>
          <w:sz w:val="24"/>
          <w:szCs w:val="24"/>
          <w:lang w:val="hy-AM"/>
        </w:rPr>
        <w:t>՝</w:t>
      </w:r>
      <w:r w:rsidR="0096735B" w:rsidRPr="0096735B">
        <w:rPr>
          <w:rFonts w:ascii="GHEA Mariam" w:hAnsi="GHEA Mariam"/>
          <w:sz w:val="24"/>
          <w:szCs w:val="24"/>
          <w:lang w:val="hy-AM"/>
        </w:rPr>
        <w:t xml:space="preserve"> «AKM» տեսակի «ЮM 922» գործարանային համարի 1 ինքնաձիգ, ինչպես նաև ռազմամթերք հանդիսացող</w:t>
      </w:r>
      <w:r w:rsidR="00777F08">
        <w:rPr>
          <w:rFonts w:ascii="GHEA Mariam" w:hAnsi="GHEA Mariam"/>
          <w:sz w:val="24"/>
          <w:szCs w:val="24"/>
          <w:lang w:val="hy-AM"/>
        </w:rPr>
        <w:t>՝</w:t>
      </w:r>
      <w:r w:rsidR="0096735B" w:rsidRPr="0096735B">
        <w:rPr>
          <w:rFonts w:ascii="GHEA Mariam" w:hAnsi="GHEA Mariam"/>
          <w:sz w:val="24"/>
          <w:szCs w:val="24"/>
          <w:lang w:val="hy-AM"/>
        </w:rPr>
        <w:t xml:space="preserve"> 7,62մմ տրամաչափի 250 փամփուշտներ, «Ջ-1» տեսակի </w:t>
      </w:r>
      <w:r w:rsidR="00946623">
        <w:rPr>
          <w:rFonts w:ascii="GHEA Mariam" w:hAnsi="GHEA Mariam"/>
          <w:sz w:val="24"/>
          <w:szCs w:val="24"/>
          <w:lang w:val="hy-AM"/>
        </w:rPr>
        <w:t>մեկ</w:t>
      </w:r>
      <w:r w:rsidR="0096735B" w:rsidRPr="0096735B">
        <w:rPr>
          <w:rFonts w:ascii="GHEA Mariam" w:hAnsi="GHEA Mariam"/>
          <w:sz w:val="24"/>
          <w:szCs w:val="24"/>
          <w:lang w:val="hy-AM"/>
        </w:rPr>
        <w:t xml:space="preserve"> նռնակ՝ իր պայթուցիչով, որոնք տեղավորել</w:t>
      </w:r>
      <w:r w:rsidR="007B75D8" w:rsidRPr="007B75D8">
        <w:rPr>
          <w:rFonts w:ascii="GHEA Mariam" w:hAnsi="GHEA Mariam"/>
          <w:sz w:val="24"/>
          <w:szCs w:val="24"/>
          <w:lang w:val="hy-AM"/>
        </w:rPr>
        <w:t xml:space="preserve"> </w:t>
      </w:r>
      <w:r w:rsidR="007B75D8">
        <w:rPr>
          <w:rFonts w:ascii="GHEA Mariam" w:hAnsi="GHEA Mariam"/>
          <w:sz w:val="24"/>
          <w:szCs w:val="24"/>
          <w:lang w:val="hy-AM"/>
        </w:rPr>
        <w:t>է</w:t>
      </w:r>
      <w:r w:rsidR="0096735B" w:rsidRPr="0096735B">
        <w:rPr>
          <w:rFonts w:ascii="GHEA Mariam" w:hAnsi="GHEA Mariam"/>
          <w:sz w:val="24"/>
          <w:szCs w:val="24"/>
          <w:lang w:val="hy-AM"/>
        </w:rPr>
        <w:t xml:space="preserve"> Աշոտ</w:t>
      </w:r>
      <w:r w:rsidR="00AF20CE" w:rsidRPr="00AF20CE">
        <w:rPr>
          <w:rFonts w:ascii="GHEA Mariam" w:hAnsi="GHEA Mariam"/>
          <w:sz w:val="24"/>
          <w:szCs w:val="24"/>
          <w:lang w:val="hy-AM"/>
        </w:rPr>
        <w:t xml:space="preserve"> </w:t>
      </w:r>
      <w:r w:rsidR="0096735B" w:rsidRPr="0096735B">
        <w:rPr>
          <w:rFonts w:ascii="GHEA Mariam" w:hAnsi="GHEA Mariam"/>
          <w:sz w:val="24"/>
          <w:szCs w:val="24"/>
          <w:lang w:val="hy-AM"/>
        </w:rPr>
        <w:t>Գևորգյանին պատկանող ավտոմեքենայի բեռնախցիկում</w:t>
      </w:r>
      <w:r w:rsidR="00D558B0">
        <w:rPr>
          <w:rStyle w:val="af3"/>
          <w:rFonts w:ascii="GHEA Mariam" w:hAnsi="GHEA Mariam"/>
          <w:bCs/>
          <w:sz w:val="24"/>
          <w:szCs w:val="24"/>
          <w:shd w:val="clear" w:color="auto" w:fill="FFFFFF"/>
          <w:lang w:val="hy-AM"/>
        </w:rPr>
        <w:footnoteReference w:id="7"/>
      </w:r>
      <w:r w:rsidR="00946623">
        <w:rPr>
          <w:rFonts w:ascii="GHEA Mariam" w:hAnsi="GHEA Mariam"/>
          <w:sz w:val="24"/>
          <w:szCs w:val="24"/>
          <w:lang w:val="hy-AM"/>
        </w:rPr>
        <w:t>։</w:t>
      </w:r>
    </w:p>
    <w:p w14:paraId="1115362F" w14:textId="28FEE0EE" w:rsidR="00A13366" w:rsidRDefault="00D75987" w:rsidP="000E1802">
      <w:pPr>
        <w:pBdr>
          <w:top w:val="nil"/>
          <w:left w:val="nil"/>
          <w:bottom w:val="nil"/>
          <w:right w:val="nil"/>
          <w:between w:val="nil"/>
        </w:pBdr>
        <w:tabs>
          <w:tab w:val="left" w:pos="567"/>
        </w:tabs>
        <w:spacing w:line="360" w:lineRule="auto"/>
        <w:ind w:leftChars="0"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 Առաջին ատյանի դատարանը</w:t>
      </w:r>
      <w:r w:rsidR="00BF730C">
        <w:rPr>
          <w:rFonts w:ascii="GHEA Mariam" w:hAnsi="GHEA Mariam"/>
          <w:bCs/>
          <w:iCs/>
          <w:sz w:val="24"/>
          <w:szCs w:val="24"/>
          <w:shd w:val="clear" w:color="auto" w:fill="FFFFFF"/>
          <w:lang w:val="hy-AM"/>
        </w:rPr>
        <w:t xml:space="preserve"> </w:t>
      </w:r>
      <w:r>
        <w:rPr>
          <w:rFonts w:ascii="GHEA Mariam" w:hAnsi="GHEA Mariam"/>
          <w:bCs/>
          <w:iCs/>
          <w:sz w:val="24"/>
          <w:szCs w:val="24"/>
          <w:shd w:val="clear" w:color="auto" w:fill="FFFFFF"/>
          <w:lang w:val="hy-AM"/>
        </w:rPr>
        <w:t xml:space="preserve">Մուշեղ Նավասարդյանի նկատմամբ </w:t>
      </w:r>
      <w:r w:rsidR="00631BC5">
        <w:rPr>
          <w:rFonts w:ascii="GHEA Mariam" w:hAnsi="GHEA Mariam"/>
          <w:bCs/>
          <w:iCs/>
          <w:sz w:val="24"/>
          <w:szCs w:val="24"/>
          <w:shd w:val="clear" w:color="auto" w:fill="FFFFFF"/>
          <w:lang w:val="hy-AM"/>
        </w:rPr>
        <w:t xml:space="preserve">ՀՀ քրեական օրենսգրքի </w:t>
      </w:r>
      <w:r w:rsidRPr="00D75987">
        <w:rPr>
          <w:rFonts w:ascii="GHEA Mariam" w:hAnsi="GHEA Mariam"/>
          <w:bCs/>
          <w:iCs/>
          <w:sz w:val="24"/>
          <w:szCs w:val="24"/>
          <w:shd w:val="clear" w:color="auto" w:fill="FFFFFF"/>
          <w:lang w:val="hy-AM"/>
        </w:rPr>
        <w:t>335-րդ հոդվածի 1-ին մասով</w:t>
      </w:r>
      <w:r>
        <w:rPr>
          <w:rFonts w:ascii="GHEA Mariam" w:hAnsi="GHEA Mariam"/>
          <w:bCs/>
          <w:iCs/>
          <w:sz w:val="24"/>
          <w:szCs w:val="24"/>
          <w:shd w:val="clear" w:color="auto" w:fill="FFFFFF"/>
          <w:lang w:val="hy-AM"/>
        </w:rPr>
        <w:t xml:space="preserve"> </w:t>
      </w:r>
      <w:r w:rsidRPr="00E12045">
        <w:rPr>
          <w:rFonts w:ascii="GHEA Mariam" w:eastAsia="GHEA Mariam" w:hAnsi="GHEA Mariam" w:cs="GHEA Mariam"/>
          <w:sz w:val="24"/>
          <w:szCs w:val="24"/>
          <w:lang w:val="hy-AM"/>
        </w:rPr>
        <w:t>(2 դրվագ)</w:t>
      </w:r>
      <w:r w:rsidRPr="00D75987">
        <w:rPr>
          <w:rFonts w:ascii="GHEA Mariam" w:hAnsi="GHEA Mariam"/>
          <w:bCs/>
          <w:iCs/>
          <w:sz w:val="24"/>
          <w:szCs w:val="24"/>
          <w:shd w:val="clear" w:color="auto" w:fill="FFFFFF"/>
          <w:lang w:val="hy-AM"/>
        </w:rPr>
        <w:t xml:space="preserve"> </w:t>
      </w:r>
      <w:r>
        <w:rPr>
          <w:rFonts w:ascii="GHEA Mariam" w:hAnsi="GHEA Mariam"/>
          <w:bCs/>
          <w:iCs/>
          <w:sz w:val="24"/>
          <w:szCs w:val="24"/>
          <w:shd w:val="clear" w:color="auto" w:fill="FFFFFF"/>
          <w:lang w:val="hy-AM"/>
        </w:rPr>
        <w:t xml:space="preserve">և </w:t>
      </w:r>
      <w:r w:rsidRPr="00D75987">
        <w:rPr>
          <w:rFonts w:ascii="GHEA Mariam" w:hAnsi="GHEA Mariam"/>
          <w:bCs/>
          <w:iCs/>
          <w:sz w:val="24"/>
          <w:szCs w:val="24"/>
          <w:shd w:val="clear" w:color="auto" w:fill="FFFFFF"/>
          <w:lang w:val="hy-AM"/>
        </w:rPr>
        <w:t>336-րդ հոդվածի 1-ին մասով պատիժ նշանակել</w:t>
      </w:r>
      <w:r w:rsidR="00BF730C">
        <w:rPr>
          <w:rFonts w:ascii="GHEA Mariam" w:hAnsi="GHEA Mariam"/>
          <w:bCs/>
          <w:iCs/>
          <w:sz w:val="24"/>
          <w:szCs w:val="24"/>
          <w:shd w:val="clear" w:color="auto" w:fill="FFFFFF"/>
          <w:lang w:val="hy-AM"/>
        </w:rPr>
        <w:t>իս</w:t>
      </w:r>
      <w:r>
        <w:rPr>
          <w:rFonts w:ascii="GHEA Mariam" w:hAnsi="GHEA Mariam"/>
          <w:bCs/>
          <w:iCs/>
          <w:sz w:val="24"/>
          <w:szCs w:val="24"/>
          <w:shd w:val="clear" w:color="auto" w:fill="FFFFFF"/>
          <w:lang w:val="hy-AM"/>
        </w:rPr>
        <w:t xml:space="preserve"> </w:t>
      </w:r>
      <w:r w:rsidR="0061496D">
        <w:rPr>
          <w:rFonts w:ascii="GHEA Mariam" w:hAnsi="GHEA Mariam"/>
          <w:bCs/>
          <w:iCs/>
          <w:sz w:val="24"/>
          <w:szCs w:val="24"/>
          <w:shd w:val="clear" w:color="auto" w:fill="FFFFFF"/>
          <w:lang w:val="hy-AM"/>
        </w:rPr>
        <w:t xml:space="preserve">հաշվի </w:t>
      </w:r>
      <w:r w:rsidR="00BF730C">
        <w:rPr>
          <w:rFonts w:ascii="GHEA Mariam" w:hAnsi="GHEA Mariam"/>
          <w:bCs/>
          <w:iCs/>
          <w:sz w:val="24"/>
          <w:szCs w:val="24"/>
          <w:shd w:val="clear" w:color="auto" w:fill="FFFFFF"/>
          <w:lang w:val="hy-AM"/>
        </w:rPr>
        <w:t xml:space="preserve">է </w:t>
      </w:r>
      <w:r w:rsidR="0061496D">
        <w:rPr>
          <w:rFonts w:ascii="GHEA Mariam" w:hAnsi="GHEA Mariam"/>
          <w:bCs/>
          <w:iCs/>
          <w:sz w:val="24"/>
          <w:szCs w:val="24"/>
          <w:shd w:val="clear" w:color="auto" w:fill="FFFFFF"/>
          <w:lang w:val="hy-AM"/>
        </w:rPr>
        <w:t xml:space="preserve">առել մեղադրյալի պատասխանատվությունը և պատիժը </w:t>
      </w:r>
      <w:r w:rsidR="0061496D" w:rsidRPr="00232B3C">
        <w:rPr>
          <w:rFonts w:ascii="GHEA Mariam" w:hAnsi="GHEA Mariam"/>
          <w:bCs/>
          <w:iCs/>
          <w:sz w:val="24"/>
          <w:szCs w:val="24"/>
          <w:shd w:val="clear" w:color="auto" w:fill="FFFFFF"/>
          <w:lang w:val="hy-AM"/>
        </w:rPr>
        <w:t xml:space="preserve">մեղմացնող հանգամանքները, </w:t>
      </w:r>
      <w:r w:rsidR="00BF730C">
        <w:rPr>
          <w:rFonts w:ascii="GHEA Mariam" w:hAnsi="GHEA Mariam"/>
          <w:bCs/>
          <w:iCs/>
          <w:sz w:val="24"/>
          <w:szCs w:val="24"/>
          <w:shd w:val="clear" w:color="auto" w:fill="FFFFFF"/>
          <w:lang w:val="hy-AM"/>
        </w:rPr>
        <w:t xml:space="preserve">մասնավորապես՝ </w:t>
      </w:r>
      <w:r w:rsidR="00BF730C" w:rsidRPr="00BF730C">
        <w:rPr>
          <w:rFonts w:ascii="GHEA Mariam" w:hAnsi="GHEA Mariam"/>
          <w:bCs/>
          <w:iCs/>
          <w:sz w:val="24"/>
          <w:szCs w:val="24"/>
          <w:shd w:val="clear" w:color="auto" w:fill="FFFFFF"/>
          <w:lang w:val="hy-AM"/>
        </w:rPr>
        <w:t>խնամքի տակ երկու երեխաների առկայությունը</w:t>
      </w:r>
      <w:r w:rsidR="00BF730C">
        <w:rPr>
          <w:rFonts w:ascii="GHEA Mariam" w:hAnsi="GHEA Mariam"/>
          <w:bCs/>
          <w:iCs/>
          <w:sz w:val="24"/>
          <w:szCs w:val="24"/>
          <w:shd w:val="clear" w:color="auto" w:fill="FFFFFF"/>
          <w:lang w:val="hy-AM"/>
        </w:rPr>
        <w:t>,</w:t>
      </w:r>
      <w:r w:rsidR="00BF730C">
        <w:rPr>
          <w:rFonts w:ascii="GHEA Mariam" w:hAnsi="GHEA Mariam"/>
          <w:sz w:val="24"/>
          <w:szCs w:val="24"/>
          <w:lang w:val="hy-AM"/>
        </w:rPr>
        <w:t xml:space="preserve"> </w:t>
      </w:r>
      <w:r w:rsidR="00BF730C" w:rsidRPr="00BF730C">
        <w:rPr>
          <w:rFonts w:ascii="GHEA Mariam" w:hAnsi="GHEA Mariam"/>
          <w:bCs/>
          <w:iCs/>
          <w:sz w:val="24"/>
          <w:szCs w:val="24"/>
          <w:shd w:val="clear" w:color="auto" w:fill="FFFFFF"/>
          <w:lang w:val="hy-AM"/>
        </w:rPr>
        <w:t>կամավորական հիմունքներով զորահավաքային միջոցառումներին ներգրավվել</w:t>
      </w:r>
      <w:r w:rsidR="00BF730C">
        <w:rPr>
          <w:rFonts w:ascii="GHEA Mariam" w:hAnsi="GHEA Mariam"/>
          <w:bCs/>
          <w:iCs/>
          <w:sz w:val="24"/>
          <w:szCs w:val="24"/>
          <w:shd w:val="clear" w:color="auto" w:fill="FFFFFF"/>
          <w:lang w:val="hy-AM"/>
        </w:rPr>
        <w:t>ը</w:t>
      </w:r>
      <w:r w:rsidR="00BF730C" w:rsidRPr="00BF730C">
        <w:rPr>
          <w:rFonts w:ascii="GHEA Mariam" w:hAnsi="GHEA Mariam"/>
          <w:bCs/>
          <w:iCs/>
          <w:sz w:val="24"/>
          <w:szCs w:val="24"/>
          <w:shd w:val="clear" w:color="auto" w:fill="FFFFFF"/>
          <w:lang w:val="hy-AM"/>
        </w:rPr>
        <w:t xml:space="preserve">, մարտական ծառայություն </w:t>
      </w:r>
      <w:r w:rsidR="00892951">
        <w:rPr>
          <w:rFonts w:ascii="GHEA Mariam" w:hAnsi="GHEA Mariam"/>
          <w:bCs/>
          <w:iCs/>
          <w:sz w:val="24"/>
          <w:szCs w:val="24"/>
          <w:shd w:val="clear" w:color="auto" w:fill="FFFFFF"/>
          <w:lang w:val="hy-AM"/>
        </w:rPr>
        <w:t>իրականացնելը</w:t>
      </w:r>
      <w:r w:rsidR="00892951" w:rsidRPr="00BF730C">
        <w:rPr>
          <w:rFonts w:ascii="GHEA Mariam" w:hAnsi="GHEA Mariam"/>
          <w:bCs/>
          <w:iCs/>
          <w:sz w:val="24"/>
          <w:szCs w:val="24"/>
          <w:shd w:val="clear" w:color="auto" w:fill="FFFFFF"/>
          <w:lang w:val="hy-AM"/>
        </w:rPr>
        <w:t xml:space="preserve"> </w:t>
      </w:r>
      <w:r w:rsidR="00BF730C" w:rsidRPr="00BF730C">
        <w:rPr>
          <w:rFonts w:ascii="GHEA Mariam" w:hAnsi="GHEA Mariam"/>
          <w:bCs/>
          <w:iCs/>
          <w:sz w:val="24"/>
          <w:szCs w:val="24"/>
          <w:shd w:val="clear" w:color="auto" w:fill="FFFFFF"/>
          <w:lang w:val="hy-AM"/>
        </w:rPr>
        <w:t xml:space="preserve">և մարտական գործողություններին </w:t>
      </w:r>
      <w:r w:rsidR="00802CD4" w:rsidRPr="00BF730C">
        <w:rPr>
          <w:rFonts w:ascii="GHEA Mariam" w:hAnsi="GHEA Mariam"/>
          <w:bCs/>
          <w:iCs/>
          <w:sz w:val="24"/>
          <w:szCs w:val="24"/>
          <w:shd w:val="clear" w:color="auto" w:fill="FFFFFF"/>
          <w:lang w:val="hy-AM"/>
        </w:rPr>
        <w:t>մասնակցել</w:t>
      </w:r>
      <w:r w:rsidR="00802CD4">
        <w:rPr>
          <w:rFonts w:ascii="GHEA Mariam" w:hAnsi="GHEA Mariam"/>
          <w:bCs/>
          <w:iCs/>
          <w:sz w:val="24"/>
          <w:szCs w:val="24"/>
          <w:shd w:val="clear" w:color="auto" w:fill="FFFFFF"/>
          <w:lang w:val="hy-AM"/>
        </w:rPr>
        <w:t>ը</w:t>
      </w:r>
      <w:r w:rsidR="00BF730C" w:rsidRPr="00BF730C">
        <w:rPr>
          <w:rFonts w:ascii="GHEA Mariam" w:hAnsi="GHEA Mariam"/>
          <w:bCs/>
          <w:iCs/>
          <w:sz w:val="24"/>
          <w:szCs w:val="24"/>
          <w:shd w:val="clear" w:color="auto" w:fill="FFFFFF"/>
          <w:lang w:val="hy-AM"/>
        </w:rPr>
        <w:t xml:space="preserve">, </w:t>
      </w:r>
      <w:r w:rsidR="00631BC5">
        <w:rPr>
          <w:rFonts w:ascii="GHEA Mariam" w:hAnsi="GHEA Mariam"/>
          <w:bCs/>
          <w:iCs/>
          <w:sz w:val="24"/>
          <w:szCs w:val="24"/>
          <w:shd w:val="clear" w:color="auto" w:fill="FFFFFF"/>
          <w:lang w:val="hy-AM"/>
        </w:rPr>
        <w:t xml:space="preserve">ինչպես նաև այն, որ </w:t>
      </w:r>
      <w:r w:rsidR="00802CD4" w:rsidRPr="00BF730C">
        <w:rPr>
          <w:rFonts w:ascii="GHEA Mariam" w:hAnsi="GHEA Mariam"/>
          <w:bCs/>
          <w:iCs/>
          <w:sz w:val="24"/>
          <w:szCs w:val="24"/>
          <w:shd w:val="clear" w:color="auto" w:fill="FFFFFF"/>
          <w:lang w:val="hy-AM"/>
        </w:rPr>
        <w:t>հանցանք</w:t>
      </w:r>
      <w:r w:rsidR="00802CD4">
        <w:rPr>
          <w:rFonts w:ascii="GHEA Mariam" w:hAnsi="GHEA Mariam"/>
          <w:bCs/>
          <w:iCs/>
          <w:sz w:val="24"/>
          <w:szCs w:val="24"/>
          <w:shd w:val="clear" w:color="auto" w:fill="FFFFFF"/>
          <w:lang w:val="hy-AM"/>
        </w:rPr>
        <w:t xml:space="preserve">ը կատարվել է </w:t>
      </w:r>
      <w:r w:rsidR="00BF730C" w:rsidRPr="00BF730C">
        <w:rPr>
          <w:rFonts w:ascii="GHEA Mariam" w:hAnsi="GHEA Mariam"/>
          <w:bCs/>
          <w:iCs/>
          <w:sz w:val="24"/>
          <w:szCs w:val="24"/>
          <w:shd w:val="clear" w:color="auto" w:fill="FFFFFF"/>
          <w:lang w:val="hy-AM"/>
        </w:rPr>
        <w:t xml:space="preserve">առաջին անգամ, իրեն լիովին մեղավոր </w:t>
      </w:r>
      <w:r w:rsidR="00802CD4">
        <w:rPr>
          <w:rFonts w:ascii="GHEA Mariam" w:hAnsi="GHEA Mariam"/>
          <w:bCs/>
          <w:iCs/>
          <w:sz w:val="24"/>
          <w:szCs w:val="24"/>
          <w:shd w:val="clear" w:color="auto" w:fill="FFFFFF"/>
          <w:lang w:val="hy-AM"/>
        </w:rPr>
        <w:t>է</w:t>
      </w:r>
      <w:r w:rsidR="00BF730C" w:rsidRPr="00BF730C">
        <w:rPr>
          <w:rFonts w:ascii="GHEA Mariam" w:hAnsi="GHEA Mariam"/>
          <w:bCs/>
          <w:iCs/>
          <w:sz w:val="24"/>
          <w:szCs w:val="24"/>
          <w:shd w:val="clear" w:color="auto" w:fill="FFFFFF"/>
          <w:lang w:val="hy-AM"/>
        </w:rPr>
        <w:t xml:space="preserve"> ճանաչել և տվել </w:t>
      </w:r>
      <w:r w:rsidR="00802CD4">
        <w:rPr>
          <w:rFonts w:ascii="GHEA Mariam" w:hAnsi="GHEA Mariam"/>
          <w:bCs/>
          <w:iCs/>
          <w:sz w:val="24"/>
          <w:szCs w:val="24"/>
          <w:shd w:val="clear" w:color="auto" w:fill="FFFFFF"/>
          <w:lang w:val="hy-AM"/>
        </w:rPr>
        <w:t>է</w:t>
      </w:r>
      <w:r w:rsidR="00BF730C" w:rsidRPr="00BF730C">
        <w:rPr>
          <w:rFonts w:ascii="GHEA Mariam" w:hAnsi="GHEA Mariam"/>
          <w:bCs/>
          <w:iCs/>
          <w:sz w:val="24"/>
          <w:szCs w:val="24"/>
          <w:shd w:val="clear" w:color="auto" w:fill="FFFFFF"/>
          <w:lang w:val="hy-AM"/>
        </w:rPr>
        <w:t xml:space="preserve"> խոստովանական ցուցմունքներ, անկեղծորեն զղջացել </w:t>
      </w:r>
      <w:r w:rsidR="00802CD4">
        <w:rPr>
          <w:rFonts w:ascii="GHEA Mariam" w:hAnsi="GHEA Mariam"/>
          <w:bCs/>
          <w:iCs/>
          <w:sz w:val="24"/>
          <w:szCs w:val="24"/>
          <w:shd w:val="clear" w:color="auto" w:fill="FFFFFF"/>
          <w:lang w:val="hy-AM"/>
        </w:rPr>
        <w:t>է</w:t>
      </w:r>
      <w:r w:rsidR="00BF730C" w:rsidRPr="00BF730C">
        <w:rPr>
          <w:rFonts w:ascii="GHEA Mariam" w:hAnsi="GHEA Mariam"/>
          <w:bCs/>
          <w:iCs/>
          <w:sz w:val="24"/>
          <w:szCs w:val="24"/>
          <w:shd w:val="clear" w:color="auto" w:fill="FFFFFF"/>
          <w:lang w:val="hy-AM"/>
        </w:rPr>
        <w:t xml:space="preserve"> կատարած արարքների համար</w:t>
      </w:r>
      <w:r w:rsidR="00885D26">
        <w:rPr>
          <w:rFonts w:ascii="GHEA Mariam" w:hAnsi="GHEA Mariam"/>
          <w:bCs/>
          <w:iCs/>
          <w:sz w:val="24"/>
          <w:szCs w:val="24"/>
          <w:shd w:val="clear" w:color="auto" w:fill="FFFFFF"/>
          <w:lang w:val="hy-AM"/>
        </w:rPr>
        <w:t xml:space="preserve">՝ </w:t>
      </w:r>
      <w:r w:rsidR="00631BC5">
        <w:rPr>
          <w:rFonts w:ascii="GHEA Mariam" w:hAnsi="GHEA Mariam"/>
          <w:bCs/>
          <w:iCs/>
          <w:sz w:val="24"/>
          <w:szCs w:val="24"/>
          <w:shd w:val="clear" w:color="auto" w:fill="FFFFFF"/>
          <w:lang w:val="hy-AM"/>
        </w:rPr>
        <w:t xml:space="preserve">արձանագրելով, որ նրա </w:t>
      </w:r>
      <w:r w:rsidR="00232B3C" w:rsidRPr="00232B3C">
        <w:rPr>
          <w:rFonts w:ascii="GHEA Mariam" w:hAnsi="GHEA Mariam"/>
          <w:sz w:val="24"/>
          <w:szCs w:val="24"/>
          <w:lang w:val="hy-AM"/>
        </w:rPr>
        <w:t>պատասխանատվությունը և պատիժը ծանրացնող հանգամանքներ</w:t>
      </w:r>
      <w:r w:rsidR="004C50A0">
        <w:rPr>
          <w:rFonts w:ascii="GHEA Mariam" w:hAnsi="GHEA Mariam"/>
          <w:sz w:val="24"/>
          <w:szCs w:val="24"/>
          <w:lang w:val="hy-AM"/>
        </w:rPr>
        <w:t xml:space="preserve"> առկա </w:t>
      </w:r>
      <w:r w:rsidR="00511B87">
        <w:rPr>
          <w:rFonts w:ascii="GHEA Mariam" w:hAnsi="GHEA Mariam"/>
          <w:sz w:val="24"/>
          <w:szCs w:val="24"/>
          <w:lang w:val="hy-AM"/>
        </w:rPr>
        <w:t>չեն</w:t>
      </w:r>
      <w:r w:rsidR="006847D8">
        <w:rPr>
          <w:rStyle w:val="af3"/>
          <w:rFonts w:ascii="GHEA Mariam" w:hAnsi="GHEA Mariam"/>
          <w:bCs/>
          <w:iCs/>
          <w:sz w:val="24"/>
          <w:szCs w:val="24"/>
          <w:shd w:val="clear" w:color="auto" w:fill="FFFFFF"/>
          <w:lang w:val="hy-AM"/>
        </w:rPr>
        <w:footnoteReference w:id="8"/>
      </w:r>
      <w:r w:rsidR="00511B87">
        <w:rPr>
          <w:rFonts w:ascii="GHEA Mariam" w:hAnsi="GHEA Mariam"/>
          <w:sz w:val="24"/>
          <w:szCs w:val="24"/>
          <w:lang w:val="hy-AM"/>
        </w:rPr>
        <w:t>։</w:t>
      </w:r>
    </w:p>
    <w:p w14:paraId="01CA3C88" w14:textId="37532995" w:rsidR="00D75987" w:rsidRPr="005E4540" w:rsidRDefault="00A13366" w:rsidP="000E1802">
      <w:pPr>
        <w:pBdr>
          <w:top w:val="nil"/>
          <w:left w:val="nil"/>
          <w:bottom w:val="nil"/>
          <w:right w:val="nil"/>
          <w:between w:val="nil"/>
        </w:pBdr>
        <w:tabs>
          <w:tab w:val="left" w:pos="567"/>
        </w:tabs>
        <w:spacing w:line="360" w:lineRule="auto"/>
        <w:ind w:leftChars="0" w:firstLineChars="0" w:firstLine="567"/>
        <w:jc w:val="both"/>
        <w:rPr>
          <w:rFonts w:ascii="GHEA Mariam" w:hAnsi="GHEA Mariam"/>
          <w:bCs/>
          <w:iCs/>
          <w:sz w:val="24"/>
          <w:szCs w:val="24"/>
          <w:shd w:val="clear" w:color="auto" w:fill="FFFFFF"/>
          <w:lang w:val="hy-AM"/>
        </w:rPr>
      </w:pPr>
      <w:r w:rsidRPr="005E4540">
        <w:rPr>
          <w:rFonts w:ascii="GHEA Mariam" w:hAnsi="GHEA Mariam"/>
          <w:bCs/>
          <w:iCs/>
          <w:sz w:val="24"/>
          <w:szCs w:val="24"/>
          <w:shd w:val="clear" w:color="auto" w:fill="FFFFFF"/>
          <w:lang w:val="hy-AM"/>
        </w:rPr>
        <w:t>- Վերաքննիչ դատարան</w:t>
      </w:r>
      <w:r w:rsidR="00B55E1A" w:rsidRPr="005E4540">
        <w:rPr>
          <w:rFonts w:ascii="GHEA Mariam" w:hAnsi="GHEA Mariam"/>
          <w:bCs/>
          <w:iCs/>
          <w:sz w:val="24"/>
          <w:szCs w:val="24"/>
          <w:shd w:val="clear" w:color="auto" w:fill="FFFFFF"/>
          <w:lang w:val="hy-AM"/>
        </w:rPr>
        <w:t>ն</w:t>
      </w:r>
      <w:r w:rsidRPr="005E4540">
        <w:rPr>
          <w:rFonts w:ascii="GHEA Mariam" w:hAnsi="GHEA Mariam"/>
          <w:bCs/>
          <w:iCs/>
          <w:sz w:val="24"/>
          <w:szCs w:val="24"/>
          <w:shd w:val="clear" w:color="auto" w:fill="FFFFFF"/>
          <w:lang w:val="hy-AM"/>
        </w:rPr>
        <w:t xml:space="preserve"> իր որոշմամբ </w:t>
      </w:r>
      <w:r w:rsidR="006847D8" w:rsidRPr="005E4540">
        <w:rPr>
          <w:rFonts w:ascii="GHEA Mariam" w:hAnsi="GHEA Mariam"/>
          <w:bCs/>
          <w:iCs/>
          <w:sz w:val="24"/>
          <w:szCs w:val="24"/>
          <w:shd w:val="clear" w:color="auto" w:fill="FFFFFF"/>
          <w:lang w:val="hy-AM"/>
        </w:rPr>
        <w:t>արձանագրել է, որ</w:t>
      </w:r>
      <w:r w:rsidR="00AC102C" w:rsidRPr="005E4540">
        <w:rPr>
          <w:rFonts w:ascii="GHEA Mariam" w:hAnsi="GHEA Mariam"/>
          <w:bCs/>
          <w:iCs/>
          <w:sz w:val="24"/>
          <w:szCs w:val="24"/>
          <w:shd w:val="clear" w:color="auto" w:fill="FFFFFF"/>
          <w:lang w:val="hy-AM"/>
        </w:rPr>
        <w:t xml:space="preserve"> </w:t>
      </w:r>
      <w:r w:rsidR="006847D8" w:rsidRPr="005E4540">
        <w:rPr>
          <w:rFonts w:ascii="GHEA Mariam" w:hAnsi="GHEA Mariam"/>
          <w:bCs/>
          <w:iCs/>
          <w:sz w:val="24"/>
          <w:szCs w:val="24"/>
          <w:shd w:val="clear" w:color="auto" w:fill="FFFFFF"/>
          <w:lang w:val="hy-AM"/>
        </w:rPr>
        <w:t>Առաջին ատյանի դատարանը</w:t>
      </w:r>
      <w:r w:rsidR="00AC102C" w:rsidRPr="005E4540">
        <w:rPr>
          <w:rFonts w:ascii="GHEA Mariam" w:hAnsi="GHEA Mariam"/>
          <w:bCs/>
          <w:iCs/>
          <w:sz w:val="24"/>
          <w:szCs w:val="24"/>
          <w:shd w:val="clear" w:color="auto" w:fill="FFFFFF"/>
          <w:lang w:val="hy-AM"/>
        </w:rPr>
        <w:t>,</w:t>
      </w:r>
      <w:r w:rsidR="006847D8" w:rsidRPr="005E4540">
        <w:rPr>
          <w:rFonts w:ascii="GHEA Mariam" w:hAnsi="GHEA Mariam"/>
          <w:bCs/>
          <w:iCs/>
          <w:sz w:val="24"/>
          <w:szCs w:val="24"/>
          <w:shd w:val="clear" w:color="auto" w:fill="FFFFFF"/>
          <w:lang w:val="hy-AM"/>
        </w:rPr>
        <w:t xml:space="preserve"> </w:t>
      </w:r>
      <w:r w:rsidR="00C20E1C" w:rsidRPr="005E4540">
        <w:rPr>
          <w:rFonts w:ascii="GHEA Mariam" w:hAnsi="GHEA Mariam"/>
          <w:bCs/>
          <w:iCs/>
          <w:sz w:val="24"/>
          <w:szCs w:val="24"/>
          <w:shd w:val="clear" w:color="auto" w:fill="FFFFFF"/>
          <w:lang w:val="hy-AM"/>
        </w:rPr>
        <w:t xml:space="preserve">հաշվի առնելով </w:t>
      </w:r>
      <w:r w:rsidR="00C47832" w:rsidRPr="00C044DF">
        <w:rPr>
          <w:rFonts w:ascii="GHEA Mariam" w:hAnsi="GHEA Mariam"/>
          <w:bCs/>
          <w:iCs/>
          <w:sz w:val="24"/>
          <w:szCs w:val="24"/>
          <w:shd w:val="clear" w:color="auto" w:fill="FFFFFF"/>
          <w:lang w:val="hy-AM"/>
        </w:rPr>
        <w:t>Մ</w:t>
      </w:r>
      <w:r w:rsidR="00C47832" w:rsidRPr="00C044DF">
        <w:rPr>
          <w:rFonts w:ascii="Cambria Math" w:hAnsi="Cambria Math" w:cs="Cambria Math"/>
          <w:bCs/>
          <w:iCs/>
          <w:sz w:val="24"/>
          <w:szCs w:val="24"/>
          <w:shd w:val="clear" w:color="auto" w:fill="FFFFFF"/>
          <w:lang w:val="hy-AM"/>
        </w:rPr>
        <w:t>․</w:t>
      </w:r>
      <w:r w:rsidR="00C47832" w:rsidRPr="00C044DF">
        <w:rPr>
          <w:rFonts w:ascii="GHEA Mariam" w:hAnsi="GHEA Mariam"/>
          <w:bCs/>
          <w:iCs/>
          <w:sz w:val="24"/>
          <w:szCs w:val="24"/>
          <w:shd w:val="clear" w:color="auto" w:fill="FFFFFF"/>
          <w:lang w:val="hy-AM"/>
        </w:rPr>
        <w:t>Նավասարդյանի</w:t>
      </w:r>
      <w:r w:rsidR="00C20E1C" w:rsidRPr="005E4540">
        <w:rPr>
          <w:rFonts w:ascii="GHEA Mariam" w:hAnsi="GHEA Mariam"/>
          <w:bCs/>
          <w:iCs/>
          <w:sz w:val="24"/>
          <w:szCs w:val="24"/>
          <w:shd w:val="clear" w:color="auto" w:fill="FFFFFF"/>
          <w:lang w:val="hy-AM"/>
        </w:rPr>
        <w:t xml:space="preserve"> կատարած հանցագործությունների </w:t>
      </w:r>
      <w:r w:rsidR="00C20E1C" w:rsidRPr="005E4540">
        <w:rPr>
          <w:rFonts w:ascii="GHEA Mariam" w:hAnsi="GHEA Mariam"/>
          <w:bCs/>
          <w:iCs/>
          <w:sz w:val="24"/>
          <w:szCs w:val="24"/>
          <w:shd w:val="clear" w:color="auto" w:fill="FFFFFF"/>
          <w:lang w:val="hy-AM"/>
        </w:rPr>
        <w:lastRenderedPageBreak/>
        <w:t xml:space="preserve">բնույթն ու հանրության համար վտանգավորության աստիճանը, հանցավորի անձը, </w:t>
      </w:r>
      <w:r w:rsidR="0054716F">
        <w:rPr>
          <w:rFonts w:ascii="GHEA Mariam" w:hAnsi="GHEA Mariam"/>
          <w:bCs/>
          <w:iCs/>
          <w:sz w:val="24"/>
          <w:szCs w:val="24"/>
          <w:shd w:val="clear" w:color="auto" w:fill="FFFFFF"/>
          <w:lang w:val="hy-AM"/>
        </w:rPr>
        <w:t xml:space="preserve">վերջինիս </w:t>
      </w:r>
      <w:r w:rsidR="00C20E1C" w:rsidRPr="005E4540">
        <w:rPr>
          <w:rFonts w:ascii="GHEA Mariam" w:hAnsi="GHEA Mariam"/>
          <w:bCs/>
          <w:iCs/>
          <w:sz w:val="24"/>
          <w:szCs w:val="24"/>
          <w:shd w:val="clear" w:color="auto" w:fill="FFFFFF"/>
          <w:lang w:val="hy-AM"/>
        </w:rPr>
        <w:t xml:space="preserve">պատասխանատվությունը և պատիժը մեղմացնող հանգամանքները, պատասխանատվությունը և պատիժը ծանրացնող հանգամանքների բացակայությունը, </w:t>
      </w:r>
      <w:r w:rsidR="0054716F">
        <w:rPr>
          <w:rFonts w:ascii="GHEA Mariam" w:hAnsi="GHEA Mariam"/>
          <w:bCs/>
          <w:iCs/>
          <w:sz w:val="24"/>
          <w:szCs w:val="24"/>
          <w:shd w:val="clear" w:color="auto" w:fill="FFFFFF"/>
          <w:lang w:val="hy-AM"/>
        </w:rPr>
        <w:t xml:space="preserve">նրա </w:t>
      </w:r>
      <w:r w:rsidR="00C20E1C" w:rsidRPr="005E4540">
        <w:rPr>
          <w:rFonts w:ascii="GHEA Mariam" w:hAnsi="GHEA Mariam"/>
          <w:bCs/>
          <w:iCs/>
          <w:sz w:val="24"/>
          <w:szCs w:val="24"/>
          <w:shd w:val="clear" w:color="auto" w:fill="FFFFFF"/>
          <w:lang w:val="hy-AM"/>
        </w:rPr>
        <w:t xml:space="preserve">նկատմամբ նշանակել է համաչափ պատիժ, որի միջոցով հնարավոր է ապահովել պատժի նպատակների </w:t>
      </w:r>
      <w:r w:rsidR="00511B87">
        <w:rPr>
          <w:rFonts w:ascii="GHEA Mariam" w:hAnsi="GHEA Mariam"/>
          <w:bCs/>
          <w:iCs/>
          <w:sz w:val="24"/>
          <w:szCs w:val="24"/>
          <w:shd w:val="clear" w:color="auto" w:fill="FFFFFF"/>
          <w:lang w:val="hy-AM"/>
        </w:rPr>
        <w:t>իրացվելիությունը</w:t>
      </w:r>
      <w:r w:rsidR="00C20E1C" w:rsidRPr="005E4540">
        <w:rPr>
          <w:rStyle w:val="af3"/>
          <w:rFonts w:ascii="GHEA Mariam" w:hAnsi="GHEA Mariam"/>
          <w:bCs/>
          <w:iCs/>
          <w:sz w:val="24"/>
          <w:szCs w:val="24"/>
          <w:shd w:val="clear" w:color="auto" w:fill="FFFFFF"/>
          <w:lang w:val="hy-AM"/>
        </w:rPr>
        <w:footnoteReference w:id="9"/>
      </w:r>
      <w:r w:rsidR="00511B87">
        <w:rPr>
          <w:rFonts w:ascii="GHEA Mariam" w:hAnsi="GHEA Mariam"/>
          <w:bCs/>
          <w:iCs/>
          <w:sz w:val="24"/>
          <w:szCs w:val="24"/>
          <w:shd w:val="clear" w:color="auto" w:fill="FFFFFF"/>
          <w:lang w:val="hy-AM"/>
        </w:rPr>
        <w:t>։</w:t>
      </w:r>
    </w:p>
    <w:p w14:paraId="05917D29" w14:textId="3973D9DF" w:rsidR="00F42530" w:rsidRPr="000F4410" w:rsidRDefault="00C20E1C" w:rsidP="000E1802">
      <w:pPr>
        <w:tabs>
          <w:tab w:val="left" w:pos="0"/>
          <w:tab w:val="left" w:pos="142"/>
        </w:tabs>
        <w:spacing w:line="360" w:lineRule="auto"/>
        <w:ind w:leftChars="0" w:firstLineChars="0" w:firstLine="567"/>
        <w:jc w:val="both"/>
        <w:rPr>
          <w:rFonts w:ascii="Cambria Math" w:hAnsi="Cambria Math"/>
          <w:bCs/>
          <w:iCs/>
          <w:sz w:val="24"/>
          <w:szCs w:val="24"/>
          <w:shd w:val="clear" w:color="auto" w:fill="FFFFFF"/>
          <w:lang w:val="hy-AM"/>
        </w:rPr>
      </w:pPr>
      <w:r w:rsidRPr="00C044DF">
        <w:rPr>
          <w:rFonts w:ascii="GHEA Mariam" w:hAnsi="GHEA Mariam"/>
          <w:bCs/>
          <w:iCs/>
          <w:sz w:val="24"/>
          <w:szCs w:val="24"/>
          <w:shd w:val="clear" w:color="auto" w:fill="FFFFFF"/>
          <w:lang w:val="hy-AM"/>
        </w:rPr>
        <w:t>1</w:t>
      </w:r>
      <w:r w:rsidR="00CE577F">
        <w:rPr>
          <w:rFonts w:ascii="GHEA Mariam" w:hAnsi="GHEA Mariam"/>
          <w:bCs/>
          <w:iCs/>
          <w:sz w:val="24"/>
          <w:szCs w:val="24"/>
          <w:shd w:val="clear" w:color="auto" w:fill="FFFFFF"/>
          <w:lang w:val="hy-AM"/>
        </w:rPr>
        <w:t>5</w:t>
      </w:r>
      <w:r w:rsidRPr="00C044DF">
        <w:rPr>
          <w:rFonts w:ascii="Cambria Math" w:hAnsi="Cambria Math" w:cs="Cambria Math"/>
          <w:bCs/>
          <w:iCs/>
          <w:sz w:val="24"/>
          <w:szCs w:val="24"/>
          <w:shd w:val="clear" w:color="auto" w:fill="FFFFFF"/>
          <w:lang w:val="hy-AM"/>
        </w:rPr>
        <w:t>․</w:t>
      </w:r>
      <w:r w:rsidR="000A4AA1" w:rsidRPr="00C044DF">
        <w:rPr>
          <w:rFonts w:ascii="GHEA Mariam" w:hAnsi="GHEA Mariam"/>
          <w:bCs/>
          <w:iCs/>
          <w:sz w:val="24"/>
          <w:szCs w:val="24"/>
          <w:shd w:val="clear" w:color="auto" w:fill="FFFFFF"/>
          <w:lang w:val="hy-AM"/>
        </w:rPr>
        <w:t xml:space="preserve"> Վճռաբեկ դատ</w:t>
      </w:r>
      <w:r w:rsidR="000A4AA1" w:rsidRPr="00721AA6">
        <w:rPr>
          <w:rFonts w:ascii="GHEA Mariam" w:hAnsi="GHEA Mariam"/>
          <w:bCs/>
          <w:iCs/>
          <w:sz w:val="24"/>
          <w:szCs w:val="24"/>
          <w:shd w:val="clear" w:color="auto" w:fill="FFFFFF"/>
          <w:lang w:val="hy-AM"/>
        </w:rPr>
        <w:t>արանը</w:t>
      </w:r>
      <w:r w:rsidR="00721AA6" w:rsidRPr="00721AA6">
        <w:rPr>
          <w:rFonts w:ascii="GHEA Mariam" w:hAnsi="GHEA Mariam"/>
          <w:bCs/>
          <w:iCs/>
          <w:sz w:val="24"/>
          <w:szCs w:val="24"/>
          <w:shd w:val="clear" w:color="auto" w:fill="FFFFFF"/>
          <w:lang w:val="hy-AM"/>
        </w:rPr>
        <w:t>,</w:t>
      </w:r>
      <w:r w:rsidR="000A4AA1" w:rsidRPr="00721AA6">
        <w:rPr>
          <w:rFonts w:ascii="GHEA Mariam" w:hAnsi="GHEA Mariam"/>
          <w:bCs/>
          <w:iCs/>
          <w:sz w:val="24"/>
          <w:szCs w:val="24"/>
          <w:shd w:val="clear" w:color="auto" w:fill="FFFFFF"/>
          <w:lang w:val="hy-AM"/>
        </w:rPr>
        <w:t xml:space="preserve"> համակողմանի գնահատ</w:t>
      </w:r>
      <w:r w:rsidR="00721AA6" w:rsidRPr="00721AA6">
        <w:rPr>
          <w:rFonts w:ascii="GHEA Mariam" w:hAnsi="GHEA Mariam"/>
          <w:bCs/>
          <w:iCs/>
          <w:sz w:val="24"/>
          <w:szCs w:val="24"/>
          <w:shd w:val="clear" w:color="auto" w:fill="FFFFFF"/>
          <w:lang w:val="hy-AM"/>
        </w:rPr>
        <w:t xml:space="preserve">ման ենթարկելով </w:t>
      </w:r>
      <w:r w:rsidR="000A4AA1" w:rsidRPr="00721AA6">
        <w:rPr>
          <w:rFonts w:ascii="GHEA Mariam" w:hAnsi="GHEA Mariam"/>
          <w:bCs/>
          <w:iCs/>
          <w:sz w:val="24"/>
          <w:szCs w:val="24"/>
          <w:shd w:val="clear" w:color="auto" w:fill="FFFFFF"/>
          <w:lang w:val="hy-AM"/>
        </w:rPr>
        <w:t>նախորդ կետում վկայակոչված փաստական հանգամանքները</w:t>
      </w:r>
      <w:r w:rsidR="002D647F">
        <w:rPr>
          <w:rFonts w:ascii="GHEA Mariam" w:hAnsi="GHEA Mariam"/>
          <w:bCs/>
          <w:iCs/>
          <w:sz w:val="24"/>
          <w:szCs w:val="24"/>
          <w:shd w:val="clear" w:color="auto" w:fill="FFFFFF"/>
          <w:lang w:val="hy-AM"/>
        </w:rPr>
        <w:t>,</w:t>
      </w:r>
      <w:r w:rsidR="009B4F13">
        <w:rPr>
          <w:rFonts w:ascii="GHEA Mariam" w:hAnsi="GHEA Mariam"/>
          <w:bCs/>
          <w:iCs/>
          <w:sz w:val="24"/>
          <w:szCs w:val="24"/>
          <w:shd w:val="clear" w:color="auto" w:fill="FFFFFF"/>
          <w:lang w:val="hy-AM"/>
        </w:rPr>
        <w:t xml:space="preserve"> </w:t>
      </w:r>
      <w:r w:rsidR="000A4AA1" w:rsidRPr="00721AA6">
        <w:rPr>
          <w:rFonts w:ascii="GHEA Mariam" w:hAnsi="GHEA Mariam"/>
          <w:bCs/>
          <w:iCs/>
          <w:sz w:val="24"/>
          <w:szCs w:val="24"/>
          <w:shd w:val="clear" w:color="auto" w:fill="FFFFFF"/>
          <w:lang w:val="hy-AM"/>
        </w:rPr>
        <w:t>սույն որոշման 11-1</w:t>
      </w:r>
      <w:r w:rsidR="0054716F">
        <w:rPr>
          <w:rFonts w:ascii="GHEA Mariam" w:hAnsi="GHEA Mariam"/>
          <w:bCs/>
          <w:iCs/>
          <w:sz w:val="24"/>
          <w:szCs w:val="24"/>
          <w:shd w:val="clear" w:color="auto" w:fill="FFFFFF"/>
          <w:lang w:val="hy-AM"/>
        </w:rPr>
        <w:t>3-րդ</w:t>
      </w:r>
      <w:r w:rsidR="000A4AA1" w:rsidRPr="00721AA6">
        <w:rPr>
          <w:rFonts w:ascii="GHEA Mariam" w:hAnsi="GHEA Mariam"/>
          <w:bCs/>
          <w:iCs/>
          <w:sz w:val="24"/>
          <w:szCs w:val="24"/>
          <w:shd w:val="clear" w:color="auto" w:fill="FFFFFF"/>
          <w:lang w:val="hy-AM"/>
        </w:rPr>
        <w:t xml:space="preserve"> </w:t>
      </w:r>
      <w:r w:rsidR="009B4F13">
        <w:rPr>
          <w:rFonts w:ascii="GHEA Mariam" w:hAnsi="GHEA Mariam"/>
          <w:bCs/>
          <w:iCs/>
          <w:sz w:val="24"/>
          <w:szCs w:val="24"/>
          <w:shd w:val="clear" w:color="auto" w:fill="FFFFFF"/>
          <w:lang w:val="hy-AM"/>
        </w:rPr>
        <w:t>կետերում</w:t>
      </w:r>
      <w:r w:rsidR="000A4AA1" w:rsidRPr="00721AA6">
        <w:rPr>
          <w:rFonts w:ascii="GHEA Mariam" w:hAnsi="GHEA Mariam"/>
          <w:bCs/>
          <w:iCs/>
          <w:sz w:val="24"/>
          <w:szCs w:val="24"/>
          <w:shd w:val="clear" w:color="auto" w:fill="FFFFFF"/>
          <w:lang w:val="hy-AM"/>
        </w:rPr>
        <w:t xml:space="preserve"> մեջբերված </w:t>
      </w:r>
      <w:r w:rsidR="0054716F">
        <w:rPr>
          <w:rFonts w:ascii="GHEA Mariam" w:hAnsi="GHEA Mariam"/>
          <w:bCs/>
          <w:iCs/>
          <w:sz w:val="24"/>
          <w:szCs w:val="24"/>
          <w:shd w:val="clear" w:color="auto" w:fill="FFFFFF"/>
          <w:lang w:val="hy-AM"/>
        </w:rPr>
        <w:t xml:space="preserve">իրավանորմերի և արտահայտված </w:t>
      </w:r>
      <w:r w:rsidR="000A4AA1" w:rsidRPr="00721AA6">
        <w:rPr>
          <w:rFonts w:ascii="GHEA Mariam" w:hAnsi="GHEA Mariam"/>
          <w:bCs/>
          <w:iCs/>
          <w:sz w:val="24"/>
          <w:szCs w:val="24"/>
          <w:shd w:val="clear" w:color="auto" w:fill="FFFFFF"/>
          <w:lang w:val="hy-AM"/>
        </w:rPr>
        <w:t>իրավական դիրքորոշումների լույսի ներքո</w:t>
      </w:r>
      <w:r w:rsidR="00721AA6">
        <w:rPr>
          <w:rFonts w:ascii="GHEA Mariam" w:hAnsi="GHEA Mariam"/>
          <w:bCs/>
          <w:iCs/>
          <w:sz w:val="24"/>
          <w:szCs w:val="24"/>
          <w:shd w:val="clear" w:color="auto" w:fill="FFFFFF"/>
          <w:lang w:val="hy-AM"/>
        </w:rPr>
        <w:t>,</w:t>
      </w:r>
      <w:r w:rsidR="000A4AA1" w:rsidRPr="00721AA6">
        <w:rPr>
          <w:rFonts w:ascii="GHEA Mariam" w:hAnsi="GHEA Mariam"/>
          <w:bCs/>
          <w:iCs/>
          <w:sz w:val="24"/>
          <w:szCs w:val="24"/>
          <w:shd w:val="clear" w:color="auto" w:fill="FFFFFF"/>
          <w:lang w:val="hy-AM"/>
        </w:rPr>
        <w:t xml:space="preserve"> արձանագրում</w:t>
      </w:r>
      <w:r w:rsidR="000A4AA1" w:rsidRPr="00C044DF">
        <w:rPr>
          <w:rFonts w:ascii="GHEA Mariam" w:hAnsi="GHEA Mariam"/>
          <w:bCs/>
          <w:iCs/>
          <w:sz w:val="24"/>
          <w:szCs w:val="24"/>
          <w:shd w:val="clear" w:color="auto" w:fill="FFFFFF"/>
          <w:lang w:val="hy-AM"/>
        </w:rPr>
        <w:t xml:space="preserve"> է, որ </w:t>
      </w:r>
      <w:r w:rsidR="00C044DF" w:rsidRPr="00C044DF">
        <w:rPr>
          <w:rFonts w:ascii="GHEA Mariam" w:hAnsi="GHEA Mariam"/>
          <w:bCs/>
          <w:iCs/>
          <w:sz w:val="24"/>
          <w:szCs w:val="24"/>
          <w:shd w:val="clear" w:color="auto" w:fill="FFFFFF"/>
          <w:lang w:val="hy-AM"/>
        </w:rPr>
        <w:t>ստորադաս դատարանները</w:t>
      </w:r>
      <w:r w:rsidR="000A4AA1" w:rsidRPr="00C044DF">
        <w:rPr>
          <w:rFonts w:ascii="GHEA Mariam" w:hAnsi="GHEA Mariam"/>
          <w:bCs/>
          <w:iCs/>
          <w:sz w:val="24"/>
          <w:szCs w:val="24"/>
          <w:shd w:val="clear" w:color="auto" w:fill="FFFFFF"/>
          <w:lang w:val="hy-AM"/>
        </w:rPr>
        <w:t xml:space="preserve"> </w:t>
      </w:r>
      <w:r w:rsidR="00C044DF" w:rsidRPr="00C044DF">
        <w:rPr>
          <w:rFonts w:ascii="GHEA Mariam" w:hAnsi="GHEA Mariam"/>
          <w:bCs/>
          <w:iCs/>
          <w:sz w:val="24"/>
          <w:szCs w:val="24"/>
          <w:shd w:val="clear" w:color="auto" w:fill="FFFFFF"/>
          <w:lang w:val="hy-AM"/>
        </w:rPr>
        <w:t>Մ</w:t>
      </w:r>
      <w:r w:rsidR="00FD4708">
        <w:rPr>
          <w:rFonts w:ascii="GHEA Mariam" w:hAnsi="GHEA Mariam"/>
          <w:bCs/>
          <w:iCs/>
          <w:sz w:val="24"/>
          <w:szCs w:val="24"/>
          <w:shd w:val="clear" w:color="auto" w:fill="FFFFFF"/>
          <w:lang w:val="hy-AM" w:eastAsia="zh-CN"/>
        </w:rPr>
        <w:t>ուշեղ</w:t>
      </w:r>
      <w:r w:rsidR="00FD4708">
        <w:rPr>
          <w:rFonts w:ascii="Cambria Math" w:hAnsi="Cambria Math" w:cs="Cambria Math"/>
          <w:bCs/>
          <w:iCs/>
          <w:sz w:val="24"/>
          <w:szCs w:val="24"/>
          <w:shd w:val="clear" w:color="auto" w:fill="FFFFFF"/>
          <w:lang w:val="hy-AM"/>
        </w:rPr>
        <w:t xml:space="preserve"> </w:t>
      </w:r>
      <w:r w:rsidR="00C044DF" w:rsidRPr="00C044DF">
        <w:rPr>
          <w:rFonts w:ascii="GHEA Mariam" w:hAnsi="GHEA Mariam"/>
          <w:bCs/>
          <w:iCs/>
          <w:sz w:val="24"/>
          <w:szCs w:val="24"/>
          <w:shd w:val="clear" w:color="auto" w:fill="FFFFFF"/>
          <w:lang w:val="hy-AM"/>
        </w:rPr>
        <w:t xml:space="preserve">Նավասարդյանի նկատմամբ պատիժ նշանակելիս </w:t>
      </w:r>
      <w:r w:rsidR="00C044DF" w:rsidRPr="0072063F">
        <w:rPr>
          <w:rFonts w:ascii="GHEA Mariam" w:hAnsi="GHEA Mariam"/>
          <w:bCs/>
          <w:iCs/>
          <w:sz w:val="24"/>
          <w:szCs w:val="24"/>
          <w:shd w:val="clear" w:color="auto" w:fill="FFFFFF"/>
          <w:lang w:val="hy-AM"/>
        </w:rPr>
        <w:t>պատշաճ իրավական վերլուծության չ</w:t>
      </w:r>
      <w:r w:rsidR="00C044DF">
        <w:rPr>
          <w:rFonts w:ascii="GHEA Mariam" w:hAnsi="GHEA Mariam"/>
          <w:bCs/>
          <w:iCs/>
          <w:sz w:val="24"/>
          <w:szCs w:val="24"/>
          <w:shd w:val="clear" w:color="auto" w:fill="FFFFFF"/>
          <w:lang w:val="hy-AM"/>
        </w:rPr>
        <w:t>են</w:t>
      </w:r>
      <w:r w:rsidR="00C044DF" w:rsidRPr="0072063F">
        <w:rPr>
          <w:rFonts w:ascii="GHEA Mariam" w:hAnsi="GHEA Mariam"/>
          <w:bCs/>
          <w:iCs/>
          <w:sz w:val="24"/>
          <w:szCs w:val="24"/>
          <w:shd w:val="clear" w:color="auto" w:fill="FFFFFF"/>
          <w:lang w:val="hy-AM"/>
        </w:rPr>
        <w:t xml:space="preserve"> ենթարկել կատար</w:t>
      </w:r>
      <w:r w:rsidR="008C0DB1">
        <w:rPr>
          <w:rFonts w:ascii="GHEA Mariam" w:hAnsi="GHEA Mariam"/>
          <w:bCs/>
          <w:iCs/>
          <w:sz w:val="24"/>
          <w:szCs w:val="24"/>
          <w:shd w:val="clear" w:color="auto" w:fill="FFFFFF"/>
          <w:lang w:val="hy-AM"/>
        </w:rPr>
        <w:t>վ</w:t>
      </w:r>
      <w:r w:rsidR="00C044DF" w:rsidRPr="0072063F">
        <w:rPr>
          <w:rFonts w:ascii="GHEA Mariam" w:hAnsi="GHEA Mariam"/>
          <w:bCs/>
          <w:iCs/>
          <w:sz w:val="24"/>
          <w:szCs w:val="24"/>
          <w:shd w:val="clear" w:color="auto" w:fill="FFFFFF"/>
          <w:lang w:val="hy-AM"/>
        </w:rPr>
        <w:t>ած հանցավոր արարք</w:t>
      </w:r>
      <w:r w:rsidR="00B55E1A">
        <w:rPr>
          <w:rFonts w:ascii="GHEA Mariam" w:hAnsi="GHEA Mariam"/>
          <w:bCs/>
          <w:iCs/>
          <w:sz w:val="24"/>
          <w:szCs w:val="24"/>
          <w:shd w:val="clear" w:color="auto" w:fill="FFFFFF"/>
          <w:lang w:val="hy-AM"/>
        </w:rPr>
        <w:t>ների</w:t>
      </w:r>
      <w:r w:rsidR="00C044DF" w:rsidRPr="0072063F">
        <w:rPr>
          <w:rFonts w:ascii="GHEA Mariam" w:hAnsi="GHEA Mariam"/>
          <w:bCs/>
          <w:iCs/>
          <w:sz w:val="24"/>
          <w:szCs w:val="24"/>
          <w:shd w:val="clear" w:color="auto" w:fill="FFFFFF"/>
          <w:lang w:val="hy-AM"/>
        </w:rPr>
        <w:t xml:space="preserve"> </w:t>
      </w:r>
      <w:r w:rsidR="00EF0FFA">
        <w:rPr>
          <w:rFonts w:ascii="GHEA Mariam" w:hAnsi="GHEA Mariam"/>
          <w:bCs/>
          <w:iCs/>
          <w:sz w:val="24"/>
          <w:szCs w:val="24"/>
          <w:shd w:val="clear" w:color="auto" w:fill="FFFFFF"/>
          <w:lang w:val="hy-AM"/>
        </w:rPr>
        <w:t>բնույթ</w:t>
      </w:r>
      <w:r w:rsidR="00FD4708">
        <w:rPr>
          <w:rFonts w:ascii="GHEA Mariam" w:hAnsi="GHEA Mariam"/>
          <w:bCs/>
          <w:iCs/>
          <w:sz w:val="24"/>
          <w:szCs w:val="24"/>
          <w:shd w:val="clear" w:color="auto" w:fill="FFFFFF"/>
          <w:lang w:val="hy-AM"/>
        </w:rPr>
        <w:t>ի</w:t>
      </w:r>
      <w:r w:rsidR="00EF0FFA">
        <w:rPr>
          <w:rFonts w:ascii="GHEA Mariam" w:hAnsi="GHEA Mariam"/>
          <w:bCs/>
          <w:iCs/>
          <w:sz w:val="24"/>
          <w:szCs w:val="24"/>
          <w:shd w:val="clear" w:color="auto" w:fill="FFFFFF"/>
          <w:lang w:val="hy-AM"/>
        </w:rPr>
        <w:t xml:space="preserve"> ու</w:t>
      </w:r>
      <w:r w:rsidR="00C044DF" w:rsidRPr="0072063F">
        <w:rPr>
          <w:rFonts w:ascii="GHEA Mariam" w:hAnsi="GHEA Mariam"/>
          <w:bCs/>
          <w:iCs/>
          <w:sz w:val="24"/>
          <w:szCs w:val="24"/>
          <w:shd w:val="clear" w:color="auto" w:fill="FFFFFF"/>
          <w:lang w:val="hy-AM"/>
        </w:rPr>
        <w:t xml:space="preserve"> հանրային վտանգավորության աստիճան</w:t>
      </w:r>
      <w:r w:rsidR="00FD4708">
        <w:rPr>
          <w:rFonts w:ascii="GHEA Mariam" w:hAnsi="GHEA Mariam"/>
          <w:bCs/>
          <w:iCs/>
          <w:sz w:val="24"/>
          <w:szCs w:val="24"/>
          <w:shd w:val="clear" w:color="auto" w:fill="FFFFFF"/>
          <w:lang w:val="hy-AM"/>
        </w:rPr>
        <w:t xml:space="preserve">ի վրա ազդող </w:t>
      </w:r>
      <w:r w:rsidR="008C0DB1">
        <w:rPr>
          <w:rFonts w:ascii="GHEA Mariam" w:hAnsi="GHEA Mariam"/>
          <w:bCs/>
          <w:iCs/>
          <w:sz w:val="24"/>
          <w:szCs w:val="24"/>
          <w:shd w:val="clear" w:color="auto" w:fill="FFFFFF"/>
          <w:lang w:val="hy-AM"/>
        </w:rPr>
        <w:t xml:space="preserve">հետևյալ </w:t>
      </w:r>
      <w:r w:rsidR="0078030D">
        <w:rPr>
          <w:rFonts w:ascii="GHEA Mariam" w:hAnsi="GHEA Mariam"/>
          <w:bCs/>
          <w:iCs/>
          <w:sz w:val="24"/>
          <w:szCs w:val="24"/>
          <w:shd w:val="clear" w:color="auto" w:fill="FFFFFF"/>
          <w:lang w:val="hy-AM"/>
        </w:rPr>
        <w:t>հանգամանքներ</w:t>
      </w:r>
      <w:r w:rsidR="008C0DB1">
        <w:rPr>
          <w:rFonts w:ascii="GHEA Mariam" w:hAnsi="GHEA Mariam"/>
          <w:bCs/>
          <w:iCs/>
          <w:sz w:val="24"/>
          <w:szCs w:val="24"/>
          <w:shd w:val="clear" w:color="auto" w:fill="FFFFFF"/>
          <w:lang w:val="hy-AM"/>
        </w:rPr>
        <w:t>ը՝</w:t>
      </w:r>
      <w:r w:rsidR="0078030D">
        <w:rPr>
          <w:rFonts w:ascii="GHEA Mariam" w:hAnsi="GHEA Mariam"/>
          <w:bCs/>
          <w:iCs/>
          <w:sz w:val="24"/>
          <w:szCs w:val="24"/>
          <w:shd w:val="clear" w:color="auto" w:fill="FFFFFF"/>
          <w:lang w:val="hy-AM"/>
        </w:rPr>
        <w:t xml:space="preserve"> </w:t>
      </w:r>
    </w:p>
    <w:p w14:paraId="0B9E2F46" w14:textId="248F902B" w:rsidR="00F0213C" w:rsidRDefault="00C044DF" w:rsidP="000E1802">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C044DF">
        <w:rPr>
          <w:rFonts w:ascii="GHEA Mariam" w:hAnsi="GHEA Mariam" w:cs="Cambria Math"/>
          <w:bCs/>
          <w:iCs/>
          <w:sz w:val="24"/>
          <w:szCs w:val="24"/>
          <w:shd w:val="clear" w:color="auto" w:fill="FFFFFF"/>
          <w:lang w:val="hy-AM"/>
        </w:rPr>
        <w:t>ա)</w:t>
      </w:r>
      <w:r w:rsidRPr="00C044DF">
        <w:rPr>
          <w:rFonts w:ascii="GHEA Mariam" w:hAnsi="GHEA Mariam"/>
          <w:bCs/>
          <w:iCs/>
          <w:sz w:val="24"/>
          <w:szCs w:val="24"/>
          <w:shd w:val="clear" w:color="auto" w:fill="FFFFFF"/>
          <w:lang w:val="hy-AM"/>
        </w:rPr>
        <w:t xml:space="preserve"> </w:t>
      </w:r>
      <w:r w:rsidR="000F4410">
        <w:rPr>
          <w:rFonts w:ascii="GHEA Mariam" w:hAnsi="GHEA Mariam"/>
          <w:bCs/>
          <w:iCs/>
          <w:sz w:val="24"/>
          <w:szCs w:val="24"/>
          <w:shd w:val="clear" w:color="auto" w:fill="FFFFFF"/>
          <w:lang w:val="hy-AM"/>
        </w:rPr>
        <w:t xml:space="preserve">Մուշեղ Նավասարդյանին մեղսագրվում </w:t>
      </w:r>
      <w:r w:rsidR="001B6EF1">
        <w:rPr>
          <w:rFonts w:ascii="GHEA Mariam" w:hAnsi="GHEA Mariam"/>
          <w:bCs/>
          <w:iCs/>
          <w:sz w:val="24"/>
          <w:szCs w:val="24"/>
          <w:shd w:val="clear" w:color="auto" w:fill="FFFFFF"/>
          <w:lang w:val="hy-AM"/>
        </w:rPr>
        <w:t>են</w:t>
      </w:r>
      <w:r w:rsidR="000F4410">
        <w:rPr>
          <w:rFonts w:ascii="GHEA Mariam" w:hAnsi="GHEA Mariam"/>
          <w:bCs/>
          <w:iCs/>
          <w:sz w:val="24"/>
          <w:szCs w:val="24"/>
          <w:shd w:val="clear" w:color="auto" w:fill="FFFFFF"/>
          <w:lang w:val="hy-AM"/>
        </w:rPr>
        <w:t xml:space="preserve"> հասարակական ա</w:t>
      </w:r>
      <w:r w:rsidR="00CF1D89">
        <w:rPr>
          <w:rFonts w:ascii="GHEA Mariam" w:hAnsi="GHEA Mariam"/>
          <w:bCs/>
          <w:iCs/>
          <w:sz w:val="24"/>
          <w:szCs w:val="24"/>
          <w:shd w:val="clear" w:color="auto" w:fill="FFFFFF"/>
          <w:lang w:val="hy-AM"/>
        </w:rPr>
        <w:t>ն</w:t>
      </w:r>
      <w:r w:rsidR="000F4410">
        <w:rPr>
          <w:rFonts w:ascii="GHEA Mariam" w:hAnsi="GHEA Mariam"/>
          <w:bCs/>
          <w:iCs/>
          <w:sz w:val="24"/>
          <w:szCs w:val="24"/>
          <w:shd w:val="clear" w:color="auto" w:fill="FFFFFF"/>
          <w:lang w:val="hy-AM"/>
        </w:rPr>
        <w:t>վտանգության դեմ ուղղված մեկից ավելի հանցավոր արարքներ</w:t>
      </w:r>
      <w:r w:rsidR="005A71FB">
        <w:rPr>
          <w:rFonts w:ascii="GHEA Mariam" w:hAnsi="GHEA Mariam"/>
          <w:bCs/>
          <w:iCs/>
          <w:sz w:val="24"/>
          <w:szCs w:val="24"/>
          <w:shd w:val="clear" w:color="auto" w:fill="FFFFFF"/>
          <w:lang w:val="hy-AM"/>
        </w:rPr>
        <w:t>՝ նախատեսված ՀՀ քրեական օրենսգրքի 335-րդ հոդված</w:t>
      </w:r>
      <w:r w:rsidR="00F0213C">
        <w:rPr>
          <w:rFonts w:ascii="GHEA Mariam" w:hAnsi="GHEA Mariam"/>
          <w:bCs/>
          <w:iCs/>
          <w:sz w:val="24"/>
          <w:szCs w:val="24"/>
          <w:shd w:val="clear" w:color="auto" w:fill="FFFFFF"/>
          <w:lang w:val="hy-AM"/>
        </w:rPr>
        <w:t>ի 1-ին մաս</w:t>
      </w:r>
      <w:r w:rsidR="005A71FB">
        <w:rPr>
          <w:rFonts w:ascii="GHEA Mariam" w:hAnsi="GHEA Mariam"/>
          <w:bCs/>
          <w:iCs/>
          <w:sz w:val="24"/>
          <w:szCs w:val="24"/>
          <w:shd w:val="clear" w:color="auto" w:fill="FFFFFF"/>
          <w:lang w:val="hy-AM"/>
        </w:rPr>
        <w:t>ով՝ երկու դրվագ, և</w:t>
      </w:r>
      <w:r w:rsidR="00F0213C">
        <w:rPr>
          <w:rFonts w:ascii="GHEA Mariam" w:hAnsi="GHEA Mariam"/>
          <w:bCs/>
          <w:iCs/>
          <w:sz w:val="24"/>
          <w:szCs w:val="24"/>
          <w:shd w:val="clear" w:color="auto" w:fill="FFFFFF"/>
          <w:lang w:val="hy-AM"/>
        </w:rPr>
        <w:t xml:space="preserve"> ՀՀ քրեական օրենսգրքի</w:t>
      </w:r>
      <w:r w:rsidR="005A71FB">
        <w:rPr>
          <w:rFonts w:ascii="GHEA Mariam" w:hAnsi="GHEA Mariam"/>
          <w:bCs/>
          <w:iCs/>
          <w:sz w:val="24"/>
          <w:szCs w:val="24"/>
          <w:shd w:val="clear" w:color="auto" w:fill="FFFFFF"/>
          <w:lang w:val="hy-AM"/>
        </w:rPr>
        <w:t xml:space="preserve"> 336-րդ հոդված</w:t>
      </w:r>
      <w:r w:rsidR="00F0213C">
        <w:rPr>
          <w:rFonts w:ascii="GHEA Mariam" w:hAnsi="GHEA Mariam"/>
          <w:bCs/>
          <w:iCs/>
          <w:sz w:val="24"/>
          <w:szCs w:val="24"/>
          <w:shd w:val="clear" w:color="auto" w:fill="FFFFFF"/>
          <w:lang w:val="hy-AM"/>
        </w:rPr>
        <w:t>ի 1-ին մասով</w:t>
      </w:r>
      <w:r w:rsidR="008C0DB1">
        <w:rPr>
          <w:rFonts w:ascii="GHEA Mariam" w:hAnsi="GHEA Mariam"/>
          <w:bCs/>
          <w:iCs/>
          <w:sz w:val="24"/>
          <w:szCs w:val="24"/>
          <w:shd w:val="clear" w:color="auto" w:fill="FFFFFF"/>
          <w:lang w:val="hy-AM"/>
        </w:rPr>
        <w:t>,</w:t>
      </w:r>
    </w:p>
    <w:p w14:paraId="1632F8B1" w14:textId="1419A814" w:rsidR="00666386" w:rsidRPr="00BC52A9" w:rsidRDefault="00C044DF" w:rsidP="00663768">
      <w:pPr>
        <w:tabs>
          <w:tab w:val="left" w:pos="0"/>
          <w:tab w:val="left" w:pos="142"/>
        </w:tabs>
        <w:spacing w:line="360" w:lineRule="auto"/>
        <w:ind w:leftChars="0" w:firstLineChars="0" w:firstLine="567"/>
        <w:jc w:val="both"/>
        <w:rPr>
          <w:rFonts w:ascii="GHEA Mariam" w:hAnsi="GHEA Mariam"/>
          <w:iCs/>
          <w:sz w:val="24"/>
          <w:szCs w:val="24"/>
          <w:shd w:val="clear" w:color="auto" w:fill="FFFFFF"/>
          <w:lang w:val="hy-AM"/>
        </w:rPr>
      </w:pPr>
      <w:r>
        <w:rPr>
          <w:rFonts w:ascii="GHEA Mariam" w:hAnsi="GHEA Mariam"/>
          <w:bCs/>
          <w:iCs/>
          <w:sz w:val="24"/>
          <w:szCs w:val="24"/>
          <w:shd w:val="clear" w:color="auto" w:fill="FFFFFF"/>
          <w:lang w:val="hy-AM"/>
        </w:rPr>
        <w:t>բ</w:t>
      </w:r>
      <w:r w:rsidRPr="00C044DF">
        <w:rPr>
          <w:rFonts w:ascii="GHEA Mariam" w:hAnsi="GHEA Mariam"/>
          <w:bCs/>
          <w:iCs/>
          <w:sz w:val="24"/>
          <w:szCs w:val="24"/>
          <w:shd w:val="clear" w:color="auto" w:fill="FFFFFF"/>
          <w:lang w:val="hy-AM"/>
        </w:rPr>
        <w:t xml:space="preserve">) </w:t>
      </w:r>
      <w:r w:rsidR="00CF1D89">
        <w:rPr>
          <w:rFonts w:ascii="GHEA Mariam" w:hAnsi="GHEA Mariam"/>
          <w:bCs/>
          <w:iCs/>
          <w:sz w:val="24"/>
          <w:szCs w:val="24"/>
          <w:shd w:val="clear" w:color="auto" w:fill="FFFFFF"/>
          <w:lang w:val="hy-AM"/>
        </w:rPr>
        <w:t xml:space="preserve">ՀՀ քրեական օրենսգրքի 335-րդ հոդվածի 1-ին մասով </w:t>
      </w:r>
      <w:r w:rsidR="00BD3D6D">
        <w:rPr>
          <w:rFonts w:ascii="GHEA Mariam" w:hAnsi="GHEA Mariam"/>
          <w:bCs/>
          <w:iCs/>
          <w:sz w:val="24"/>
          <w:szCs w:val="24"/>
          <w:shd w:val="clear" w:color="auto" w:fill="FFFFFF"/>
          <w:lang w:val="hy-AM"/>
        </w:rPr>
        <w:t xml:space="preserve">Մուշեղ Նավասարդյանին մեղսագրվում է հանցակազմի </w:t>
      </w:r>
      <w:r w:rsidR="003A174A">
        <w:rPr>
          <w:rFonts w:ascii="GHEA Mariam" w:hAnsi="GHEA Mariam"/>
          <w:bCs/>
          <w:iCs/>
          <w:sz w:val="24"/>
          <w:szCs w:val="24"/>
          <w:shd w:val="clear" w:color="auto" w:fill="FFFFFF"/>
          <w:lang w:val="hy-AM"/>
        </w:rPr>
        <w:t>օբյեկտիվ կողմ</w:t>
      </w:r>
      <w:r w:rsidR="008C0DB1">
        <w:rPr>
          <w:rFonts w:ascii="GHEA Mariam" w:hAnsi="GHEA Mariam"/>
          <w:bCs/>
          <w:iCs/>
          <w:sz w:val="24"/>
          <w:szCs w:val="24"/>
          <w:shd w:val="clear" w:color="auto" w:fill="FFFFFF"/>
          <w:lang w:val="hy-AM"/>
        </w:rPr>
        <w:t>ը կազմող</w:t>
      </w:r>
      <w:r w:rsidR="003A174A">
        <w:rPr>
          <w:rFonts w:ascii="GHEA Mariam" w:hAnsi="GHEA Mariam"/>
          <w:bCs/>
          <w:iCs/>
          <w:sz w:val="24"/>
          <w:szCs w:val="24"/>
          <w:shd w:val="clear" w:color="auto" w:fill="FFFFFF"/>
          <w:lang w:val="hy-AM"/>
        </w:rPr>
        <w:t xml:space="preserve"> մեկից ավելի արարքներ</w:t>
      </w:r>
      <w:r w:rsidR="001B6EF1">
        <w:rPr>
          <w:rFonts w:ascii="GHEA Mariam" w:hAnsi="GHEA Mariam"/>
          <w:bCs/>
          <w:iCs/>
          <w:sz w:val="24"/>
          <w:szCs w:val="24"/>
          <w:shd w:val="clear" w:color="auto" w:fill="FFFFFF"/>
          <w:lang w:val="hy-AM"/>
        </w:rPr>
        <w:t>ի կատարում</w:t>
      </w:r>
      <w:r w:rsidR="00663768">
        <w:rPr>
          <w:rFonts w:ascii="GHEA Mariam" w:hAnsi="GHEA Mariam"/>
          <w:bCs/>
          <w:iCs/>
          <w:sz w:val="24"/>
          <w:szCs w:val="24"/>
          <w:shd w:val="clear" w:color="auto" w:fill="FFFFFF"/>
          <w:lang w:val="hy-AM"/>
        </w:rPr>
        <w:t>, այն է՝</w:t>
      </w:r>
      <w:r w:rsidRPr="00E25AA7">
        <w:rPr>
          <w:rFonts w:ascii="GHEA Mariam" w:hAnsi="GHEA Mariam"/>
          <w:bCs/>
          <w:iCs/>
          <w:sz w:val="24"/>
          <w:szCs w:val="24"/>
          <w:shd w:val="clear" w:color="auto" w:fill="FFFFFF"/>
          <w:lang w:val="hy-AM"/>
        </w:rPr>
        <w:t xml:space="preserve"> մարտական գործողությունների</w:t>
      </w:r>
      <w:r w:rsidR="001A3E08">
        <w:rPr>
          <w:rFonts w:ascii="GHEA Mariam" w:hAnsi="GHEA Mariam"/>
          <w:bCs/>
          <w:iCs/>
          <w:sz w:val="24"/>
          <w:szCs w:val="24"/>
          <w:shd w:val="clear" w:color="auto" w:fill="FFFFFF"/>
          <w:lang w:val="hy-AM"/>
        </w:rPr>
        <w:t xml:space="preserve"> </w:t>
      </w:r>
      <w:r w:rsidR="00514AE3" w:rsidRPr="00E25AA7">
        <w:rPr>
          <w:rFonts w:ascii="GHEA Mariam" w:hAnsi="GHEA Mariam"/>
          <w:bCs/>
          <w:iCs/>
          <w:sz w:val="24"/>
          <w:szCs w:val="24"/>
          <w:shd w:val="clear" w:color="auto" w:fill="FFFFFF"/>
          <w:lang w:val="hy-AM"/>
        </w:rPr>
        <w:t xml:space="preserve">ժամանակ </w:t>
      </w:r>
      <w:r w:rsidR="00EA492C" w:rsidRPr="001B6EF1">
        <w:rPr>
          <w:rFonts w:ascii="GHEA Mariam" w:hAnsi="GHEA Mariam"/>
          <w:b/>
          <w:bCs/>
          <w:iCs/>
          <w:sz w:val="24"/>
          <w:szCs w:val="24"/>
          <w:shd w:val="clear" w:color="auto" w:fill="FFFFFF"/>
          <w:lang w:val="hy-AM"/>
        </w:rPr>
        <w:t xml:space="preserve">ապօրինի </w:t>
      </w:r>
      <w:r w:rsidR="00514AE3" w:rsidRPr="001B6EF1">
        <w:rPr>
          <w:rFonts w:ascii="GHEA Mariam" w:hAnsi="GHEA Mariam"/>
          <w:b/>
          <w:bCs/>
          <w:iCs/>
          <w:sz w:val="24"/>
          <w:szCs w:val="24"/>
          <w:shd w:val="clear" w:color="auto" w:fill="FFFFFF"/>
          <w:lang w:val="hy-AM"/>
        </w:rPr>
        <w:t>ձեռք</w:t>
      </w:r>
      <w:r w:rsidR="00666386" w:rsidRPr="001B6EF1">
        <w:rPr>
          <w:rFonts w:ascii="GHEA Mariam" w:hAnsi="GHEA Mariam"/>
          <w:b/>
          <w:bCs/>
          <w:iCs/>
          <w:sz w:val="24"/>
          <w:szCs w:val="24"/>
          <w:shd w:val="clear" w:color="auto" w:fill="FFFFFF"/>
          <w:lang w:val="hy-AM"/>
        </w:rPr>
        <w:t xml:space="preserve"> է</w:t>
      </w:r>
      <w:r w:rsidR="00514AE3" w:rsidRPr="001B6EF1">
        <w:rPr>
          <w:rFonts w:ascii="GHEA Mariam" w:hAnsi="GHEA Mariam"/>
          <w:b/>
          <w:bCs/>
          <w:iCs/>
          <w:sz w:val="24"/>
          <w:szCs w:val="24"/>
          <w:shd w:val="clear" w:color="auto" w:fill="FFFFFF"/>
          <w:lang w:val="hy-AM"/>
        </w:rPr>
        <w:t xml:space="preserve"> բեր</w:t>
      </w:r>
      <w:r w:rsidR="00666386" w:rsidRPr="001B6EF1">
        <w:rPr>
          <w:rFonts w:ascii="GHEA Mariam" w:hAnsi="GHEA Mariam"/>
          <w:b/>
          <w:bCs/>
          <w:iCs/>
          <w:sz w:val="24"/>
          <w:szCs w:val="24"/>
          <w:shd w:val="clear" w:color="auto" w:fill="FFFFFF"/>
          <w:lang w:val="hy-AM"/>
        </w:rPr>
        <w:t>ել</w:t>
      </w:r>
      <w:r w:rsidR="00514AE3" w:rsidRPr="001B6EF1">
        <w:rPr>
          <w:rFonts w:ascii="GHEA Mariam" w:hAnsi="GHEA Mariam"/>
          <w:b/>
          <w:bCs/>
          <w:iCs/>
          <w:sz w:val="24"/>
          <w:szCs w:val="24"/>
          <w:shd w:val="clear" w:color="auto" w:fill="FFFFFF"/>
          <w:lang w:val="hy-AM"/>
        </w:rPr>
        <w:t>, փոխադր</w:t>
      </w:r>
      <w:r w:rsidR="00666386" w:rsidRPr="001B6EF1">
        <w:rPr>
          <w:rFonts w:ascii="GHEA Mariam" w:hAnsi="GHEA Mariam"/>
          <w:b/>
          <w:bCs/>
          <w:iCs/>
          <w:sz w:val="24"/>
          <w:szCs w:val="24"/>
          <w:shd w:val="clear" w:color="auto" w:fill="FFFFFF"/>
          <w:lang w:val="hy-AM"/>
        </w:rPr>
        <w:t>ել</w:t>
      </w:r>
      <w:r w:rsidR="00514AE3" w:rsidRPr="001B6EF1">
        <w:rPr>
          <w:rFonts w:ascii="GHEA Mariam" w:hAnsi="GHEA Mariam"/>
          <w:b/>
          <w:bCs/>
          <w:iCs/>
          <w:sz w:val="24"/>
          <w:szCs w:val="24"/>
          <w:shd w:val="clear" w:color="auto" w:fill="FFFFFF"/>
          <w:lang w:val="hy-AM"/>
        </w:rPr>
        <w:t xml:space="preserve"> և իր բնակության վայրում</w:t>
      </w:r>
      <w:r w:rsidR="001A3E08" w:rsidRPr="001B6EF1">
        <w:rPr>
          <w:rFonts w:ascii="GHEA Mariam" w:hAnsi="GHEA Mariam"/>
          <w:b/>
          <w:bCs/>
          <w:iCs/>
          <w:sz w:val="24"/>
          <w:szCs w:val="24"/>
          <w:shd w:val="clear" w:color="auto" w:fill="FFFFFF"/>
          <w:lang w:val="hy-AM"/>
        </w:rPr>
        <w:t xml:space="preserve"> տևական ժամանակ</w:t>
      </w:r>
      <w:r w:rsidR="00C42701" w:rsidRPr="001B6EF1">
        <w:rPr>
          <w:rFonts w:ascii="GHEA Mariam" w:hAnsi="GHEA Mariam"/>
          <w:b/>
          <w:bCs/>
          <w:iCs/>
          <w:sz w:val="24"/>
          <w:szCs w:val="24"/>
          <w:shd w:val="clear" w:color="auto" w:fill="FFFFFF"/>
          <w:lang w:val="hy-AM"/>
        </w:rPr>
        <w:t>՝</w:t>
      </w:r>
      <w:r w:rsidR="001A3E08" w:rsidRPr="001B6EF1">
        <w:rPr>
          <w:rFonts w:ascii="GHEA Mariam" w:hAnsi="GHEA Mariam"/>
          <w:b/>
          <w:bCs/>
          <w:iCs/>
          <w:sz w:val="24"/>
          <w:szCs w:val="24"/>
          <w:shd w:val="clear" w:color="auto" w:fill="FFFFFF"/>
          <w:lang w:val="hy-AM"/>
        </w:rPr>
        <w:t xml:space="preserve"> շուրջ 3 </w:t>
      </w:r>
      <w:r w:rsidR="00D72258" w:rsidRPr="001B6EF1">
        <w:rPr>
          <w:rFonts w:ascii="GHEA Mariam" w:hAnsi="GHEA Mariam"/>
          <w:b/>
          <w:bCs/>
          <w:iCs/>
          <w:sz w:val="24"/>
          <w:szCs w:val="24"/>
          <w:shd w:val="clear" w:color="auto" w:fill="FFFFFF"/>
          <w:lang w:val="hy-AM"/>
        </w:rPr>
        <w:t>(երեք) տարի</w:t>
      </w:r>
      <w:r w:rsidR="00514AE3" w:rsidRPr="001B6EF1">
        <w:rPr>
          <w:rFonts w:ascii="GHEA Mariam" w:hAnsi="GHEA Mariam"/>
          <w:b/>
          <w:bCs/>
          <w:iCs/>
          <w:sz w:val="24"/>
          <w:szCs w:val="24"/>
          <w:shd w:val="clear" w:color="auto" w:fill="FFFFFF"/>
          <w:lang w:val="hy-AM"/>
        </w:rPr>
        <w:t xml:space="preserve"> ապօրինի պահ</w:t>
      </w:r>
      <w:r w:rsidR="00666386" w:rsidRPr="001B6EF1">
        <w:rPr>
          <w:rFonts w:ascii="GHEA Mariam" w:hAnsi="GHEA Mariam"/>
          <w:b/>
          <w:bCs/>
          <w:iCs/>
          <w:sz w:val="24"/>
          <w:szCs w:val="24"/>
          <w:shd w:val="clear" w:color="auto" w:fill="FFFFFF"/>
          <w:lang w:val="hy-AM"/>
        </w:rPr>
        <w:t xml:space="preserve">ել է </w:t>
      </w:r>
      <w:r w:rsidR="00666386" w:rsidRPr="00BC52A9">
        <w:rPr>
          <w:rFonts w:ascii="GHEA Mariam" w:hAnsi="GHEA Mariam"/>
          <w:iCs/>
          <w:sz w:val="24"/>
          <w:szCs w:val="24"/>
          <w:shd w:val="clear" w:color="auto" w:fill="FFFFFF"/>
          <w:lang w:val="hy-AM"/>
        </w:rPr>
        <w:t xml:space="preserve">ռազմամթերք հանդիսացող չպարզված քանակությամբ փամփուշտներ և «M-75» տեսակի 1 նռնակ, «ՎՈԳ 17 Մ» տեսակի թվով 2 նռնակների իրաններ և </w:t>
      </w:r>
      <w:r w:rsidR="0054716F">
        <w:rPr>
          <w:rFonts w:ascii="GHEA Mariam" w:hAnsi="GHEA Mariam"/>
          <w:iCs/>
          <w:sz w:val="24"/>
          <w:szCs w:val="24"/>
          <w:shd w:val="clear" w:color="auto" w:fill="FFFFFF"/>
          <w:lang w:val="hy-AM"/>
        </w:rPr>
        <w:t xml:space="preserve">նռնակի 2 </w:t>
      </w:r>
      <w:r w:rsidR="00666386" w:rsidRPr="00BC52A9">
        <w:rPr>
          <w:rFonts w:ascii="GHEA Mariam" w:hAnsi="GHEA Mariam"/>
          <w:iCs/>
          <w:sz w:val="24"/>
          <w:szCs w:val="24"/>
          <w:shd w:val="clear" w:color="auto" w:fill="FFFFFF"/>
          <w:lang w:val="hy-AM"/>
        </w:rPr>
        <w:t>պայթուցիչներ</w:t>
      </w:r>
      <w:r w:rsidR="00BF351B" w:rsidRPr="00BC52A9">
        <w:rPr>
          <w:rFonts w:ascii="GHEA Mariam" w:hAnsi="GHEA Mariam"/>
          <w:iCs/>
          <w:sz w:val="24"/>
          <w:szCs w:val="24"/>
          <w:shd w:val="clear" w:color="auto" w:fill="FFFFFF"/>
          <w:lang w:val="hy-AM"/>
        </w:rPr>
        <w:t>,</w:t>
      </w:r>
      <w:r w:rsidR="00EA492C" w:rsidRPr="00BC52A9">
        <w:rPr>
          <w:rFonts w:ascii="GHEA Mariam" w:hAnsi="GHEA Mariam"/>
          <w:iCs/>
          <w:sz w:val="24"/>
          <w:szCs w:val="24"/>
          <w:shd w:val="clear" w:color="auto" w:fill="FFFFFF"/>
          <w:lang w:val="hy-AM"/>
        </w:rPr>
        <w:t xml:space="preserve"> </w:t>
      </w:r>
    </w:p>
    <w:p w14:paraId="514786E2" w14:textId="3A3133B6" w:rsidR="00D72258" w:rsidRPr="001B6EF1" w:rsidRDefault="00D72258" w:rsidP="000E1802">
      <w:pPr>
        <w:tabs>
          <w:tab w:val="left" w:pos="0"/>
          <w:tab w:val="left" w:pos="142"/>
        </w:tabs>
        <w:spacing w:line="360" w:lineRule="auto"/>
        <w:ind w:leftChars="0" w:firstLineChars="0" w:firstLine="567"/>
        <w:jc w:val="both"/>
        <w:rPr>
          <w:rFonts w:ascii="GHEA Mariam" w:hAnsi="GHEA Mariam"/>
          <w:b/>
          <w:bCs/>
          <w:iCs/>
          <w:sz w:val="24"/>
          <w:szCs w:val="24"/>
          <w:shd w:val="clear" w:color="auto" w:fill="FFFFFF"/>
          <w:lang w:val="hy-AM"/>
        </w:rPr>
      </w:pPr>
      <w:r>
        <w:rPr>
          <w:rFonts w:ascii="GHEA Mariam" w:hAnsi="GHEA Mariam"/>
          <w:bCs/>
          <w:iCs/>
          <w:sz w:val="24"/>
          <w:szCs w:val="24"/>
          <w:shd w:val="clear" w:color="auto" w:fill="FFFFFF"/>
          <w:lang w:val="hy-AM"/>
        </w:rPr>
        <w:t>գ</w:t>
      </w:r>
      <w:r w:rsidRPr="00C044DF">
        <w:rPr>
          <w:rFonts w:ascii="GHEA Mariam" w:hAnsi="GHEA Mariam"/>
          <w:bCs/>
          <w:iCs/>
          <w:sz w:val="24"/>
          <w:szCs w:val="24"/>
          <w:shd w:val="clear" w:color="auto" w:fill="FFFFFF"/>
          <w:lang w:val="hy-AM"/>
        </w:rPr>
        <w:t>)</w:t>
      </w:r>
      <w:r>
        <w:rPr>
          <w:rFonts w:ascii="GHEA Mariam" w:hAnsi="GHEA Mariam"/>
          <w:bCs/>
          <w:iCs/>
          <w:sz w:val="24"/>
          <w:szCs w:val="24"/>
          <w:shd w:val="clear" w:color="auto" w:fill="FFFFFF"/>
          <w:lang w:val="hy-AM"/>
        </w:rPr>
        <w:t xml:space="preserve"> </w:t>
      </w:r>
      <w:r w:rsidR="00A76F77" w:rsidRPr="00E25AA7">
        <w:rPr>
          <w:rFonts w:ascii="GHEA Mariam" w:hAnsi="GHEA Mariam"/>
          <w:bCs/>
          <w:iCs/>
          <w:sz w:val="24"/>
          <w:szCs w:val="24"/>
          <w:shd w:val="clear" w:color="auto" w:fill="FFFFFF"/>
          <w:lang w:val="hy-AM"/>
        </w:rPr>
        <w:t>Մ</w:t>
      </w:r>
      <w:r w:rsidR="00EB1AC8">
        <w:rPr>
          <w:rFonts w:ascii="GHEA Mariam" w:hAnsi="GHEA Mariam"/>
          <w:bCs/>
          <w:iCs/>
          <w:sz w:val="24"/>
          <w:szCs w:val="24"/>
          <w:shd w:val="clear" w:color="auto" w:fill="FFFFFF"/>
          <w:lang w:val="hy-AM"/>
        </w:rPr>
        <w:t xml:space="preserve">ուշեղ </w:t>
      </w:r>
      <w:r w:rsidR="00A76F77" w:rsidRPr="00E25AA7">
        <w:rPr>
          <w:rFonts w:ascii="GHEA Mariam" w:hAnsi="GHEA Mariam"/>
          <w:bCs/>
          <w:iCs/>
          <w:sz w:val="24"/>
          <w:szCs w:val="24"/>
          <w:shd w:val="clear" w:color="auto" w:fill="FFFFFF"/>
          <w:lang w:val="hy-AM"/>
        </w:rPr>
        <w:t>Նավասարդյան</w:t>
      </w:r>
      <w:r w:rsidR="00BF351B">
        <w:rPr>
          <w:rFonts w:ascii="GHEA Mariam" w:hAnsi="GHEA Mariam"/>
          <w:bCs/>
          <w:iCs/>
          <w:sz w:val="24"/>
          <w:szCs w:val="24"/>
          <w:shd w:val="clear" w:color="auto" w:fill="FFFFFF"/>
          <w:lang w:val="hy-AM"/>
        </w:rPr>
        <w:t>ն</w:t>
      </w:r>
      <w:r w:rsidR="00EB1AC8">
        <w:rPr>
          <w:rFonts w:ascii="GHEA Mariam" w:hAnsi="GHEA Mariam"/>
          <w:bCs/>
          <w:iCs/>
          <w:sz w:val="24"/>
          <w:szCs w:val="24"/>
          <w:shd w:val="clear" w:color="auto" w:fill="FFFFFF"/>
          <w:lang w:val="hy-AM"/>
        </w:rPr>
        <w:t xml:space="preserve"> </w:t>
      </w:r>
      <w:r w:rsidR="00A76F77">
        <w:rPr>
          <w:rFonts w:ascii="GHEA Mariam" w:hAnsi="GHEA Mariam"/>
          <w:bCs/>
          <w:iCs/>
          <w:sz w:val="24"/>
          <w:szCs w:val="24"/>
          <w:shd w:val="clear" w:color="auto" w:fill="FFFFFF"/>
          <w:lang w:val="hy-AM"/>
        </w:rPr>
        <w:t>իր կողմից</w:t>
      </w:r>
      <w:r w:rsidR="00EB1AC8">
        <w:rPr>
          <w:rFonts w:ascii="GHEA Mariam" w:hAnsi="GHEA Mariam"/>
          <w:bCs/>
          <w:iCs/>
          <w:sz w:val="24"/>
          <w:szCs w:val="24"/>
          <w:shd w:val="clear" w:color="auto" w:fill="FFFFFF"/>
          <w:lang w:val="hy-AM"/>
        </w:rPr>
        <w:t xml:space="preserve"> ապօրինի</w:t>
      </w:r>
      <w:r w:rsidR="00A76F77">
        <w:rPr>
          <w:rFonts w:ascii="GHEA Mariam" w:hAnsi="GHEA Mariam"/>
          <w:bCs/>
          <w:iCs/>
          <w:sz w:val="24"/>
          <w:szCs w:val="24"/>
          <w:shd w:val="clear" w:color="auto" w:fill="FFFFFF"/>
          <w:lang w:val="hy-AM"/>
        </w:rPr>
        <w:t xml:space="preserve"> ձեռք բերված</w:t>
      </w:r>
      <w:r w:rsidR="00EB1AC8">
        <w:rPr>
          <w:rFonts w:ascii="GHEA Mariam" w:hAnsi="GHEA Mariam"/>
          <w:bCs/>
          <w:iCs/>
          <w:sz w:val="24"/>
          <w:szCs w:val="24"/>
          <w:shd w:val="clear" w:color="auto" w:fill="FFFFFF"/>
          <w:lang w:val="hy-AM"/>
        </w:rPr>
        <w:t>, փոխադրված</w:t>
      </w:r>
      <w:r w:rsidR="00A76F77">
        <w:rPr>
          <w:rFonts w:ascii="GHEA Mariam" w:hAnsi="GHEA Mariam"/>
          <w:bCs/>
          <w:iCs/>
          <w:sz w:val="24"/>
          <w:szCs w:val="24"/>
          <w:shd w:val="clear" w:color="auto" w:fill="FFFFFF"/>
          <w:lang w:val="hy-AM"/>
        </w:rPr>
        <w:t xml:space="preserve"> և ապօրինի պահած անհայտ քանակությամբ </w:t>
      </w:r>
      <w:r w:rsidR="00631BC5">
        <w:rPr>
          <w:rFonts w:ascii="GHEA Mariam" w:hAnsi="GHEA Mariam"/>
          <w:bCs/>
          <w:iCs/>
          <w:sz w:val="24"/>
          <w:szCs w:val="24"/>
          <w:shd w:val="clear" w:color="auto" w:fill="FFFFFF"/>
          <w:lang w:val="hy-AM"/>
        </w:rPr>
        <w:t xml:space="preserve">որոշ </w:t>
      </w:r>
      <w:r w:rsidR="00A76F77">
        <w:rPr>
          <w:rFonts w:ascii="GHEA Mariam" w:hAnsi="GHEA Mariam"/>
          <w:bCs/>
          <w:iCs/>
          <w:sz w:val="24"/>
          <w:szCs w:val="24"/>
          <w:shd w:val="clear" w:color="auto" w:fill="FFFFFF"/>
          <w:lang w:val="hy-AM"/>
        </w:rPr>
        <w:t xml:space="preserve">փամփուշտներից </w:t>
      </w:r>
      <w:r w:rsidR="00A76F77" w:rsidRPr="001B6EF1">
        <w:rPr>
          <w:rFonts w:ascii="GHEA Mariam" w:hAnsi="GHEA Mariam"/>
          <w:b/>
          <w:bCs/>
          <w:iCs/>
          <w:sz w:val="24"/>
          <w:szCs w:val="24"/>
          <w:shd w:val="clear" w:color="auto" w:fill="FFFFFF"/>
          <w:lang w:val="hy-AM"/>
        </w:rPr>
        <w:t>դատարկել</w:t>
      </w:r>
      <w:r w:rsidR="007F3584" w:rsidRPr="001B6EF1">
        <w:rPr>
          <w:rFonts w:ascii="GHEA Mariam" w:hAnsi="GHEA Mariam"/>
          <w:b/>
          <w:bCs/>
          <w:iCs/>
          <w:sz w:val="24"/>
          <w:szCs w:val="24"/>
          <w:shd w:val="clear" w:color="auto" w:fill="FFFFFF"/>
          <w:lang w:val="hy-AM"/>
        </w:rPr>
        <w:t xml:space="preserve"> է</w:t>
      </w:r>
      <w:r w:rsidR="00A76F77" w:rsidRPr="001B6EF1">
        <w:rPr>
          <w:rFonts w:ascii="GHEA Mariam" w:hAnsi="GHEA Mariam"/>
          <w:b/>
          <w:bCs/>
          <w:iCs/>
          <w:sz w:val="24"/>
          <w:szCs w:val="24"/>
          <w:shd w:val="clear" w:color="auto" w:fill="FFFFFF"/>
          <w:lang w:val="hy-AM"/>
        </w:rPr>
        <w:t xml:space="preserve"> վառոդ</w:t>
      </w:r>
      <w:r w:rsidR="00BF351B" w:rsidRPr="001B6EF1">
        <w:rPr>
          <w:rFonts w:ascii="GHEA Mariam" w:hAnsi="GHEA Mariam"/>
          <w:b/>
          <w:bCs/>
          <w:iCs/>
          <w:sz w:val="24"/>
          <w:szCs w:val="24"/>
          <w:shd w:val="clear" w:color="auto" w:fill="FFFFFF"/>
          <w:lang w:val="hy-AM"/>
        </w:rPr>
        <w:t>ը</w:t>
      </w:r>
      <w:r w:rsidR="00A76F77" w:rsidRPr="001B6EF1">
        <w:rPr>
          <w:rFonts w:ascii="GHEA Mariam" w:hAnsi="GHEA Mariam"/>
          <w:b/>
          <w:bCs/>
          <w:iCs/>
          <w:sz w:val="24"/>
          <w:szCs w:val="24"/>
          <w:shd w:val="clear" w:color="auto" w:fill="FFFFFF"/>
          <w:lang w:val="hy-AM"/>
        </w:rPr>
        <w:t xml:space="preserve"> </w:t>
      </w:r>
      <w:r w:rsidR="007F3584" w:rsidRPr="001B6EF1">
        <w:rPr>
          <w:rFonts w:ascii="GHEA Mariam" w:hAnsi="GHEA Mariam"/>
          <w:b/>
          <w:bCs/>
          <w:iCs/>
          <w:sz w:val="24"/>
          <w:szCs w:val="24"/>
          <w:shd w:val="clear" w:color="auto" w:fill="FFFFFF"/>
          <w:lang w:val="hy-AM"/>
        </w:rPr>
        <w:t xml:space="preserve">և </w:t>
      </w:r>
      <w:r w:rsidR="00A76F77" w:rsidRPr="001B6EF1">
        <w:rPr>
          <w:rFonts w:ascii="GHEA Mariam" w:hAnsi="GHEA Mariam"/>
          <w:b/>
          <w:bCs/>
          <w:iCs/>
          <w:sz w:val="24"/>
          <w:szCs w:val="24"/>
          <w:shd w:val="clear" w:color="auto" w:fill="FFFFFF"/>
          <w:lang w:val="hy-AM"/>
        </w:rPr>
        <w:t xml:space="preserve">պատրաստել </w:t>
      </w:r>
      <w:r w:rsidR="00EC2B3B" w:rsidRPr="001B6EF1">
        <w:rPr>
          <w:rFonts w:ascii="GHEA Mariam" w:hAnsi="GHEA Mariam"/>
          <w:b/>
          <w:bCs/>
          <w:iCs/>
          <w:sz w:val="24"/>
          <w:szCs w:val="24"/>
          <w:shd w:val="clear" w:color="auto" w:fill="FFFFFF"/>
          <w:lang w:val="hy-AM"/>
        </w:rPr>
        <w:t xml:space="preserve">նետողական պայթուցիկ նյութ հանդիսացող </w:t>
      </w:r>
      <w:r w:rsidR="00E055B7" w:rsidRPr="001B6EF1">
        <w:rPr>
          <w:rFonts w:ascii="GHEA Mariam" w:hAnsi="GHEA Mariam"/>
          <w:b/>
          <w:bCs/>
          <w:iCs/>
          <w:sz w:val="24"/>
          <w:szCs w:val="24"/>
          <w:shd w:val="clear" w:color="auto" w:fill="FFFFFF"/>
          <w:lang w:val="hy-AM"/>
        </w:rPr>
        <w:t xml:space="preserve">վառոդային 2 լիցք, բացի այդ ձևափոխել է «ՎՈԳ 17 Մ» տեսակի թվով 2 նռնակների իրանները և </w:t>
      </w:r>
      <w:r w:rsidR="0054716F" w:rsidRPr="0054716F">
        <w:rPr>
          <w:rFonts w:ascii="GHEA Mariam" w:hAnsi="GHEA Mariam"/>
          <w:b/>
          <w:bCs/>
          <w:iCs/>
          <w:sz w:val="24"/>
          <w:szCs w:val="24"/>
          <w:shd w:val="clear" w:color="auto" w:fill="FFFFFF"/>
          <w:lang w:val="hy-AM"/>
        </w:rPr>
        <w:t>նռնակի 2</w:t>
      </w:r>
      <w:r w:rsidR="0054716F">
        <w:rPr>
          <w:rFonts w:ascii="GHEA Mariam" w:hAnsi="GHEA Mariam"/>
          <w:iCs/>
          <w:sz w:val="24"/>
          <w:szCs w:val="24"/>
          <w:shd w:val="clear" w:color="auto" w:fill="FFFFFF"/>
          <w:lang w:val="hy-AM"/>
        </w:rPr>
        <w:t xml:space="preserve"> </w:t>
      </w:r>
      <w:r w:rsidR="00E055B7" w:rsidRPr="001B6EF1">
        <w:rPr>
          <w:rFonts w:ascii="GHEA Mariam" w:hAnsi="GHEA Mariam"/>
          <w:b/>
          <w:bCs/>
          <w:iCs/>
          <w:sz w:val="24"/>
          <w:szCs w:val="24"/>
          <w:shd w:val="clear" w:color="auto" w:fill="FFFFFF"/>
          <w:lang w:val="hy-AM"/>
        </w:rPr>
        <w:t>պայթուցիչները</w:t>
      </w:r>
      <w:r w:rsidR="00BC52A9" w:rsidRPr="001B6EF1">
        <w:rPr>
          <w:rFonts w:ascii="GHEA Mariam" w:hAnsi="GHEA Mariam"/>
          <w:b/>
          <w:bCs/>
          <w:iCs/>
          <w:sz w:val="24"/>
          <w:szCs w:val="24"/>
          <w:shd w:val="clear" w:color="auto" w:fill="FFFFFF"/>
          <w:lang w:val="hy-AM"/>
        </w:rPr>
        <w:t>,</w:t>
      </w:r>
    </w:p>
    <w:p w14:paraId="6A05A63F" w14:textId="2CFD5E12" w:rsidR="004A4508" w:rsidRPr="003B3C4C" w:rsidRDefault="004A4508" w:rsidP="003B3C4C">
      <w:pPr>
        <w:spacing w:line="360" w:lineRule="auto"/>
        <w:ind w:left="-2" w:firstLineChars="237" w:firstLine="569"/>
        <w:jc w:val="both"/>
        <w:rPr>
          <w:rFonts w:ascii="GHEA Mariam" w:hAnsi="GHEA Mariam"/>
          <w:sz w:val="24"/>
          <w:szCs w:val="24"/>
          <w:lang w:val="hy-AM"/>
        </w:rPr>
      </w:pPr>
      <w:r w:rsidRPr="004A4508">
        <w:rPr>
          <w:rFonts w:ascii="GHEA Mariam" w:hAnsi="GHEA Mariam"/>
          <w:bCs/>
          <w:iCs/>
          <w:sz w:val="24"/>
          <w:szCs w:val="24"/>
          <w:shd w:val="clear" w:color="auto" w:fill="FFFFFF"/>
          <w:lang w:val="hy-AM"/>
        </w:rPr>
        <w:lastRenderedPageBreak/>
        <w:t>դ</w:t>
      </w:r>
      <w:r w:rsidRPr="00B74AF3">
        <w:rPr>
          <w:rFonts w:ascii="GHEA Mariam" w:hAnsi="GHEA Mariam"/>
          <w:bCs/>
          <w:iCs/>
          <w:sz w:val="24"/>
          <w:szCs w:val="24"/>
          <w:shd w:val="clear" w:color="auto" w:fill="FFFFFF"/>
          <w:lang w:val="hy-AM"/>
        </w:rPr>
        <w:t xml:space="preserve">) </w:t>
      </w:r>
      <w:r w:rsidR="001B6EF1">
        <w:rPr>
          <w:rFonts w:ascii="GHEA Mariam" w:hAnsi="GHEA Mariam"/>
          <w:sz w:val="24"/>
          <w:szCs w:val="24"/>
          <w:lang w:val="hy-AM"/>
        </w:rPr>
        <w:t>մեղադրյալը</w:t>
      </w:r>
      <w:r w:rsidR="00590EDD">
        <w:rPr>
          <w:rFonts w:ascii="GHEA Mariam" w:hAnsi="GHEA Mariam"/>
          <w:sz w:val="24"/>
          <w:szCs w:val="24"/>
          <w:lang w:val="hy-AM"/>
        </w:rPr>
        <w:t xml:space="preserve"> </w:t>
      </w:r>
      <w:r w:rsidR="00EC2B3B" w:rsidRPr="001B6EF1">
        <w:rPr>
          <w:rFonts w:ascii="GHEA Mariam" w:hAnsi="GHEA Mariam"/>
          <w:b/>
          <w:sz w:val="24"/>
          <w:szCs w:val="24"/>
          <w:lang w:val="hy-AM"/>
        </w:rPr>
        <w:t>«M 75» տեսակի</w:t>
      </w:r>
      <w:r w:rsidR="00EC2B3B" w:rsidRPr="00BC52A9">
        <w:rPr>
          <w:rFonts w:ascii="GHEA Mariam" w:hAnsi="GHEA Mariam"/>
          <w:bCs/>
          <w:sz w:val="24"/>
          <w:szCs w:val="24"/>
          <w:lang w:val="hy-AM"/>
        </w:rPr>
        <w:t xml:space="preserve"> </w:t>
      </w:r>
      <w:r w:rsidR="00EC2B3B" w:rsidRPr="001B6EF1">
        <w:rPr>
          <w:rFonts w:ascii="GHEA Mariam" w:hAnsi="GHEA Mariam"/>
          <w:b/>
          <w:sz w:val="24"/>
          <w:szCs w:val="24"/>
          <w:lang w:val="hy-AM"/>
        </w:rPr>
        <w:t>նռնակն իրեն պատկանող ուսապարկում պահված վիճակում</w:t>
      </w:r>
      <w:r w:rsidR="00EC2B3B" w:rsidRPr="00B74AF3">
        <w:rPr>
          <w:rFonts w:ascii="GHEA Mariam" w:hAnsi="GHEA Mariam"/>
          <w:sz w:val="24"/>
          <w:szCs w:val="24"/>
          <w:lang w:val="hy-AM"/>
        </w:rPr>
        <w:t xml:space="preserve"> </w:t>
      </w:r>
      <w:r w:rsidR="00190FD2" w:rsidRPr="00B74AF3">
        <w:rPr>
          <w:rFonts w:ascii="GHEA Mariam" w:hAnsi="GHEA Mariam"/>
          <w:sz w:val="24"/>
          <w:szCs w:val="24"/>
          <w:lang w:val="hy-AM"/>
        </w:rPr>
        <w:t xml:space="preserve">իր մտերիմ Աշոտ Գևորգյանի վարած </w:t>
      </w:r>
      <w:r w:rsidR="00590EDD" w:rsidRPr="00B74AF3">
        <w:rPr>
          <w:rFonts w:ascii="GHEA Mariam" w:hAnsi="GHEA Mariam"/>
          <w:sz w:val="24"/>
          <w:szCs w:val="24"/>
          <w:lang w:val="hy-AM"/>
        </w:rPr>
        <w:t xml:space="preserve">ավտոմեքենայով </w:t>
      </w:r>
      <w:r w:rsidR="00590EDD" w:rsidRPr="001B6EF1">
        <w:rPr>
          <w:rFonts w:ascii="GHEA Mariam" w:hAnsi="GHEA Mariam"/>
          <w:b/>
          <w:bCs/>
          <w:sz w:val="24"/>
          <w:szCs w:val="24"/>
          <w:lang w:val="hy-AM"/>
        </w:rPr>
        <w:t xml:space="preserve">ապօրինի փոխադրել է </w:t>
      </w:r>
      <w:r w:rsidR="00190FD2" w:rsidRPr="001B6EF1">
        <w:rPr>
          <w:rFonts w:ascii="GHEA Mariam" w:hAnsi="GHEA Mariam"/>
          <w:b/>
          <w:bCs/>
          <w:sz w:val="24"/>
          <w:szCs w:val="24"/>
          <w:lang w:val="hy-AM"/>
        </w:rPr>
        <w:t>Գորիս քաղաք</w:t>
      </w:r>
      <w:r w:rsidR="00B74AF3" w:rsidRPr="001B6EF1">
        <w:rPr>
          <w:rFonts w:ascii="GHEA Mariam" w:hAnsi="GHEA Mariam"/>
          <w:b/>
          <w:bCs/>
          <w:sz w:val="24"/>
          <w:szCs w:val="24"/>
          <w:lang w:val="hy-AM"/>
        </w:rPr>
        <w:t>,</w:t>
      </w:r>
      <w:r w:rsidR="00B74AF3" w:rsidRPr="00B74AF3">
        <w:rPr>
          <w:rFonts w:ascii="GHEA Mariam" w:hAnsi="GHEA Mariam"/>
          <w:sz w:val="24"/>
          <w:szCs w:val="24"/>
          <w:lang w:val="hy-AM"/>
        </w:rPr>
        <w:t xml:space="preserve"> </w:t>
      </w:r>
    </w:p>
    <w:p w14:paraId="17D9303A" w14:textId="245E9F08" w:rsidR="00E25AA7" w:rsidRPr="001B6EF1" w:rsidRDefault="004A4508" w:rsidP="000E1802">
      <w:pPr>
        <w:tabs>
          <w:tab w:val="left" w:pos="0"/>
          <w:tab w:val="left" w:pos="142"/>
        </w:tabs>
        <w:spacing w:line="360" w:lineRule="auto"/>
        <w:ind w:leftChars="0" w:firstLineChars="0" w:firstLine="567"/>
        <w:jc w:val="both"/>
        <w:rPr>
          <w:rFonts w:ascii="GHEA Mariam" w:hAnsi="GHEA Mariam"/>
          <w:b/>
          <w:iCs/>
          <w:sz w:val="24"/>
          <w:szCs w:val="24"/>
          <w:shd w:val="clear" w:color="auto" w:fill="FFFFFF"/>
          <w:lang w:val="hy-AM"/>
        </w:rPr>
      </w:pPr>
      <w:r>
        <w:rPr>
          <w:rFonts w:ascii="GHEA Mariam" w:hAnsi="GHEA Mariam"/>
          <w:bCs/>
          <w:iCs/>
          <w:sz w:val="24"/>
          <w:szCs w:val="24"/>
          <w:shd w:val="clear" w:color="auto" w:fill="FFFFFF"/>
          <w:lang w:val="hy-AM"/>
        </w:rPr>
        <w:t>ե</w:t>
      </w:r>
      <w:r w:rsidR="0016022B" w:rsidRPr="00C00AA9">
        <w:rPr>
          <w:rFonts w:ascii="GHEA Mariam" w:hAnsi="GHEA Mariam"/>
          <w:bCs/>
          <w:iCs/>
          <w:sz w:val="24"/>
          <w:szCs w:val="24"/>
          <w:shd w:val="clear" w:color="auto" w:fill="FFFFFF"/>
          <w:lang w:val="hy-AM"/>
        </w:rPr>
        <w:t xml:space="preserve">) </w:t>
      </w:r>
      <w:r w:rsidR="003B3C4C" w:rsidRPr="00FE367F">
        <w:rPr>
          <w:rFonts w:ascii="GHEA Mariam" w:hAnsi="GHEA Mariam"/>
          <w:bCs/>
          <w:iCs/>
          <w:sz w:val="24"/>
          <w:szCs w:val="24"/>
          <w:shd w:val="clear" w:color="auto" w:fill="FFFFFF"/>
          <w:lang w:val="hy-AM"/>
        </w:rPr>
        <w:t>շ</w:t>
      </w:r>
      <w:r w:rsidR="00D93B68" w:rsidRPr="00FE367F">
        <w:rPr>
          <w:rFonts w:ascii="GHEA Mariam" w:hAnsi="GHEA Mariam"/>
          <w:iCs/>
          <w:sz w:val="24"/>
          <w:szCs w:val="24"/>
          <w:shd w:val="clear" w:color="auto" w:fill="FFFFFF"/>
          <w:lang w:val="hy-AM"/>
        </w:rPr>
        <w:t xml:space="preserve">արունակելով իր հանցավոր </w:t>
      </w:r>
      <w:r w:rsidR="003B3C4C" w:rsidRPr="00FE367F">
        <w:rPr>
          <w:rFonts w:ascii="GHEA Mariam" w:hAnsi="GHEA Mariam"/>
          <w:iCs/>
          <w:sz w:val="24"/>
          <w:szCs w:val="24"/>
          <w:shd w:val="clear" w:color="auto" w:fill="FFFFFF"/>
          <w:lang w:val="hy-AM"/>
        </w:rPr>
        <w:t>գործունեությունը</w:t>
      </w:r>
      <w:r w:rsidR="0038285C">
        <w:rPr>
          <w:rFonts w:ascii="GHEA Mariam" w:hAnsi="GHEA Mariam"/>
          <w:iCs/>
          <w:sz w:val="24"/>
          <w:szCs w:val="24"/>
          <w:shd w:val="clear" w:color="auto" w:fill="FFFFFF"/>
          <w:lang w:val="hy-AM"/>
        </w:rPr>
        <w:t>՝</w:t>
      </w:r>
      <w:r w:rsidR="003B3C4C">
        <w:rPr>
          <w:rFonts w:ascii="GHEA Mariam" w:hAnsi="GHEA Mariam"/>
          <w:b/>
          <w:iCs/>
          <w:sz w:val="24"/>
          <w:szCs w:val="24"/>
          <w:shd w:val="clear" w:color="auto" w:fill="FFFFFF"/>
          <w:lang w:val="hy-AM"/>
        </w:rPr>
        <w:t xml:space="preserve"> </w:t>
      </w:r>
      <w:r w:rsidR="007A08B6">
        <w:rPr>
          <w:rFonts w:ascii="GHEA Mariam" w:hAnsi="GHEA Mariam"/>
          <w:bCs/>
          <w:iCs/>
          <w:sz w:val="24"/>
          <w:szCs w:val="24"/>
          <w:shd w:val="clear" w:color="auto" w:fill="FFFFFF"/>
          <w:lang w:val="hy-AM"/>
        </w:rPr>
        <w:t>Մուշեղ Նավասարդյանը,</w:t>
      </w:r>
      <w:r w:rsidR="007A08B6" w:rsidRPr="00C00AA9">
        <w:rPr>
          <w:rFonts w:ascii="GHEA Mariam" w:hAnsi="GHEA Mariam"/>
          <w:bCs/>
          <w:iCs/>
          <w:sz w:val="24"/>
          <w:szCs w:val="24"/>
          <w:shd w:val="clear" w:color="auto" w:fill="FFFFFF"/>
          <w:lang w:val="hy-AM"/>
        </w:rPr>
        <w:t xml:space="preserve"> </w:t>
      </w:r>
      <w:r w:rsidR="007A08B6" w:rsidRPr="001055CA">
        <w:rPr>
          <w:rFonts w:ascii="GHEA Mariam" w:hAnsi="GHEA Mariam"/>
          <w:sz w:val="24"/>
          <w:szCs w:val="24"/>
          <w:lang w:val="hy-AM"/>
        </w:rPr>
        <w:t>2023 թվականի սեպտեմբերի 6-ին</w:t>
      </w:r>
      <w:r w:rsidR="007A08B6">
        <w:rPr>
          <w:rFonts w:ascii="GHEA Mariam" w:hAnsi="GHEA Mariam"/>
          <w:sz w:val="24"/>
          <w:szCs w:val="24"/>
          <w:lang w:val="hy-AM"/>
        </w:rPr>
        <w:t xml:space="preserve"> </w:t>
      </w:r>
      <w:r w:rsidR="007A08B6" w:rsidRPr="001055CA">
        <w:rPr>
          <w:rFonts w:ascii="GHEA Mariam" w:hAnsi="GHEA Mariam"/>
          <w:sz w:val="24"/>
          <w:szCs w:val="24"/>
          <w:lang w:val="hy-AM"/>
        </w:rPr>
        <w:t xml:space="preserve">Արամ Մալինցյանին նախապես </w:t>
      </w:r>
      <w:r w:rsidR="00833EDB" w:rsidRPr="001055CA">
        <w:rPr>
          <w:rFonts w:ascii="GHEA Mariam" w:hAnsi="GHEA Mariam"/>
          <w:sz w:val="24"/>
          <w:szCs w:val="24"/>
          <w:lang w:val="hy-AM"/>
        </w:rPr>
        <w:t xml:space="preserve">վճարելով </w:t>
      </w:r>
      <w:r w:rsidR="007A08B6" w:rsidRPr="001055CA">
        <w:rPr>
          <w:rFonts w:ascii="GHEA Mariam" w:hAnsi="GHEA Mariam"/>
          <w:sz w:val="24"/>
          <w:szCs w:val="24"/>
          <w:lang w:val="hy-AM"/>
        </w:rPr>
        <w:t>230.000 ՀՀ դրամ</w:t>
      </w:r>
      <w:r w:rsidR="00833EDB">
        <w:rPr>
          <w:rFonts w:ascii="GHEA Mariam" w:hAnsi="GHEA Mariam"/>
          <w:sz w:val="24"/>
          <w:szCs w:val="24"/>
          <w:lang w:val="hy-AM"/>
        </w:rPr>
        <w:t>, նրանից</w:t>
      </w:r>
      <w:r w:rsidR="007A08B6" w:rsidRPr="001055CA">
        <w:rPr>
          <w:rFonts w:ascii="GHEA Mariam" w:hAnsi="GHEA Mariam"/>
          <w:sz w:val="24"/>
          <w:szCs w:val="24"/>
          <w:lang w:val="hy-AM"/>
        </w:rPr>
        <w:t xml:space="preserve"> </w:t>
      </w:r>
      <w:r w:rsidR="00C00AA9" w:rsidRPr="001B6EF1">
        <w:rPr>
          <w:rFonts w:ascii="GHEA Mariam" w:hAnsi="GHEA Mariam"/>
          <w:b/>
          <w:iCs/>
          <w:sz w:val="24"/>
          <w:szCs w:val="24"/>
          <w:shd w:val="clear" w:color="auto" w:fill="FFFFFF"/>
          <w:lang w:val="hy-AM"/>
        </w:rPr>
        <w:t>գնել</w:t>
      </w:r>
      <w:r w:rsidR="001055CA" w:rsidRPr="001B6EF1">
        <w:rPr>
          <w:rFonts w:ascii="GHEA Mariam" w:hAnsi="GHEA Mariam"/>
          <w:b/>
          <w:iCs/>
          <w:sz w:val="24"/>
          <w:szCs w:val="24"/>
          <w:shd w:val="clear" w:color="auto" w:fill="FFFFFF"/>
          <w:lang w:val="hy-AM"/>
        </w:rPr>
        <w:t xml:space="preserve"> է</w:t>
      </w:r>
      <w:r w:rsidR="00C00AA9" w:rsidRPr="00BC52A9">
        <w:rPr>
          <w:rFonts w:ascii="GHEA Mariam" w:hAnsi="GHEA Mariam"/>
          <w:bCs/>
          <w:iCs/>
          <w:sz w:val="24"/>
          <w:szCs w:val="24"/>
          <w:shd w:val="clear" w:color="auto" w:fill="FFFFFF"/>
          <w:lang w:val="hy-AM"/>
        </w:rPr>
        <w:t xml:space="preserve"> </w:t>
      </w:r>
      <w:r w:rsidR="00C00AA9" w:rsidRPr="001B6EF1">
        <w:rPr>
          <w:rFonts w:ascii="GHEA Mariam" w:hAnsi="GHEA Mariam"/>
          <w:b/>
          <w:iCs/>
          <w:sz w:val="24"/>
          <w:szCs w:val="24"/>
          <w:shd w:val="clear" w:color="auto" w:fill="FFFFFF"/>
          <w:lang w:val="hy-AM"/>
        </w:rPr>
        <w:t>հրազեն հանդիսացող</w:t>
      </w:r>
      <w:r w:rsidR="000077A1">
        <w:rPr>
          <w:rFonts w:ascii="GHEA Mariam" w:hAnsi="GHEA Mariam"/>
          <w:b/>
          <w:iCs/>
          <w:sz w:val="24"/>
          <w:szCs w:val="24"/>
          <w:shd w:val="clear" w:color="auto" w:fill="FFFFFF"/>
          <w:lang w:val="hy-AM"/>
        </w:rPr>
        <w:t>՝</w:t>
      </w:r>
      <w:r w:rsidR="00C00AA9" w:rsidRPr="001B6EF1">
        <w:rPr>
          <w:rFonts w:ascii="GHEA Mariam" w:hAnsi="GHEA Mariam"/>
          <w:b/>
          <w:iCs/>
          <w:sz w:val="24"/>
          <w:szCs w:val="24"/>
          <w:shd w:val="clear" w:color="auto" w:fill="FFFFFF"/>
          <w:lang w:val="hy-AM"/>
        </w:rPr>
        <w:t xml:space="preserve"> «AKM» տեսակի «ЮM 922» գործարանային համարի 1 ինքնաձիգ</w:t>
      </w:r>
      <w:r w:rsidR="00023C4D" w:rsidRPr="001B6EF1">
        <w:rPr>
          <w:rFonts w:ascii="GHEA Mariam" w:hAnsi="GHEA Mariam"/>
          <w:b/>
          <w:iCs/>
          <w:sz w:val="24"/>
          <w:szCs w:val="24"/>
          <w:shd w:val="clear" w:color="auto" w:fill="FFFFFF"/>
          <w:lang w:val="hy-AM"/>
        </w:rPr>
        <w:t xml:space="preserve"> և</w:t>
      </w:r>
      <w:r w:rsidR="00C00AA9" w:rsidRPr="001B6EF1">
        <w:rPr>
          <w:rFonts w:ascii="GHEA Mariam" w:hAnsi="GHEA Mariam"/>
          <w:b/>
          <w:iCs/>
          <w:sz w:val="24"/>
          <w:szCs w:val="24"/>
          <w:shd w:val="clear" w:color="auto" w:fill="FFFFFF"/>
          <w:lang w:val="hy-AM"/>
        </w:rPr>
        <w:t xml:space="preserve"> ռազմամթերք հանդիսացող</w:t>
      </w:r>
      <w:r w:rsidR="00023C4D" w:rsidRPr="001B6EF1">
        <w:rPr>
          <w:rFonts w:ascii="GHEA Mariam" w:hAnsi="GHEA Mariam"/>
          <w:b/>
          <w:iCs/>
          <w:sz w:val="24"/>
          <w:szCs w:val="24"/>
          <w:shd w:val="clear" w:color="auto" w:fill="FFFFFF"/>
          <w:lang w:val="hy-AM"/>
        </w:rPr>
        <w:t>՝</w:t>
      </w:r>
      <w:r w:rsidR="00C00AA9" w:rsidRPr="001B6EF1">
        <w:rPr>
          <w:rFonts w:ascii="GHEA Mariam" w:hAnsi="GHEA Mariam"/>
          <w:b/>
          <w:iCs/>
          <w:sz w:val="24"/>
          <w:szCs w:val="24"/>
          <w:shd w:val="clear" w:color="auto" w:fill="FFFFFF"/>
          <w:lang w:val="hy-AM"/>
        </w:rPr>
        <w:t xml:space="preserve"> 7,62մմ տրամաչափի 250 փամփուշտներ և «Ջ-1» տեսակի 1 նռնակ՝ իր պայթուցիչով, որը ապօրինի կերպով </w:t>
      </w:r>
      <w:r w:rsidR="00D93B68" w:rsidRPr="001B6EF1">
        <w:rPr>
          <w:rFonts w:ascii="GHEA Mariam" w:hAnsi="GHEA Mariam"/>
          <w:b/>
          <w:iCs/>
          <w:sz w:val="24"/>
          <w:szCs w:val="24"/>
          <w:shd w:val="clear" w:color="auto" w:fill="FFFFFF"/>
          <w:lang w:val="hy-AM"/>
        </w:rPr>
        <w:t xml:space="preserve">փոխադրել և </w:t>
      </w:r>
      <w:r w:rsidR="00C00AA9" w:rsidRPr="001B6EF1">
        <w:rPr>
          <w:rFonts w:ascii="GHEA Mariam" w:hAnsi="GHEA Mariam"/>
          <w:b/>
          <w:iCs/>
          <w:sz w:val="24"/>
          <w:szCs w:val="24"/>
          <w:shd w:val="clear" w:color="auto" w:fill="FFFFFF"/>
          <w:lang w:val="hy-AM"/>
        </w:rPr>
        <w:t>պահել է ավտոմեքենայի բեռնախցիկ</w:t>
      </w:r>
      <w:r w:rsidR="00D93B68" w:rsidRPr="001B6EF1">
        <w:rPr>
          <w:rFonts w:ascii="GHEA Mariam" w:hAnsi="GHEA Mariam"/>
          <w:b/>
          <w:iCs/>
          <w:sz w:val="24"/>
          <w:szCs w:val="24"/>
          <w:shd w:val="clear" w:color="auto" w:fill="FFFFFF"/>
          <w:lang w:val="hy-AM"/>
        </w:rPr>
        <w:t>ում։</w:t>
      </w:r>
    </w:p>
    <w:p w14:paraId="2413C561" w14:textId="2576C409" w:rsidR="00C847E7" w:rsidRPr="00CB58DE" w:rsidRDefault="004C69B1" w:rsidP="000E1802">
      <w:pPr>
        <w:tabs>
          <w:tab w:val="left" w:pos="0"/>
          <w:tab w:val="left" w:pos="142"/>
        </w:tabs>
        <w:spacing w:line="360" w:lineRule="auto"/>
        <w:ind w:leftChars="0" w:firstLineChars="0" w:firstLine="567"/>
        <w:jc w:val="both"/>
        <w:rPr>
          <w:rFonts w:ascii="GHEA Mariam" w:hAnsi="GHEA Mariam" w:cs="Cambria Math"/>
          <w:b/>
          <w:iCs/>
          <w:sz w:val="24"/>
          <w:szCs w:val="24"/>
          <w:shd w:val="clear" w:color="auto" w:fill="FFFFFF"/>
          <w:lang w:val="hy-AM"/>
        </w:rPr>
      </w:pPr>
      <w:r w:rsidRPr="004C69B1">
        <w:rPr>
          <w:rFonts w:ascii="GHEA Mariam" w:hAnsi="GHEA Mariam" w:cs="Cambria Math"/>
          <w:bCs/>
          <w:iCs/>
          <w:sz w:val="24"/>
          <w:szCs w:val="24"/>
          <w:shd w:val="clear" w:color="auto" w:fill="FFFFFF"/>
          <w:lang w:val="hy-AM"/>
        </w:rPr>
        <w:t>1</w:t>
      </w:r>
      <w:r w:rsidR="00CE577F">
        <w:rPr>
          <w:rFonts w:ascii="GHEA Mariam" w:hAnsi="GHEA Mariam" w:cs="Cambria Math"/>
          <w:bCs/>
          <w:iCs/>
          <w:sz w:val="24"/>
          <w:szCs w:val="24"/>
          <w:shd w:val="clear" w:color="auto" w:fill="FFFFFF"/>
          <w:lang w:val="hy-AM"/>
        </w:rPr>
        <w:t>6</w:t>
      </w:r>
      <w:r w:rsidRPr="004C69B1">
        <w:rPr>
          <w:rFonts w:ascii="Cambria Math" w:hAnsi="Cambria Math" w:cs="Cambria Math"/>
          <w:bCs/>
          <w:iCs/>
          <w:sz w:val="24"/>
          <w:szCs w:val="24"/>
          <w:shd w:val="clear" w:color="auto" w:fill="FFFFFF"/>
          <w:lang w:val="hy-AM"/>
        </w:rPr>
        <w:t>․</w:t>
      </w:r>
      <w:r w:rsidR="00AB0A4E">
        <w:rPr>
          <w:rFonts w:ascii="GHEA Mariam" w:hAnsi="GHEA Mariam" w:cs="Cambria Math"/>
          <w:bCs/>
          <w:iCs/>
          <w:sz w:val="24"/>
          <w:szCs w:val="24"/>
          <w:shd w:val="clear" w:color="auto" w:fill="FFFFFF"/>
          <w:lang w:val="hy-AM"/>
        </w:rPr>
        <w:t xml:space="preserve"> </w:t>
      </w:r>
      <w:r w:rsidR="00C847E7">
        <w:rPr>
          <w:rFonts w:ascii="GHEA Mariam" w:hAnsi="GHEA Mariam" w:cs="Cambria Math"/>
          <w:bCs/>
          <w:iCs/>
          <w:sz w:val="24"/>
          <w:szCs w:val="24"/>
          <w:shd w:val="clear" w:color="auto" w:fill="FFFFFF"/>
          <w:lang w:val="hy-AM"/>
        </w:rPr>
        <w:t>Ընդհանրացնելով</w:t>
      </w:r>
      <w:r w:rsidR="00E2273B">
        <w:rPr>
          <w:rFonts w:ascii="GHEA Mariam" w:hAnsi="GHEA Mariam" w:cs="Cambria Math"/>
          <w:bCs/>
          <w:iCs/>
          <w:sz w:val="24"/>
          <w:szCs w:val="24"/>
          <w:shd w:val="clear" w:color="auto" w:fill="FFFFFF"/>
          <w:lang w:val="hy-AM"/>
        </w:rPr>
        <w:t xml:space="preserve"> վերոշարադրյալը՝</w:t>
      </w:r>
      <w:r w:rsidR="00C847E7">
        <w:rPr>
          <w:rFonts w:ascii="GHEA Mariam" w:hAnsi="GHEA Mariam" w:cs="Cambria Math"/>
          <w:bCs/>
          <w:iCs/>
          <w:sz w:val="24"/>
          <w:szCs w:val="24"/>
          <w:shd w:val="clear" w:color="auto" w:fill="FFFFFF"/>
          <w:lang w:val="hy-AM"/>
        </w:rPr>
        <w:t xml:space="preserve"> Վճռաբեկ դատարանն արձանագրում է, որ ստորադաս դատարանները մեղադրյալ Մուշեղ Նավասարդյանի նկատմամբ </w:t>
      </w:r>
      <w:r w:rsidR="003664E8">
        <w:rPr>
          <w:rFonts w:ascii="GHEA Mariam" w:hAnsi="GHEA Mariam" w:cs="Cambria Math"/>
          <w:bCs/>
          <w:iCs/>
          <w:sz w:val="24"/>
          <w:szCs w:val="24"/>
          <w:shd w:val="clear" w:color="auto" w:fill="FFFFFF"/>
          <w:lang w:val="hy-AM"/>
        </w:rPr>
        <w:t>պատժի տեսակ և չափ ընտրելիս</w:t>
      </w:r>
      <w:r w:rsidR="00FD09E2">
        <w:rPr>
          <w:rFonts w:ascii="GHEA Mariam" w:hAnsi="GHEA Mariam" w:cs="Cambria Math"/>
          <w:bCs/>
          <w:iCs/>
          <w:sz w:val="24"/>
          <w:szCs w:val="24"/>
          <w:shd w:val="clear" w:color="auto" w:fill="FFFFFF"/>
          <w:lang w:val="hy-AM"/>
        </w:rPr>
        <w:t xml:space="preserve"> </w:t>
      </w:r>
      <w:r w:rsidR="00E35D2C">
        <w:rPr>
          <w:rFonts w:ascii="GHEA Mariam" w:hAnsi="GHEA Mariam" w:cs="Cambria Math"/>
          <w:bCs/>
          <w:iCs/>
          <w:sz w:val="24"/>
          <w:szCs w:val="24"/>
          <w:shd w:val="clear" w:color="auto" w:fill="FFFFFF"/>
          <w:lang w:val="hy-AM"/>
        </w:rPr>
        <w:t>վարույթի</w:t>
      </w:r>
      <w:r w:rsidR="00FD09E2">
        <w:rPr>
          <w:rFonts w:ascii="GHEA Mariam" w:hAnsi="GHEA Mariam" w:cs="Cambria Math"/>
          <w:bCs/>
          <w:iCs/>
          <w:sz w:val="24"/>
          <w:szCs w:val="24"/>
          <w:shd w:val="clear" w:color="auto" w:fill="FFFFFF"/>
          <w:lang w:val="hy-AM"/>
        </w:rPr>
        <w:t xml:space="preserve"> փաստական հանգամանքները չեն դիտարկել համակցության մեջ և</w:t>
      </w:r>
      <w:r w:rsidR="003664E8">
        <w:rPr>
          <w:rFonts w:ascii="GHEA Mariam" w:hAnsi="GHEA Mariam" w:cs="Cambria Math"/>
          <w:bCs/>
          <w:iCs/>
          <w:sz w:val="24"/>
          <w:szCs w:val="24"/>
          <w:shd w:val="clear" w:color="auto" w:fill="FFFFFF"/>
          <w:lang w:val="hy-AM"/>
        </w:rPr>
        <w:t xml:space="preserve"> պատշաճ վերլուծության չեն ենթարկել </w:t>
      </w:r>
      <w:r w:rsidR="00FD09E2">
        <w:rPr>
          <w:rFonts w:ascii="GHEA Mariam" w:hAnsi="GHEA Mariam" w:cs="Cambria Math"/>
          <w:bCs/>
          <w:iCs/>
          <w:sz w:val="24"/>
          <w:szCs w:val="24"/>
          <w:shd w:val="clear" w:color="auto" w:fill="FFFFFF"/>
          <w:lang w:val="hy-AM"/>
        </w:rPr>
        <w:t>կատարված արարքների հանրային</w:t>
      </w:r>
      <w:r w:rsidR="00E35D2C">
        <w:rPr>
          <w:rFonts w:ascii="GHEA Mariam" w:hAnsi="GHEA Mariam" w:cs="Cambria Math"/>
          <w:bCs/>
          <w:iCs/>
          <w:sz w:val="24"/>
          <w:szCs w:val="24"/>
          <w:shd w:val="clear" w:color="auto" w:fill="FFFFFF"/>
          <w:lang w:val="hy-AM"/>
        </w:rPr>
        <w:t xml:space="preserve"> բարձր</w:t>
      </w:r>
      <w:r w:rsidR="00FD09E2">
        <w:rPr>
          <w:rFonts w:ascii="GHEA Mariam" w:hAnsi="GHEA Mariam" w:cs="Cambria Math"/>
          <w:bCs/>
          <w:iCs/>
          <w:sz w:val="24"/>
          <w:szCs w:val="24"/>
          <w:shd w:val="clear" w:color="auto" w:fill="FFFFFF"/>
          <w:lang w:val="hy-AM"/>
        </w:rPr>
        <w:t xml:space="preserve"> վտանգավորության</w:t>
      </w:r>
      <w:r w:rsidR="00E35D2C">
        <w:rPr>
          <w:rFonts w:ascii="GHEA Mariam" w:hAnsi="GHEA Mariam" w:cs="Cambria Math"/>
          <w:bCs/>
          <w:iCs/>
          <w:sz w:val="24"/>
          <w:szCs w:val="24"/>
          <w:shd w:val="clear" w:color="auto" w:fill="FFFFFF"/>
          <w:lang w:val="hy-AM"/>
        </w:rPr>
        <w:t xml:space="preserve"> մասին վկայող այնպիսի հանգամանքներ, ինչպիսիք են </w:t>
      </w:r>
      <w:r w:rsidR="003664E8">
        <w:rPr>
          <w:rFonts w:ascii="GHEA Mariam" w:hAnsi="GHEA Mariam" w:cs="Cambria Math"/>
          <w:bCs/>
          <w:iCs/>
          <w:sz w:val="24"/>
          <w:szCs w:val="24"/>
          <w:shd w:val="clear" w:color="auto" w:fill="FFFFFF"/>
          <w:lang w:val="hy-AM"/>
        </w:rPr>
        <w:t xml:space="preserve">վերջինիս </w:t>
      </w:r>
      <w:r w:rsidR="003664E8" w:rsidRPr="00CB58DE">
        <w:rPr>
          <w:rFonts w:ascii="GHEA Mariam" w:hAnsi="GHEA Mariam" w:cs="Cambria Math"/>
          <w:b/>
          <w:iCs/>
          <w:sz w:val="24"/>
          <w:szCs w:val="24"/>
          <w:shd w:val="clear" w:color="auto" w:fill="FFFFFF"/>
          <w:lang w:val="hy-AM"/>
        </w:rPr>
        <w:t>մեղսագրվող հանցավոր արարքների քանակը և բնույթը</w:t>
      </w:r>
      <w:r w:rsidR="009D0A9C" w:rsidRPr="00CB58DE">
        <w:rPr>
          <w:rFonts w:ascii="GHEA Mariam" w:hAnsi="GHEA Mariam" w:cs="Cambria Math"/>
          <w:b/>
          <w:iCs/>
          <w:sz w:val="24"/>
          <w:szCs w:val="24"/>
          <w:shd w:val="clear" w:color="auto" w:fill="FFFFFF"/>
          <w:lang w:val="hy-AM"/>
        </w:rPr>
        <w:t xml:space="preserve">, հանցավոր գործունեության </w:t>
      </w:r>
      <w:r w:rsidR="000018E9" w:rsidRPr="00CB58DE">
        <w:rPr>
          <w:rFonts w:ascii="GHEA Mariam" w:hAnsi="GHEA Mariam" w:cs="Cambria Math"/>
          <w:b/>
          <w:iCs/>
          <w:sz w:val="24"/>
          <w:szCs w:val="24"/>
          <w:shd w:val="clear" w:color="auto" w:fill="FFFFFF"/>
          <w:lang w:val="hy-AM"/>
        </w:rPr>
        <w:t>տևողություն</w:t>
      </w:r>
      <w:r w:rsidR="0038285C" w:rsidRPr="00CB58DE">
        <w:rPr>
          <w:rFonts w:ascii="GHEA Mariam" w:hAnsi="GHEA Mariam" w:cs="Cambria Math"/>
          <w:b/>
          <w:iCs/>
          <w:sz w:val="24"/>
          <w:szCs w:val="24"/>
          <w:shd w:val="clear" w:color="auto" w:fill="FFFFFF"/>
          <w:lang w:val="hy-AM"/>
        </w:rPr>
        <w:t>ն ու</w:t>
      </w:r>
      <w:r w:rsidR="009D0A9C" w:rsidRPr="00CB58DE">
        <w:rPr>
          <w:rFonts w:ascii="GHEA Mariam" w:hAnsi="GHEA Mariam" w:cs="Cambria Math"/>
          <w:b/>
          <w:iCs/>
          <w:sz w:val="24"/>
          <w:szCs w:val="24"/>
          <w:shd w:val="clear" w:color="auto" w:fill="FFFFFF"/>
          <w:lang w:val="hy-AM"/>
        </w:rPr>
        <w:t xml:space="preserve"> շարունակական բնույթը</w:t>
      </w:r>
      <w:r w:rsidR="002F1DC3" w:rsidRPr="00CB58DE">
        <w:rPr>
          <w:rFonts w:ascii="GHEA Mariam" w:hAnsi="GHEA Mariam" w:cs="Cambria Math"/>
          <w:b/>
          <w:iCs/>
          <w:sz w:val="24"/>
          <w:szCs w:val="24"/>
          <w:shd w:val="clear" w:color="auto" w:fill="FFFFFF"/>
          <w:lang w:val="hy-AM"/>
        </w:rPr>
        <w:t>, հանցագործության եղանակ</w:t>
      </w:r>
      <w:r w:rsidR="000018E9" w:rsidRPr="00CB58DE">
        <w:rPr>
          <w:rFonts w:ascii="GHEA Mariam" w:hAnsi="GHEA Mariam" w:cs="Cambria Math"/>
          <w:b/>
          <w:iCs/>
          <w:sz w:val="24"/>
          <w:szCs w:val="24"/>
          <w:shd w:val="clear" w:color="auto" w:fill="FFFFFF"/>
          <w:lang w:val="hy-AM"/>
        </w:rPr>
        <w:t>ն ու</w:t>
      </w:r>
      <w:r w:rsidR="002F1DC3" w:rsidRPr="00CB58DE">
        <w:rPr>
          <w:rFonts w:ascii="GHEA Mariam" w:hAnsi="GHEA Mariam" w:cs="Cambria Math"/>
          <w:b/>
          <w:iCs/>
          <w:sz w:val="24"/>
          <w:szCs w:val="24"/>
          <w:shd w:val="clear" w:color="auto" w:fill="FFFFFF"/>
          <w:lang w:val="hy-AM"/>
        </w:rPr>
        <w:t xml:space="preserve"> հանգամանքները,</w:t>
      </w:r>
      <w:r w:rsidR="002F1DC3">
        <w:rPr>
          <w:rFonts w:ascii="GHEA Mariam" w:hAnsi="GHEA Mariam" w:cs="Cambria Math"/>
          <w:bCs/>
          <w:iCs/>
          <w:sz w:val="24"/>
          <w:szCs w:val="24"/>
          <w:shd w:val="clear" w:color="auto" w:fill="FFFFFF"/>
          <w:lang w:val="hy-AM"/>
        </w:rPr>
        <w:t xml:space="preserve"> ինչպես նաև ձեռք բերված </w:t>
      </w:r>
      <w:r w:rsidR="002F1DC3" w:rsidRPr="00CB58DE">
        <w:rPr>
          <w:rFonts w:ascii="GHEA Mariam" w:hAnsi="GHEA Mariam" w:cs="Cambria Math"/>
          <w:b/>
          <w:iCs/>
          <w:sz w:val="24"/>
          <w:szCs w:val="24"/>
          <w:shd w:val="clear" w:color="auto" w:fill="FFFFFF"/>
          <w:lang w:val="hy-AM"/>
        </w:rPr>
        <w:t>զենքի</w:t>
      </w:r>
      <w:r w:rsidR="00631BC5">
        <w:rPr>
          <w:rFonts w:ascii="GHEA Mariam" w:hAnsi="GHEA Mariam" w:cs="Cambria Math"/>
          <w:b/>
          <w:iCs/>
          <w:sz w:val="24"/>
          <w:szCs w:val="24"/>
          <w:shd w:val="clear" w:color="auto" w:fill="FFFFFF"/>
          <w:lang w:val="hy-AM"/>
        </w:rPr>
        <w:t xml:space="preserve"> և ռազմամթերքի</w:t>
      </w:r>
      <w:r w:rsidR="002F1DC3" w:rsidRPr="00CB58DE">
        <w:rPr>
          <w:rFonts w:ascii="GHEA Mariam" w:hAnsi="GHEA Mariam" w:cs="Cambria Math"/>
          <w:b/>
          <w:iCs/>
          <w:sz w:val="24"/>
          <w:szCs w:val="24"/>
          <w:shd w:val="clear" w:color="auto" w:fill="FFFFFF"/>
          <w:lang w:val="hy-AM"/>
        </w:rPr>
        <w:t xml:space="preserve"> տեսակը, քանակն ու հատկությունները</w:t>
      </w:r>
      <w:r w:rsidR="000018E9" w:rsidRPr="00CB58DE">
        <w:rPr>
          <w:rFonts w:ascii="GHEA Mariam" w:hAnsi="GHEA Mariam" w:cs="Cambria Math"/>
          <w:b/>
          <w:iCs/>
          <w:sz w:val="24"/>
          <w:szCs w:val="24"/>
          <w:shd w:val="clear" w:color="auto" w:fill="FFFFFF"/>
          <w:lang w:val="hy-AM"/>
        </w:rPr>
        <w:t>։</w:t>
      </w:r>
    </w:p>
    <w:p w14:paraId="7E6EA1E0" w14:textId="285DDBF1" w:rsidR="00EC2B3B" w:rsidRPr="007917A2" w:rsidRDefault="00772D89" w:rsidP="003B3CCA">
      <w:pPr>
        <w:tabs>
          <w:tab w:val="left" w:pos="0"/>
          <w:tab w:val="left" w:pos="142"/>
        </w:tabs>
        <w:spacing w:line="360" w:lineRule="auto"/>
        <w:ind w:leftChars="0" w:firstLineChars="0" w:firstLine="567"/>
        <w:jc w:val="both"/>
        <w:rPr>
          <w:rFonts w:ascii="GHEA Mariam" w:hAnsi="GHEA Mariam" w:cs="Cambria Math"/>
          <w:iCs/>
          <w:sz w:val="24"/>
          <w:szCs w:val="24"/>
          <w:shd w:val="clear" w:color="auto" w:fill="FFFFFF"/>
          <w:lang w:val="hy-AM"/>
        </w:rPr>
      </w:pPr>
      <w:r>
        <w:rPr>
          <w:rFonts w:ascii="GHEA Mariam" w:hAnsi="GHEA Mariam" w:cs="Cambria Math"/>
          <w:bCs/>
          <w:iCs/>
          <w:sz w:val="24"/>
          <w:szCs w:val="24"/>
          <w:shd w:val="clear" w:color="auto" w:fill="FFFFFF"/>
          <w:lang w:val="hy-AM"/>
        </w:rPr>
        <w:t>Այս առումով Վճռաբեկ դատարանի համար հատկապես հատկանշական է Մուշեղ Նավասարդյանի հանցավոր</w:t>
      </w:r>
      <w:r w:rsidR="00F043B1">
        <w:rPr>
          <w:rFonts w:ascii="GHEA Mariam" w:hAnsi="GHEA Mariam" w:cs="Cambria Math"/>
          <w:bCs/>
          <w:iCs/>
          <w:sz w:val="24"/>
          <w:szCs w:val="24"/>
          <w:shd w:val="clear" w:color="auto" w:fill="FFFFFF"/>
          <w:lang w:val="hy-AM"/>
        </w:rPr>
        <w:t xml:space="preserve"> գործունեության </w:t>
      </w:r>
      <w:r w:rsidR="00F043B1" w:rsidRPr="007917A2">
        <w:rPr>
          <w:rFonts w:ascii="GHEA Mariam" w:hAnsi="GHEA Mariam" w:cs="Cambria Math"/>
          <w:iCs/>
          <w:sz w:val="24"/>
          <w:szCs w:val="24"/>
          <w:shd w:val="clear" w:color="auto" w:fill="FFFFFF"/>
          <w:lang w:val="hy-AM"/>
        </w:rPr>
        <w:t xml:space="preserve">տևական </w:t>
      </w:r>
      <w:r w:rsidR="00F043B1" w:rsidRPr="007917A2">
        <w:rPr>
          <w:rFonts w:ascii="GHEA Mariam" w:hAnsi="GHEA Mariam" w:cs="Cambria Math"/>
          <w:b/>
          <w:bCs/>
          <w:iCs/>
          <w:sz w:val="24"/>
          <w:szCs w:val="24"/>
          <w:shd w:val="clear" w:color="auto" w:fill="FFFFFF"/>
          <w:lang w:val="hy-AM"/>
        </w:rPr>
        <w:t>բնույթը և</w:t>
      </w:r>
      <w:r w:rsidR="006E6CB3" w:rsidRPr="007917A2">
        <w:rPr>
          <w:rFonts w:ascii="GHEA Mariam" w:hAnsi="GHEA Mariam" w:cs="Cambria Math"/>
          <w:b/>
          <w:bCs/>
          <w:iCs/>
          <w:sz w:val="24"/>
          <w:szCs w:val="24"/>
          <w:shd w:val="clear" w:color="auto" w:fill="FFFFFF"/>
          <w:lang w:val="hy-AM"/>
        </w:rPr>
        <w:t xml:space="preserve"> շարունակականությունը,</w:t>
      </w:r>
      <w:r w:rsidR="006E6CB3" w:rsidRPr="007917A2">
        <w:rPr>
          <w:rFonts w:ascii="GHEA Mariam" w:hAnsi="GHEA Mariam" w:cs="Cambria Math"/>
          <w:iCs/>
          <w:sz w:val="24"/>
          <w:szCs w:val="24"/>
          <w:shd w:val="clear" w:color="auto" w:fill="FFFFFF"/>
          <w:lang w:val="hy-AM"/>
        </w:rPr>
        <w:t xml:space="preserve"> </w:t>
      </w:r>
      <w:r w:rsidR="006E6CB3">
        <w:rPr>
          <w:rFonts w:ascii="GHEA Mariam" w:hAnsi="GHEA Mariam" w:cs="Cambria Math"/>
          <w:bCs/>
          <w:iCs/>
          <w:sz w:val="24"/>
          <w:szCs w:val="24"/>
          <w:shd w:val="clear" w:color="auto" w:fill="FFFFFF"/>
          <w:lang w:val="hy-AM"/>
        </w:rPr>
        <w:t>այն է՝ ապօրինի կերպով ձեռք բերված</w:t>
      </w:r>
      <w:r w:rsidR="007917A2">
        <w:rPr>
          <w:rFonts w:ascii="GHEA Mariam" w:hAnsi="GHEA Mariam" w:cs="Cambria Math"/>
          <w:bCs/>
          <w:iCs/>
          <w:sz w:val="24"/>
          <w:szCs w:val="24"/>
          <w:shd w:val="clear" w:color="auto" w:fill="FFFFFF"/>
          <w:lang w:val="hy-AM"/>
        </w:rPr>
        <w:t xml:space="preserve"> և</w:t>
      </w:r>
      <w:r w:rsidR="006E6CB3">
        <w:rPr>
          <w:rFonts w:ascii="GHEA Mariam" w:hAnsi="GHEA Mariam" w:cs="Cambria Math"/>
          <w:bCs/>
          <w:iCs/>
          <w:sz w:val="24"/>
          <w:szCs w:val="24"/>
          <w:shd w:val="clear" w:color="auto" w:fill="FFFFFF"/>
          <w:lang w:val="hy-AM"/>
        </w:rPr>
        <w:t xml:space="preserve"> փոխադրված </w:t>
      </w:r>
      <w:r w:rsidR="007976E8">
        <w:rPr>
          <w:rFonts w:ascii="GHEA Mariam" w:hAnsi="GHEA Mariam" w:cs="Cambria Math"/>
          <w:bCs/>
          <w:iCs/>
          <w:sz w:val="24"/>
          <w:szCs w:val="24"/>
          <w:shd w:val="clear" w:color="auto" w:fill="FFFFFF"/>
          <w:lang w:val="hy-AM"/>
        </w:rPr>
        <w:t>ռազմամթերքը</w:t>
      </w:r>
      <w:r w:rsidR="007917A2">
        <w:rPr>
          <w:rFonts w:ascii="GHEA Mariam" w:hAnsi="GHEA Mariam" w:cs="Cambria Math"/>
          <w:bCs/>
          <w:iCs/>
          <w:sz w:val="24"/>
          <w:szCs w:val="24"/>
          <w:shd w:val="clear" w:color="auto" w:fill="FFFFFF"/>
          <w:lang w:val="hy-AM"/>
        </w:rPr>
        <w:t xml:space="preserve"> վերջինս</w:t>
      </w:r>
      <w:r w:rsidR="007976E8">
        <w:rPr>
          <w:rFonts w:ascii="GHEA Mariam" w:hAnsi="GHEA Mariam" w:cs="Cambria Math"/>
          <w:bCs/>
          <w:iCs/>
          <w:sz w:val="24"/>
          <w:szCs w:val="24"/>
          <w:shd w:val="clear" w:color="auto" w:fill="FFFFFF"/>
          <w:lang w:val="hy-AM"/>
        </w:rPr>
        <w:t xml:space="preserve"> </w:t>
      </w:r>
      <w:r w:rsidR="006E6CB3" w:rsidRPr="00771C27">
        <w:rPr>
          <w:rFonts w:ascii="GHEA Mariam" w:hAnsi="GHEA Mariam" w:cs="Cambria Math"/>
          <w:b/>
          <w:bCs/>
          <w:iCs/>
          <w:sz w:val="24"/>
          <w:szCs w:val="24"/>
          <w:shd w:val="clear" w:color="auto" w:fill="FFFFFF"/>
          <w:lang w:val="hy-AM"/>
        </w:rPr>
        <w:t xml:space="preserve">շուրջ երեք </w:t>
      </w:r>
      <w:r w:rsidR="009E0415" w:rsidRPr="00771C27">
        <w:rPr>
          <w:rFonts w:ascii="GHEA Mariam" w:hAnsi="GHEA Mariam" w:cs="Cambria Math"/>
          <w:b/>
          <w:bCs/>
          <w:iCs/>
          <w:sz w:val="24"/>
          <w:szCs w:val="24"/>
          <w:shd w:val="clear" w:color="auto" w:fill="FFFFFF"/>
          <w:lang w:val="hy-AM"/>
        </w:rPr>
        <w:t>տարի</w:t>
      </w:r>
      <w:r w:rsidR="009E0415">
        <w:rPr>
          <w:rFonts w:ascii="GHEA Mariam" w:hAnsi="GHEA Mariam" w:cs="Cambria Math"/>
          <w:bCs/>
          <w:iCs/>
          <w:sz w:val="24"/>
          <w:szCs w:val="24"/>
          <w:shd w:val="clear" w:color="auto" w:fill="FFFFFF"/>
          <w:lang w:val="hy-AM"/>
        </w:rPr>
        <w:t xml:space="preserve"> պահել է </w:t>
      </w:r>
      <w:r w:rsidR="006E6CB3">
        <w:rPr>
          <w:rFonts w:ascii="GHEA Mariam" w:hAnsi="GHEA Mariam" w:cs="Cambria Math"/>
          <w:bCs/>
          <w:iCs/>
          <w:sz w:val="24"/>
          <w:szCs w:val="24"/>
          <w:shd w:val="clear" w:color="auto" w:fill="FFFFFF"/>
          <w:lang w:val="hy-AM"/>
        </w:rPr>
        <w:t>իր բնակարանում</w:t>
      </w:r>
      <w:r w:rsidR="003D0F9D">
        <w:rPr>
          <w:rFonts w:ascii="GHEA Mariam" w:hAnsi="GHEA Mariam" w:cs="Cambria Math"/>
          <w:bCs/>
          <w:iCs/>
          <w:sz w:val="24"/>
          <w:szCs w:val="24"/>
          <w:shd w:val="clear" w:color="auto" w:fill="FFFFFF"/>
          <w:lang w:val="hy-AM"/>
        </w:rPr>
        <w:t xml:space="preserve">, </w:t>
      </w:r>
      <w:r w:rsidR="007976E8">
        <w:rPr>
          <w:rFonts w:ascii="GHEA Mariam" w:hAnsi="GHEA Mariam" w:cs="Cambria Math"/>
          <w:bCs/>
          <w:iCs/>
          <w:sz w:val="24"/>
          <w:szCs w:val="24"/>
          <w:shd w:val="clear" w:color="auto" w:fill="FFFFFF"/>
          <w:lang w:val="hy-AM"/>
        </w:rPr>
        <w:t>վերոնշյալ ռազմամթերք</w:t>
      </w:r>
      <w:r w:rsidR="009E0415">
        <w:rPr>
          <w:rFonts w:ascii="GHEA Mariam" w:hAnsi="GHEA Mariam" w:cs="Cambria Math"/>
          <w:bCs/>
          <w:iCs/>
          <w:sz w:val="24"/>
          <w:szCs w:val="24"/>
          <w:shd w:val="clear" w:color="auto" w:fill="FFFFFF"/>
          <w:lang w:val="hy-AM"/>
        </w:rPr>
        <w:t xml:space="preserve">ից որոշները </w:t>
      </w:r>
      <w:r w:rsidR="009E0415" w:rsidRPr="00771C27">
        <w:rPr>
          <w:rFonts w:ascii="GHEA Mariam" w:hAnsi="GHEA Mariam" w:cs="Cambria Math"/>
          <w:b/>
          <w:iCs/>
          <w:sz w:val="24"/>
          <w:szCs w:val="24"/>
          <w:shd w:val="clear" w:color="auto" w:fill="FFFFFF"/>
          <w:lang w:val="hy-AM"/>
        </w:rPr>
        <w:t>ձևափոխել է</w:t>
      </w:r>
      <w:r w:rsidR="00CE05DE">
        <w:rPr>
          <w:rFonts w:ascii="GHEA Mariam" w:hAnsi="GHEA Mariam" w:cs="Cambria Math"/>
          <w:b/>
          <w:iCs/>
          <w:sz w:val="24"/>
          <w:szCs w:val="24"/>
          <w:shd w:val="clear" w:color="auto" w:fill="FFFFFF"/>
          <w:lang w:val="hy-AM"/>
        </w:rPr>
        <w:t xml:space="preserve">՝ օգտագործելով հատուկ մարտական պատրաստվածության ընթացքում ձեռք բերված գիտելիքները, </w:t>
      </w:r>
      <w:r w:rsidR="009E0415" w:rsidRPr="00771C27">
        <w:rPr>
          <w:rFonts w:ascii="GHEA Mariam" w:hAnsi="GHEA Mariam" w:cs="Cambria Math"/>
          <w:b/>
          <w:iCs/>
          <w:sz w:val="24"/>
          <w:szCs w:val="24"/>
          <w:shd w:val="clear" w:color="auto" w:fill="FFFFFF"/>
          <w:lang w:val="hy-AM"/>
        </w:rPr>
        <w:t>ինչպես նաև</w:t>
      </w:r>
      <w:r w:rsidR="008F6C2A" w:rsidRPr="00771C27">
        <w:rPr>
          <w:rFonts w:ascii="GHEA Mariam" w:hAnsi="GHEA Mariam" w:cs="Cambria Math"/>
          <w:b/>
          <w:iCs/>
          <w:sz w:val="24"/>
          <w:szCs w:val="24"/>
          <w:shd w:val="clear" w:color="auto" w:fill="FFFFFF"/>
          <w:lang w:val="hy-AM"/>
        </w:rPr>
        <w:t xml:space="preserve"> </w:t>
      </w:r>
      <w:r w:rsidR="00444AA1" w:rsidRPr="00771C27">
        <w:rPr>
          <w:rFonts w:ascii="GHEA Mariam" w:hAnsi="GHEA Mariam" w:cs="Cambria Math"/>
          <w:b/>
          <w:iCs/>
          <w:sz w:val="24"/>
          <w:szCs w:val="24"/>
          <w:shd w:val="clear" w:color="auto" w:fill="FFFFFF"/>
          <w:lang w:val="hy-AM"/>
        </w:rPr>
        <w:t>պատրաստել</w:t>
      </w:r>
      <w:r w:rsidR="009E0415" w:rsidRPr="00771C27">
        <w:rPr>
          <w:rFonts w:ascii="GHEA Mariam" w:hAnsi="GHEA Mariam" w:cs="Cambria Math"/>
          <w:b/>
          <w:iCs/>
          <w:sz w:val="24"/>
          <w:szCs w:val="24"/>
          <w:shd w:val="clear" w:color="auto" w:fill="FFFFFF"/>
          <w:lang w:val="hy-AM"/>
        </w:rPr>
        <w:t xml:space="preserve"> է</w:t>
      </w:r>
      <w:r w:rsidR="00444AA1" w:rsidRPr="007917A2">
        <w:rPr>
          <w:rFonts w:ascii="GHEA Mariam" w:hAnsi="GHEA Mariam" w:cs="Cambria Math"/>
          <w:iCs/>
          <w:sz w:val="24"/>
          <w:szCs w:val="24"/>
          <w:shd w:val="clear" w:color="auto" w:fill="FFFFFF"/>
          <w:lang w:val="hy-AM"/>
        </w:rPr>
        <w:t xml:space="preserve"> </w:t>
      </w:r>
      <w:r w:rsidR="009E0415" w:rsidRPr="007917A2">
        <w:rPr>
          <w:rFonts w:ascii="GHEA Mariam" w:hAnsi="GHEA Mariam" w:cs="Cambria Math"/>
          <w:iCs/>
          <w:sz w:val="24"/>
          <w:szCs w:val="24"/>
          <w:shd w:val="clear" w:color="auto" w:fill="FFFFFF"/>
          <w:lang w:val="hy-AM"/>
        </w:rPr>
        <w:t>նետողական պայթուցիկ նյութ</w:t>
      </w:r>
      <w:r w:rsidR="00DB6D33" w:rsidRPr="007917A2">
        <w:rPr>
          <w:rFonts w:ascii="GHEA Mariam" w:hAnsi="GHEA Mariam" w:cs="Cambria Math"/>
          <w:iCs/>
          <w:sz w:val="24"/>
          <w:szCs w:val="24"/>
          <w:shd w:val="clear" w:color="auto" w:fill="FFFFFF"/>
          <w:lang w:val="hy-AM"/>
        </w:rPr>
        <w:t>, այնուհետև</w:t>
      </w:r>
      <w:r w:rsidR="002508C6">
        <w:rPr>
          <w:rFonts w:ascii="GHEA Mariam" w:hAnsi="GHEA Mariam" w:cs="Cambria Math"/>
          <w:iCs/>
          <w:sz w:val="24"/>
          <w:szCs w:val="24"/>
          <w:shd w:val="clear" w:color="auto" w:fill="FFFFFF"/>
          <w:lang w:val="hy-AM"/>
        </w:rPr>
        <w:t xml:space="preserve"> </w:t>
      </w:r>
      <w:r w:rsidR="009E0415" w:rsidRPr="00771C27">
        <w:rPr>
          <w:rFonts w:ascii="GHEA Mariam" w:hAnsi="GHEA Mariam" w:cs="Cambria Math"/>
          <w:b/>
          <w:bCs/>
          <w:iCs/>
          <w:sz w:val="24"/>
          <w:szCs w:val="24"/>
          <w:shd w:val="clear" w:color="auto" w:fill="FFFFFF"/>
          <w:lang w:val="hy-AM"/>
        </w:rPr>
        <w:t>գնել է</w:t>
      </w:r>
      <w:r w:rsidR="009E0415" w:rsidRPr="007917A2">
        <w:rPr>
          <w:rFonts w:ascii="GHEA Mariam" w:hAnsi="GHEA Mariam" w:cs="Cambria Math"/>
          <w:iCs/>
          <w:sz w:val="24"/>
          <w:szCs w:val="24"/>
          <w:shd w:val="clear" w:color="auto" w:fill="FFFFFF"/>
          <w:lang w:val="hy-AM"/>
        </w:rPr>
        <w:t xml:space="preserve"> հրազեն</w:t>
      </w:r>
      <w:r w:rsidR="00981030" w:rsidRPr="007917A2">
        <w:rPr>
          <w:rFonts w:ascii="GHEA Mariam" w:hAnsi="GHEA Mariam" w:cs="Cambria Math"/>
          <w:iCs/>
          <w:sz w:val="24"/>
          <w:szCs w:val="24"/>
          <w:shd w:val="clear" w:color="auto" w:fill="FFFFFF"/>
          <w:lang w:val="hy-AM"/>
        </w:rPr>
        <w:t xml:space="preserve"> </w:t>
      </w:r>
      <w:r w:rsidR="00DB6D33" w:rsidRPr="007917A2">
        <w:rPr>
          <w:rFonts w:ascii="GHEA Mariam" w:hAnsi="GHEA Mariam" w:cs="Cambria Math"/>
          <w:iCs/>
          <w:sz w:val="24"/>
          <w:szCs w:val="24"/>
          <w:shd w:val="clear" w:color="auto" w:fill="FFFFFF"/>
          <w:lang w:val="hy-AM"/>
        </w:rPr>
        <w:t>և ռազմամթերք</w:t>
      </w:r>
      <w:r w:rsidR="00EC2B3B" w:rsidRPr="007917A2">
        <w:rPr>
          <w:rFonts w:ascii="GHEA Mariam" w:hAnsi="GHEA Mariam" w:cs="Cambria Math"/>
          <w:iCs/>
          <w:sz w:val="24"/>
          <w:szCs w:val="24"/>
          <w:shd w:val="clear" w:color="auto" w:fill="FFFFFF"/>
          <w:lang w:val="hy-AM"/>
        </w:rPr>
        <w:t>։</w:t>
      </w:r>
      <w:r w:rsidR="00BC52A9">
        <w:rPr>
          <w:rFonts w:ascii="GHEA Mariam" w:hAnsi="GHEA Mariam" w:cs="Cambria Math"/>
          <w:iCs/>
          <w:sz w:val="24"/>
          <w:szCs w:val="24"/>
          <w:shd w:val="clear" w:color="auto" w:fill="FFFFFF"/>
          <w:lang w:val="hy-AM"/>
        </w:rPr>
        <w:t xml:space="preserve"> Վերոշարադրյալը վկայում է տևական ժամանակահատվածում հանցավոր գործունեությամբ զբաղվելու անձի դիտավորության մասին, ինչ</w:t>
      </w:r>
      <w:r w:rsidR="009C4560">
        <w:rPr>
          <w:rFonts w:ascii="GHEA Mariam" w:hAnsi="GHEA Mariam" w:cs="Cambria Math"/>
          <w:iCs/>
          <w:sz w:val="24"/>
          <w:szCs w:val="24"/>
          <w:shd w:val="clear" w:color="auto" w:fill="FFFFFF"/>
          <w:lang w:val="hy-AM"/>
        </w:rPr>
        <w:t>ն էականորեն</w:t>
      </w:r>
      <w:r w:rsidR="00BC52A9">
        <w:rPr>
          <w:rFonts w:ascii="GHEA Mariam" w:hAnsi="GHEA Mariam" w:cs="Cambria Math"/>
          <w:iCs/>
          <w:sz w:val="24"/>
          <w:szCs w:val="24"/>
          <w:shd w:val="clear" w:color="auto" w:fill="FFFFFF"/>
          <w:lang w:val="hy-AM"/>
        </w:rPr>
        <w:t xml:space="preserve"> բարձրացնում է ոչ միայն կատարված արարքների, այլև հանցավորի անձի վտանգավորությունը։ </w:t>
      </w:r>
    </w:p>
    <w:p w14:paraId="242356E3" w14:textId="5203DD9F" w:rsidR="00F36B45" w:rsidRPr="00BC52A9" w:rsidRDefault="007917A2" w:rsidP="00BC52A9">
      <w:pPr>
        <w:tabs>
          <w:tab w:val="left" w:pos="0"/>
          <w:tab w:val="left" w:pos="142"/>
        </w:tabs>
        <w:spacing w:line="360" w:lineRule="auto"/>
        <w:ind w:leftChars="0" w:firstLineChars="0" w:firstLine="567"/>
        <w:jc w:val="both"/>
        <w:rPr>
          <w:rFonts w:ascii="GHEA Mariam" w:hAnsi="GHEA Mariam"/>
          <w:b/>
          <w:bCs/>
          <w:iCs/>
          <w:sz w:val="24"/>
          <w:szCs w:val="24"/>
          <w:shd w:val="clear" w:color="auto" w:fill="FFFFFF"/>
          <w:lang w:val="hy-AM"/>
        </w:rPr>
      </w:pPr>
      <w:r>
        <w:rPr>
          <w:rFonts w:ascii="GHEA Mariam" w:hAnsi="GHEA Mariam" w:cs="Cambria Math"/>
          <w:bCs/>
          <w:iCs/>
          <w:sz w:val="24"/>
          <w:szCs w:val="24"/>
          <w:shd w:val="clear" w:color="auto" w:fill="FFFFFF"/>
          <w:lang w:val="hy-AM"/>
        </w:rPr>
        <w:lastRenderedPageBreak/>
        <w:t xml:space="preserve">Բացի այդ, դատարանները որևէ գնահատման չեն ենթարկել ապօրինի ձեռք բերված, փոխադրած և պահած </w:t>
      </w:r>
      <w:r w:rsidRPr="00CB58DE">
        <w:rPr>
          <w:rFonts w:ascii="GHEA Mariam" w:hAnsi="GHEA Mariam" w:cs="Cambria Math"/>
          <w:b/>
          <w:iCs/>
          <w:sz w:val="24"/>
          <w:szCs w:val="24"/>
          <w:shd w:val="clear" w:color="auto" w:fill="FFFFFF"/>
          <w:lang w:val="hy-AM"/>
        </w:rPr>
        <w:t xml:space="preserve">զենքի </w:t>
      </w:r>
      <w:r w:rsidR="00631BC5">
        <w:rPr>
          <w:rFonts w:ascii="GHEA Mariam" w:hAnsi="GHEA Mariam" w:cs="Cambria Math"/>
          <w:b/>
          <w:iCs/>
          <w:sz w:val="24"/>
          <w:szCs w:val="24"/>
          <w:shd w:val="clear" w:color="auto" w:fill="FFFFFF"/>
          <w:lang w:val="hy-AM"/>
        </w:rPr>
        <w:t xml:space="preserve">և ռազմամթերքի </w:t>
      </w:r>
      <w:r w:rsidRPr="00CB58DE">
        <w:rPr>
          <w:rFonts w:ascii="GHEA Mariam" w:hAnsi="GHEA Mariam" w:cs="Cambria Math"/>
          <w:b/>
          <w:iCs/>
          <w:sz w:val="24"/>
          <w:szCs w:val="24"/>
          <w:shd w:val="clear" w:color="auto" w:fill="FFFFFF"/>
          <w:lang w:val="hy-AM"/>
        </w:rPr>
        <w:t>տեսակը, քանակն ու հատկությունները</w:t>
      </w:r>
      <w:r>
        <w:rPr>
          <w:rFonts w:ascii="GHEA Mariam" w:hAnsi="GHEA Mariam" w:cs="Cambria Math"/>
          <w:b/>
          <w:iCs/>
          <w:sz w:val="24"/>
          <w:szCs w:val="24"/>
          <w:shd w:val="clear" w:color="auto" w:fill="FFFFFF"/>
          <w:lang w:val="hy-AM"/>
        </w:rPr>
        <w:t xml:space="preserve">։ </w:t>
      </w:r>
      <w:r w:rsidRPr="007917A2">
        <w:rPr>
          <w:rFonts w:ascii="GHEA Mariam" w:hAnsi="GHEA Mariam" w:cs="Cambria Math"/>
          <w:bCs/>
          <w:iCs/>
          <w:sz w:val="24"/>
          <w:szCs w:val="24"/>
          <w:shd w:val="clear" w:color="auto" w:fill="FFFFFF"/>
          <w:lang w:val="hy-AM"/>
        </w:rPr>
        <w:t>Այսպես՝ Մուշեղ Նավասարդյանը</w:t>
      </w:r>
      <w:r>
        <w:rPr>
          <w:rFonts w:ascii="GHEA Mariam" w:hAnsi="GHEA Mariam" w:cs="Cambria Math"/>
          <w:b/>
          <w:iCs/>
          <w:sz w:val="24"/>
          <w:szCs w:val="24"/>
          <w:shd w:val="clear" w:color="auto" w:fill="FFFFFF"/>
          <w:lang w:val="hy-AM"/>
        </w:rPr>
        <w:t xml:space="preserve"> </w:t>
      </w:r>
      <w:r w:rsidRPr="00E25AA7">
        <w:rPr>
          <w:rFonts w:ascii="GHEA Mariam" w:hAnsi="GHEA Mariam"/>
          <w:bCs/>
          <w:iCs/>
          <w:sz w:val="24"/>
          <w:szCs w:val="24"/>
          <w:shd w:val="clear" w:color="auto" w:fill="FFFFFF"/>
          <w:lang w:val="hy-AM"/>
        </w:rPr>
        <w:t>մարտական գործողությունների</w:t>
      </w:r>
      <w:r>
        <w:rPr>
          <w:rFonts w:ascii="GHEA Mariam" w:hAnsi="GHEA Mariam"/>
          <w:bCs/>
          <w:iCs/>
          <w:sz w:val="24"/>
          <w:szCs w:val="24"/>
          <w:shd w:val="clear" w:color="auto" w:fill="FFFFFF"/>
          <w:lang w:val="hy-AM"/>
        </w:rPr>
        <w:t xml:space="preserve"> ժամանակ</w:t>
      </w:r>
      <w:r w:rsidRPr="00E25AA7">
        <w:rPr>
          <w:rFonts w:ascii="GHEA Mariam" w:hAnsi="GHEA Mariam"/>
          <w:bCs/>
          <w:iCs/>
          <w:sz w:val="24"/>
          <w:szCs w:val="24"/>
          <w:shd w:val="clear" w:color="auto" w:fill="FFFFFF"/>
          <w:lang w:val="hy-AM"/>
        </w:rPr>
        <w:t xml:space="preserve"> </w:t>
      </w:r>
      <w:r w:rsidRPr="007917A2">
        <w:rPr>
          <w:rFonts w:ascii="GHEA Mariam" w:hAnsi="GHEA Mariam"/>
          <w:iCs/>
          <w:sz w:val="24"/>
          <w:szCs w:val="24"/>
          <w:shd w:val="clear" w:color="auto" w:fill="FFFFFF"/>
          <w:lang w:val="hy-AM"/>
        </w:rPr>
        <w:t>ապօրինի ձեռք է բերել, փոխադրել և իր բնակության վայրում տևական ժամանակ պահել է,</w:t>
      </w:r>
      <w:r>
        <w:rPr>
          <w:rFonts w:ascii="GHEA Mariam" w:hAnsi="GHEA Mariam"/>
          <w:b/>
          <w:bCs/>
          <w:iCs/>
          <w:sz w:val="24"/>
          <w:szCs w:val="24"/>
          <w:shd w:val="clear" w:color="auto" w:fill="FFFFFF"/>
          <w:lang w:val="hy-AM"/>
        </w:rPr>
        <w:t xml:space="preserve"> </w:t>
      </w:r>
      <w:r w:rsidRPr="007917A2">
        <w:rPr>
          <w:rFonts w:ascii="GHEA Mariam" w:hAnsi="GHEA Mariam"/>
          <w:iCs/>
          <w:sz w:val="24"/>
          <w:szCs w:val="24"/>
          <w:shd w:val="clear" w:color="auto" w:fill="FFFFFF"/>
          <w:lang w:val="hy-AM"/>
        </w:rPr>
        <w:t>ի</w:t>
      </w:r>
      <w:r>
        <w:rPr>
          <w:rFonts w:ascii="GHEA Mariam" w:hAnsi="GHEA Mariam"/>
          <w:b/>
          <w:bCs/>
          <w:iCs/>
          <w:sz w:val="24"/>
          <w:szCs w:val="24"/>
          <w:shd w:val="clear" w:color="auto" w:fill="FFFFFF"/>
          <w:lang w:val="hy-AM"/>
        </w:rPr>
        <w:t xml:space="preserve"> </w:t>
      </w:r>
      <w:r w:rsidRPr="007917A2">
        <w:rPr>
          <w:rFonts w:ascii="GHEA Mariam" w:hAnsi="GHEA Mariam"/>
          <w:iCs/>
          <w:sz w:val="24"/>
          <w:szCs w:val="24"/>
          <w:shd w:val="clear" w:color="auto" w:fill="FFFFFF"/>
          <w:lang w:val="hy-AM"/>
        </w:rPr>
        <w:t xml:space="preserve">թիվս այլ ռազմամթերքի, նաև «M-75» տեսակի </w:t>
      </w:r>
      <w:r w:rsidRPr="00BC52A9">
        <w:rPr>
          <w:rFonts w:ascii="GHEA Mariam" w:hAnsi="GHEA Mariam"/>
          <w:b/>
          <w:bCs/>
          <w:iCs/>
          <w:sz w:val="24"/>
          <w:szCs w:val="24"/>
          <w:shd w:val="clear" w:color="auto" w:fill="FFFFFF"/>
          <w:lang w:val="hy-AM"/>
        </w:rPr>
        <w:t>1 նռնակ,</w:t>
      </w:r>
      <w:r w:rsidR="00AC3B39">
        <w:rPr>
          <w:rFonts w:ascii="GHEA Mariam" w:hAnsi="GHEA Mariam"/>
          <w:b/>
          <w:bCs/>
          <w:iCs/>
          <w:sz w:val="24"/>
          <w:szCs w:val="24"/>
          <w:shd w:val="clear" w:color="auto" w:fill="FFFFFF"/>
          <w:lang w:val="hy-AM"/>
        </w:rPr>
        <w:t xml:space="preserve"> </w:t>
      </w:r>
      <w:r w:rsidR="00AC3B39">
        <w:rPr>
          <w:rFonts w:ascii="GHEA Mariam" w:hAnsi="GHEA Mariam"/>
          <w:iCs/>
          <w:sz w:val="24"/>
          <w:szCs w:val="24"/>
          <w:shd w:val="clear" w:color="auto" w:fill="FFFFFF"/>
          <w:lang w:val="hy-AM"/>
        </w:rPr>
        <w:t>հատուկ գիտելիքներ օգտագործելով</w:t>
      </w:r>
      <w:r w:rsidRPr="007917A2">
        <w:rPr>
          <w:rFonts w:ascii="GHEA Mariam" w:hAnsi="GHEA Mariam"/>
          <w:iCs/>
          <w:sz w:val="24"/>
          <w:szCs w:val="24"/>
          <w:shd w:val="clear" w:color="auto" w:fill="FFFFFF"/>
          <w:lang w:val="hy-AM"/>
        </w:rPr>
        <w:t xml:space="preserve"> պատրաստել է </w:t>
      </w:r>
      <w:r w:rsidRPr="00BC52A9">
        <w:rPr>
          <w:rFonts w:ascii="GHEA Mariam" w:hAnsi="GHEA Mariam"/>
          <w:b/>
          <w:bCs/>
          <w:iCs/>
          <w:sz w:val="24"/>
          <w:szCs w:val="24"/>
          <w:shd w:val="clear" w:color="auto" w:fill="FFFFFF"/>
          <w:lang w:val="hy-AM"/>
        </w:rPr>
        <w:t>պայթուցիկ նյութեր,</w:t>
      </w:r>
      <w:r w:rsidRPr="007917A2">
        <w:rPr>
          <w:rFonts w:ascii="GHEA Mariam" w:hAnsi="GHEA Mariam"/>
          <w:iCs/>
          <w:sz w:val="24"/>
          <w:szCs w:val="24"/>
          <w:shd w:val="clear" w:color="auto" w:fill="FFFFFF"/>
          <w:lang w:val="hy-AM"/>
        </w:rPr>
        <w:t xml:space="preserve"> ձևափոխել է </w:t>
      </w:r>
      <w:r w:rsidR="00BC52A9" w:rsidRPr="0016022B">
        <w:rPr>
          <w:rFonts w:ascii="GHEA Mariam" w:hAnsi="GHEA Mariam"/>
          <w:b/>
          <w:iCs/>
          <w:sz w:val="24"/>
          <w:szCs w:val="24"/>
          <w:shd w:val="clear" w:color="auto" w:fill="FFFFFF"/>
          <w:lang w:val="hy-AM"/>
        </w:rPr>
        <w:t>թվով 2 նռնակների իրանները և պայթուցիչները</w:t>
      </w:r>
      <w:r w:rsidR="00BC52A9">
        <w:rPr>
          <w:rFonts w:ascii="GHEA Mariam" w:hAnsi="GHEA Mariam"/>
          <w:b/>
          <w:iCs/>
          <w:sz w:val="24"/>
          <w:szCs w:val="24"/>
          <w:shd w:val="clear" w:color="auto" w:fill="FFFFFF"/>
          <w:lang w:val="hy-AM"/>
        </w:rPr>
        <w:t>՝</w:t>
      </w:r>
      <w:r w:rsidR="00BC52A9" w:rsidRPr="00BC52A9">
        <w:rPr>
          <w:rFonts w:ascii="GHEA Mariam" w:hAnsi="GHEA Mariam"/>
          <w:b/>
          <w:bCs/>
          <w:iCs/>
          <w:sz w:val="24"/>
          <w:szCs w:val="24"/>
          <w:shd w:val="clear" w:color="auto" w:fill="FFFFFF"/>
          <w:lang w:val="hy-AM"/>
        </w:rPr>
        <w:t xml:space="preserve"> </w:t>
      </w:r>
      <w:r w:rsidR="00BC52A9" w:rsidRPr="007F3584">
        <w:rPr>
          <w:rFonts w:ascii="GHEA Mariam" w:hAnsi="GHEA Mariam"/>
          <w:b/>
          <w:bCs/>
          <w:iCs/>
          <w:sz w:val="24"/>
          <w:szCs w:val="24"/>
          <w:shd w:val="clear" w:color="auto" w:fill="FFFFFF"/>
          <w:lang w:val="hy-AM"/>
        </w:rPr>
        <w:t>բարձրաց</w:t>
      </w:r>
      <w:r w:rsidR="00BC52A9">
        <w:rPr>
          <w:rFonts w:ascii="GHEA Mariam" w:hAnsi="GHEA Mariam"/>
          <w:b/>
          <w:bCs/>
          <w:iCs/>
          <w:sz w:val="24"/>
          <w:szCs w:val="24"/>
          <w:shd w:val="clear" w:color="auto" w:fill="FFFFFF"/>
          <w:lang w:val="hy-AM"/>
        </w:rPr>
        <w:t>ն</w:t>
      </w:r>
      <w:r w:rsidR="00BC52A9" w:rsidRPr="007F3584">
        <w:rPr>
          <w:rFonts w:ascii="GHEA Mariam" w:hAnsi="GHEA Mariam"/>
          <w:b/>
          <w:bCs/>
          <w:iCs/>
          <w:sz w:val="24"/>
          <w:szCs w:val="24"/>
          <w:shd w:val="clear" w:color="auto" w:fill="FFFFFF"/>
          <w:lang w:val="hy-AM"/>
        </w:rPr>
        <w:t>ել</w:t>
      </w:r>
      <w:r w:rsidR="00BC52A9">
        <w:rPr>
          <w:rFonts w:ascii="GHEA Mariam" w:hAnsi="GHEA Mariam"/>
          <w:b/>
          <w:bCs/>
          <w:iCs/>
          <w:sz w:val="24"/>
          <w:szCs w:val="24"/>
          <w:shd w:val="clear" w:color="auto" w:fill="FFFFFF"/>
          <w:lang w:val="hy-AM"/>
        </w:rPr>
        <w:t>ով</w:t>
      </w:r>
      <w:r w:rsidR="00BC52A9" w:rsidRPr="007F3584">
        <w:rPr>
          <w:rFonts w:ascii="GHEA Mariam" w:hAnsi="GHEA Mariam"/>
          <w:b/>
          <w:bCs/>
          <w:iCs/>
          <w:sz w:val="24"/>
          <w:szCs w:val="24"/>
          <w:shd w:val="clear" w:color="auto" w:fill="FFFFFF"/>
          <w:lang w:val="hy-AM"/>
        </w:rPr>
        <w:t xml:space="preserve"> դրանց օգտագործման արդյունավետությունը</w:t>
      </w:r>
      <w:r w:rsidR="00BC52A9" w:rsidRPr="00EC2B3B">
        <w:rPr>
          <w:rFonts w:ascii="GHEA Mariam" w:hAnsi="GHEA Mariam"/>
          <w:b/>
          <w:bCs/>
          <w:iCs/>
          <w:sz w:val="24"/>
          <w:szCs w:val="24"/>
          <w:shd w:val="clear" w:color="auto" w:fill="FFFFFF"/>
          <w:lang w:val="hy-AM"/>
        </w:rPr>
        <w:t>,</w:t>
      </w:r>
      <w:r w:rsidR="00BC52A9">
        <w:rPr>
          <w:rFonts w:ascii="GHEA Mariam" w:hAnsi="GHEA Mariam"/>
          <w:b/>
          <w:bCs/>
          <w:iCs/>
          <w:sz w:val="24"/>
          <w:szCs w:val="24"/>
          <w:shd w:val="clear" w:color="auto" w:fill="FFFFFF"/>
          <w:lang w:val="hy-AM"/>
        </w:rPr>
        <w:t xml:space="preserve"> </w:t>
      </w:r>
      <w:r w:rsidR="00BC52A9">
        <w:rPr>
          <w:rFonts w:ascii="GHEA Mariam" w:hAnsi="GHEA Mariam"/>
          <w:iCs/>
          <w:sz w:val="24"/>
          <w:szCs w:val="24"/>
          <w:shd w:val="clear" w:color="auto" w:fill="FFFFFF"/>
          <w:lang w:val="hy-AM"/>
        </w:rPr>
        <w:t>այնուհետև</w:t>
      </w:r>
      <w:r w:rsidR="00BC52A9">
        <w:rPr>
          <w:rFonts w:ascii="GHEA Mariam" w:hAnsi="GHEA Mariam"/>
          <w:b/>
          <w:bCs/>
          <w:iCs/>
          <w:sz w:val="24"/>
          <w:szCs w:val="24"/>
          <w:shd w:val="clear" w:color="auto" w:fill="FFFFFF"/>
          <w:lang w:val="hy-AM"/>
        </w:rPr>
        <w:t xml:space="preserve"> </w:t>
      </w:r>
      <w:r w:rsidR="00BC52A9">
        <w:rPr>
          <w:rFonts w:ascii="GHEA Mariam" w:hAnsi="GHEA Mariam"/>
          <w:bCs/>
          <w:iCs/>
          <w:sz w:val="24"/>
          <w:szCs w:val="24"/>
          <w:shd w:val="clear" w:color="auto" w:fill="FFFFFF"/>
          <w:lang w:val="hy-AM"/>
        </w:rPr>
        <w:t xml:space="preserve">գնել է </w:t>
      </w:r>
      <w:r w:rsidR="00D275F2" w:rsidRPr="00BC52A9">
        <w:rPr>
          <w:rFonts w:ascii="GHEA Mariam" w:hAnsi="GHEA Mariam"/>
          <w:b/>
          <w:bCs/>
          <w:iCs/>
          <w:sz w:val="24"/>
          <w:szCs w:val="24"/>
          <w:shd w:val="clear" w:color="auto" w:fill="FFFFFF"/>
          <w:lang w:val="hy-AM"/>
        </w:rPr>
        <w:t>1 հատ հրազեն հանդիսացող ինքնաձիգ, 250 հատ ռազմամթերք հանդիսացող փամփուշտներ և 1</w:t>
      </w:r>
      <w:r w:rsidR="00FD3113" w:rsidRPr="00BC52A9">
        <w:rPr>
          <w:rFonts w:ascii="GHEA Mariam" w:hAnsi="GHEA Mariam"/>
          <w:b/>
          <w:bCs/>
          <w:iCs/>
          <w:sz w:val="24"/>
          <w:szCs w:val="24"/>
          <w:shd w:val="clear" w:color="auto" w:fill="FFFFFF"/>
          <w:lang w:val="hy-AM"/>
        </w:rPr>
        <w:t xml:space="preserve"> հատ</w:t>
      </w:r>
      <w:r w:rsidR="00D275F2" w:rsidRPr="00BC52A9">
        <w:rPr>
          <w:rFonts w:ascii="GHEA Mariam" w:hAnsi="GHEA Mariam"/>
          <w:b/>
          <w:bCs/>
          <w:iCs/>
          <w:sz w:val="24"/>
          <w:szCs w:val="24"/>
          <w:shd w:val="clear" w:color="auto" w:fill="FFFFFF"/>
          <w:lang w:val="hy-AM"/>
        </w:rPr>
        <w:t xml:space="preserve"> նռնակ՝ իր պայթուցիչով</w:t>
      </w:r>
      <w:r w:rsidR="00CE05DE">
        <w:rPr>
          <w:rFonts w:ascii="GHEA Mariam" w:hAnsi="GHEA Mariam"/>
          <w:b/>
          <w:bCs/>
          <w:iCs/>
          <w:sz w:val="24"/>
          <w:szCs w:val="24"/>
          <w:shd w:val="clear" w:color="auto" w:fill="FFFFFF"/>
          <w:lang w:val="hy-AM"/>
        </w:rPr>
        <w:t xml:space="preserve"> և դրանք պահել այլ անձի </w:t>
      </w:r>
      <w:r w:rsidR="0029043F">
        <w:rPr>
          <w:rFonts w:ascii="GHEA Mariam" w:hAnsi="GHEA Mariam"/>
          <w:b/>
          <w:bCs/>
          <w:iCs/>
          <w:sz w:val="24"/>
          <w:szCs w:val="24"/>
          <w:shd w:val="clear" w:color="auto" w:fill="FFFFFF"/>
          <w:lang w:val="hy-AM"/>
        </w:rPr>
        <w:t>պատկանող ավտոմեքենայի բեռնախցիկում։</w:t>
      </w:r>
      <w:r w:rsidR="009E0415" w:rsidRPr="00BC52A9">
        <w:rPr>
          <w:rFonts w:ascii="GHEA Mariam" w:hAnsi="GHEA Mariam"/>
          <w:b/>
          <w:bCs/>
          <w:iCs/>
          <w:sz w:val="24"/>
          <w:szCs w:val="24"/>
          <w:shd w:val="clear" w:color="auto" w:fill="FFFFFF"/>
          <w:lang w:val="hy-AM"/>
        </w:rPr>
        <w:t xml:space="preserve"> </w:t>
      </w:r>
    </w:p>
    <w:p w14:paraId="1935BCF6" w14:textId="2E1596B7" w:rsidR="00772D89" w:rsidRPr="0029043F" w:rsidRDefault="00F664C5" w:rsidP="00FB4DA5">
      <w:pPr>
        <w:tabs>
          <w:tab w:val="left" w:pos="0"/>
          <w:tab w:val="left" w:pos="142"/>
        </w:tabs>
        <w:spacing w:line="360" w:lineRule="auto"/>
        <w:ind w:leftChars="0" w:firstLineChars="0" w:firstLine="567"/>
        <w:jc w:val="both"/>
        <w:rPr>
          <w:rFonts w:ascii="GHEA Mariam" w:hAnsi="GHEA Mariam"/>
          <w:b/>
          <w:bCs/>
          <w:iCs/>
          <w:sz w:val="24"/>
          <w:szCs w:val="24"/>
          <w:shd w:val="clear" w:color="auto" w:fill="FFFFFF"/>
          <w:lang w:val="hy-AM"/>
        </w:rPr>
      </w:pPr>
      <w:r>
        <w:rPr>
          <w:rFonts w:ascii="GHEA Mariam" w:hAnsi="GHEA Mariam"/>
          <w:iCs/>
          <w:sz w:val="24"/>
          <w:szCs w:val="24"/>
          <w:shd w:val="clear" w:color="auto" w:fill="FFFFFF"/>
          <w:lang w:val="hy-AM"/>
        </w:rPr>
        <w:t xml:space="preserve">Միևնույն ժամանակ, Վճռաբեկ դատարանն արձանագրում է, որ մեղսագրվող արարքների </w:t>
      </w:r>
      <w:r w:rsidR="00CB58DE">
        <w:rPr>
          <w:rFonts w:ascii="GHEA Mariam" w:hAnsi="GHEA Mariam"/>
          <w:iCs/>
          <w:sz w:val="24"/>
          <w:szCs w:val="24"/>
          <w:shd w:val="clear" w:color="auto" w:fill="FFFFFF"/>
          <w:lang w:val="hy-AM"/>
        </w:rPr>
        <w:t>հանրային</w:t>
      </w:r>
      <w:r>
        <w:rPr>
          <w:rFonts w:ascii="GHEA Mariam" w:hAnsi="GHEA Mariam"/>
          <w:iCs/>
          <w:sz w:val="24"/>
          <w:szCs w:val="24"/>
          <w:shd w:val="clear" w:color="auto" w:fill="FFFFFF"/>
          <w:lang w:val="hy-AM"/>
        </w:rPr>
        <w:t xml:space="preserve"> վտանգավորության</w:t>
      </w:r>
      <w:r w:rsidR="00CB58DE">
        <w:rPr>
          <w:rFonts w:ascii="GHEA Mariam" w:hAnsi="GHEA Mariam"/>
          <w:iCs/>
          <w:sz w:val="24"/>
          <w:szCs w:val="24"/>
          <w:shd w:val="clear" w:color="auto" w:fill="FFFFFF"/>
          <w:lang w:val="hy-AM"/>
        </w:rPr>
        <w:t xml:space="preserve"> </w:t>
      </w:r>
      <w:r>
        <w:rPr>
          <w:rFonts w:ascii="GHEA Mariam" w:hAnsi="GHEA Mariam"/>
          <w:iCs/>
          <w:sz w:val="24"/>
          <w:szCs w:val="24"/>
          <w:shd w:val="clear" w:color="auto" w:fill="FFFFFF"/>
          <w:lang w:val="hy-AM"/>
        </w:rPr>
        <w:t>տեսանկյունից գնահատման է արժանի նաև այն հանգամանքը, որ</w:t>
      </w:r>
      <w:r w:rsidR="005C2B18">
        <w:rPr>
          <w:rFonts w:ascii="GHEA Mariam" w:hAnsi="GHEA Mariam"/>
          <w:iCs/>
          <w:sz w:val="24"/>
          <w:szCs w:val="24"/>
          <w:shd w:val="clear" w:color="auto" w:fill="FFFFFF"/>
          <w:lang w:val="hy-AM"/>
        </w:rPr>
        <w:t xml:space="preserve"> Մուշեղ Նավասարդյան</w:t>
      </w:r>
      <w:r w:rsidR="000B2A9B">
        <w:rPr>
          <w:rFonts w:ascii="GHEA Mariam" w:hAnsi="GHEA Mariam"/>
          <w:iCs/>
          <w:sz w:val="24"/>
          <w:szCs w:val="24"/>
          <w:shd w:val="clear" w:color="auto" w:fill="FFFFFF"/>
          <w:lang w:val="hy-AM"/>
        </w:rPr>
        <w:t>ն</w:t>
      </w:r>
      <w:r>
        <w:rPr>
          <w:rFonts w:ascii="GHEA Mariam" w:hAnsi="GHEA Mariam"/>
          <w:iCs/>
          <w:sz w:val="24"/>
          <w:szCs w:val="24"/>
          <w:shd w:val="clear" w:color="auto" w:fill="FFFFFF"/>
          <w:lang w:val="hy-AM"/>
        </w:rPr>
        <w:t xml:space="preserve"> </w:t>
      </w:r>
      <w:r w:rsidR="005C2B18" w:rsidRPr="00590EDD">
        <w:rPr>
          <w:rFonts w:ascii="GHEA Mariam" w:hAnsi="GHEA Mariam"/>
          <w:b/>
          <w:sz w:val="24"/>
          <w:szCs w:val="24"/>
          <w:lang w:val="hy-AM"/>
        </w:rPr>
        <w:t>իրեն պատկանող ուսապարկում պահ</w:t>
      </w:r>
      <w:r w:rsidR="000B2A9B">
        <w:rPr>
          <w:rFonts w:ascii="GHEA Mariam" w:hAnsi="GHEA Mariam"/>
          <w:b/>
          <w:sz w:val="24"/>
          <w:szCs w:val="24"/>
          <w:lang w:val="hy-AM"/>
        </w:rPr>
        <w:t xml:space="preserve">ել է </w:t>
      </w:r>
      <w:r w:rsidR="000B2A9B" w:rsidRPr="00590EDD">
        <w:rPr>
          <w:rFonts w:ascii="GHEA Mariam" w:hAnsi="GHEA Mariam"/>
          <w:b/>
          <w:sz w:val="24"/>
          <w:szCs w:val="24"/>
          <w:lang w:val="hy-AM"/>
        </w:rPr>
        <w:t>«M 75» տեսակի նռնակ</w:t>
      </w:r>
      <w:r w:rsidR="000B2A9B">
        <w:rPr>
          <w:rFonts w:ascii="GHEA Mariam" w:hAnsi="GHEA Mariam"/>
          <w:b/>
          <w:sz w:val="24"/>
          <w:szCs w:val="24"/>
          <w:lang w:val="hy-AM"/>
        </w:rPr>
        <w:t xml:space="preserve"> և այն </w:t>
      </w:r>
      <w:r w:rsidR="003B3CCA">
        <w:rPr>
          <w:rFonts w:ascii="GHEA Mariam" w:hAnsi="GHEA Mariam"/>
          <w:b/>
          <w:sz w:val="24"/>
          <w:szCs w:val="24"/>
          <w:lang w:val="hy-AM"/>
        </w:rPr>
        <w:t xml:space="preserve">ավտոմեքենայով </w:t>
      </w:r>
      <w:r w:rsidR="000B2A9B">
        <w:rPr>
          <w:rFonts w:ascii="GHEA Mariam" w:hAnsi="GHEA Mariam"/>
          <w:b/>
          <w:sz w:val="24"/>
          <w:szCs w:val="24"/>
          <w:lang w:val="hy-AM"/>
        </w:rPr>
        <w:t xml:space="preserve">փոխադրել է Գորիս քաղաք, </w:t>
      </w:r>
      <w:r w:rsidR="00BC52A9">
        <w:rPr>
          <w:rFonts w:ascii="GHEA Mariam" w:hAnsi="GHEA Mariam"/>
          <w:b/>
          <w:sz w:val="24"/>
          <w:szCs w:val="24"/>
          <w:lang w:val="hy-AM"/>
        </w:rPr>
        <w:t>այնուհետև</w:t>
      </w:r>
      <w:r w:rsidR="000B2A9B">
        <w:rPr>
          <w:rFonts w:ascii="GHEA Mariam" w:hAnsi="GHEA Mariam"/>
          <w:b/>
          <w:sz w:val="24"/>
          <w:szCs w:val="24"/>
          <w:lang w:val="hy-AM"/>
        </w:rPr>
        <w:t xml:space="preserve"> այնտեղ</w:t>
      </w:r>
      <w:r w:rsidR="00BC52A9">
        <w:rPr>
          <w:rFonts w:ascii="GHEA Mariam" w:hAnsi="GHEA Mariam"/>
          <w:b/>
          <w:sz w:val="24"/>
          <w:szCs w:val="24"/>
          <w:lang w:val="hy-AM"/>
        </w:rPr>
        <w:t>ից</w:t>
      </w:r>
      <w:r w:rsidR="000B2A9B">
        <w:rPr>
          <w:rFonts w:ascii="GHEA Mariam" w:hAnsi="GHEA Mariam"/>
          <w:b/>
          <w:sz w:val="24"/>
          <w:szCs w:val="24"/>
          <w:lang w:val="hy-AM"/>
        </w:rPr>
        <w:t xml:space="preserve"> ձեռք</w:t>
      </w:r>
      <w:r w:rsidR="00BC52A9">
        <w:rPr>
          <w:rFonts w:ascii="GHEA Mariam" w:hAnsi="GHEA Mariam"/>
          <w:b/>
          <w:sz w:val="24"/>
          <w:szCs w:val="24"/>
          <w:lang w:val="hy-AM"/>
        </w:rPr>
        <w:t xml:space="preserve"> է</w:t>
      </w:r>
      <w:r w:rsidR="000B2A9B">
        <w:rPr>
          <w:rFonts w:ascii="GHEA Mariam" w:hAnsi="GHEA Mariam"/>
          <w:b/>
          <w:sz w:val="24"/>
          <w:szCs w:val="24"/>
          <w:lang w:val="hy-AM"/>
        </w:rPr>
        <w:t xml:space="preserve"> բեր</w:t>
      </w:r>
      <w:r w:rsidR="00BC52A9">
        <w:rPr>
          <w:rFonts w:ascii="GHEA Mariam" w:hAnsi="GHEA Mariam"/>
          <w:b/>
          <w:sz w:val="24"/>
          <w:szCs w:val="24"/>
          <w:lang w:val="hy-AM"/>
        </w:rPr>
        <w:t>ել</w:t>
      </w:r>
      <w:r w:rsidR="000B2A9B">
        <w:rPr>
          <w:rFonts w:ascii="GHEA Mariam" w:hAnsi="GHEA Mariam"/>
          <w:b/>
          <w:sz w:val="24"/>
          <w:szCs w:val="24"/>
          <w:lang w:val="hy-AM"/>
        </w:rPr>
        <w:t xml:space="preserve"> </w:t>
      </w:r>
      <w:r w:rsidR="00CB58DE">
        <w:rPr>
          <w:rFonts w:ascii="GHEA Mariam" w:hAnsi="GHEA Mariam"/>
          <w:b/>
          <w:sz w:val="24"/>
          <w:szCs w:val="24"/>
          <w:lang w:val="hy-AM"/>
        </w:rPr>
        <w:t>հրազեն</w:t>
      </w:r>
      <w:r w:rsidR="003B3CCA">
        <w:rPr>
          <w:rFonts w:ascii="GHEA Mariam" w:hAnsi="GHEA Mariam"/>
          <w:b/>
          <w:sz w:val="24"/>
          <w:szCs w:val="24"/>
          <w:lang w:val="hy-AM"/>
        </w:rPr>
        <w:t xml:space="preserve"> ու ռազմամթերք</w:t>
      </w:r>
      <w:r w:rsidR="00BC52A9">
        <w:rPr>
          <w:rFonts w:ascii="GHEA Mariam" w:hAnsi="GHEA Mariam"/>
          <w:b/>
          <w:sz w:val="24"/>
          <w:szCs w:val="24"/>
          <w:lang w:val="hy-AM"/>
        </w:rPr>
        <w:t>, որոնք</w:t>
      </w:r>
      <w:r w:rsidR="003B3CCA">
        <w:rPr>
          <w:rFonts w:ascii="GHEA Mariam" w:hAnsi="GHEA Mariam"/>
          <w:b/>
          <w:sz w:val="24"/>
          <w:szCs w:val="24"/>
          <w:lang w:val="hy-AM"/>
        </w:rPr>
        <w:t xml:space="preserve"> նույնպես </w:t>
      </w:r>
      <w:r w:rsidR="003B3CCA" w:rsidRPr="00D93B68">
        <w:rPr>
          <w:rFonts w:ascii="GHEA Mariam" w:hAnsi="GHEA Mariam"/>
          <w:b/>
          <w:iCs/>
          <w:sz w:val="24"/>
          <w:szCs w:val="24"/>
          <w:shd w:val="clear" w:color="auto" w:fill="FFFFFF"/>
          <w:lang w:val="hy-AM"/>
        </w:rPr>
        <w:t>ապօրինի կերպով պահել է ավտոմեքենայի բեռնախցիկում</w:t>
      </w:r>
      <w:r w:rsidR="008B6D5C">
        <w:rPr>
          <w:rFonts w:ascii="GHEA Mariam" w:hAnsi="GHEA Mariam"/>
          <w:b/>
          <w:iCs/>
          <w:sz w:val="24"/>
          <w:szCs w:val="24"/>
          <w:shd w:val="clear" w:color="auto" w:fill="FFFFFF"/>
          <w:lang w:val="hy-AM"/>
        </w:rPr>
        <w:t xml:space="preserve">։ </w:t>
      </w:r>
    </w:p>
    <w:p w14:paraId="7AB2374D" w14:textId="5EF01A57" w:rsidR="00534D9C" w:rsidRDefault="003F0B80" w:rsidP="00534D9C">
      <w:pPr>
        <w:tabs>
          <w:tab w:val="left" w:pos="0"/>
          <w:tab w:val="left" w:pos="142"/>
        </w:tabs>
        <w:spacing w:line="360" w:lineRule="auto"/>
        <w:ind w:leftChars="0" w:firstLineChars="0" w:firstLine="567"/>
        <w:jc w:val="both"/>
        <w:rPr>
          <w:rFonts w:ascii="GHEA Mariam" w:hAnsi="GHEA Mariam" w:cs="Cambria Math"/>
          <w:bCs/>
          <w:iCs/>
          <w:sz w:val="24"/>
          <w:szCs w:val="24"/>
          <w:shd w:val="clear" w:color="auto" w:fill="FFFFFF"/>
          <w:lang w:val="hy-AM"/>
        </w:rPr>
      </w:pPr>
      <w:r>
        <w:rPr>
          <w:rFonts w:ascii="GHEA Mariam" w:hAnsi="GHEA Mariam" w:cs="Cambria Math"/>
          <w:bCs/>
          <w:iCs/>
          <w:sz w:val="24"/>
          <w:szCs w:val="24"/>
          <w:shd w:val="clear" w:color="auto" w:fill="FFFFFF"/>
          <w:lang w:val="hy-AM"/>
        </w:rPr>
        <w:t>1</w:t>
      </w:r>
      <w:r w:rsidR="00CE577F">
        <w:rPr>
          <w:rFonts w:ascii="GHEA Mariam" w:hAnsi="GHEA Mariam" w:cs="Cambria Math"/>
          <w:bCs/>
          <w:iCs/>
          <w:sz w:val="24"/>
          <w:szCs w:val="24"/>
          <w:shd w:val="clear" w:color="auto" w:fill="FFFFFF"/>
          <w:lang w:val="hy-AM"/>
        </w:rPr>
        <w:t>7</w:t>
      </w:r>
      <w:r w:rsidRPr="003F0B80">
        <w:rPr>
          <w:rFonts w:ascii="GHEA Mariam" w:hAnsi="GHEA Mariam" w:cs="Cambria Math"/>
          <w:bCs/>
          <w:iCs/>
          <w:sz w:val="24"/>
          <w:szCs w:val="24"/>
          <w:shd w:val="clear" w:color="auto" w:fill="FFFFFF"/>
          <w:lang w:val="hy-AM"/>
        </w:rPr>
        <w:t>.</w:t>
      </w:r>
      <w:r>
        <w:rPr>
          <w:rFonts w:ascii="GHEA Mariam" w:hAnsi="GHEA Mariam" w:cs="Cambria Math"/>
          <w:bCs/>
          <w:iCs/>
          <w:sz w:val="24"/>
          <w:szCs w:val="24"/>
          <w:shd w:val="clear" w:color="auto" w:fill="FFFFFF"/>
          <w:lang w:val="hy-AM"/>
        </w:rPr>
        <w:t xml:space="preserve"> </w:t>
      </w:r>
      <w:r w:rsidR="00C13E72">
        <w:rPr>
          <w:rFonts w:ascii="GHEA Mariam" w:hAnsi="GHEA Mariam" w:cs="Cambria Math"/>
          <w:bCs/>
          <w:iCs/>
          <w:sz w:val="24"/>
          <w:szCs w:val="24"/>
          <w:shd w:val="clear" w:color="auto" w:fill="FFFFFF"/>
          <w:lang w:val="hy-AM"/>
        </w:rPr>
        <w:t>Ընդհանրացնելով սույն որոշման 15-16-րդ կետերո</w:t>
      </w:r>
      <w:r w:rsidR="007F0C66">
        <w:rPr>
          <w:rFonts w:ascii="GHEA Mariam" w:hAnsi="GHEA Mariam" w:cs="Cambria Math"/>
          <w:bCs/>
          <w:iCs/>
          <w:sz w:val="24"/>
          <w:szCs w:val="24"/>
          <w:shd w:val="clear" w:color="auto" w:fill="FFFFFF"/>
          <w:lang w:val="hy-AM"/>
        </w:rPr>
        <w:t>ւ</w:t>
      </w:r>
      <w:r w:rsidR="00C13E72">
        <w:rPr>
          <w:rFonts w:ascii="GHEA Mariam" w:hAnsi="GHEA Mariam" w:cs="Cambria Math"/>
          <w:bCs/>
          <w:iCs/>
          <w:sz w:val="24"/>
          <w:szCs w:val="24"/>
          <w:shd w:val="clear" w:color="auto" w:fill="FFFFFF"/>
          <w:lang w:val="hy-AM"/>
        </w:rPr>
        <w:t>մ կատարված վերլուծությունը</w:t>
      </w:r>
      <w:r>
        <w:rPr>
          <w:rFonts w:ascii="GHEA Mariam" w:hAnsi="GHEA Mariam" w:cs="Cambria Math"/>
          <w:bCs/>
          <w:iCs/>
          <w:sz w:val="24"/>
          <w:szCs w:val="24"/>
          <w:shd w:val="clear" w:color="auto" w:fill="FFFFFF"/>
          <w:lang w:val="hy-AM"/>
        </w:rPr>
        <w:t xml:space="preserve">՝ </w:t>
      </w:r>
      <w:r w:rsidR="00534D9C">
        <w:rPr>
          <w:rFonts w:ascii="GHEA Mariam" w:hAnsi="GHEA Mariam" w:cs="Cambria Math"/>
          <w:bCs/>
          <w:iCs/>
          <w:sz w:val="24"/>
          <w:szCs w:val="24"/>
          <w:shd w:val="clear" w:color="auto" w:fill="FFFFFF"/>
          <w:lang w:val="hy-AM"/>
        </w:rPr>
        <w:t>Վճռաբեկ դատարանն արձանագրում է, որ Առաջին ատյանի դատարանը</w:t>
      </w:r>
      <w:r w:rsidR="0029043F">
        <w:rPr>
          <w:rFonts w:ascii="GHEA Mariam" w:hAnsi="GHEA Mariam" w:cs="Cambria Math"/>
          <w:bCs/>
          <w:iCs/>
          <w:sz w:val="24"/>
          <w:szCs w:val="24"/>
          <w:shd w:val="clear" w:color="auto" w:fill="FFFFFF"/>
          <w:lang w:val="hy-AM"/>
        </w:rPr>
        <w:t>՝</w:t>
      </w:r>
      <w:r w:rsidR="00534D9C">
        <w:rPr>
          <w:rFonts w:ascii="GHEA Mariam" w:hAnsi="GHEA Mariam" w:cs="Cambria Math"/>
          <w:bCs/>
          <w:iCs/>
          <w:sz w:val="24"/>
          <w:szCs w:val="24"/>
          <w:shd w:val="clear" w:color="auto" w:fill="FFFFFF"/>
          <w:lang w:val="hy-AM"/>
        </w:rPr>
        <w:t xml:space="preserve"> Մուշեղ Նավասարդյանի նկատմամբ պատիժ նշանակելիս, իսկ Վերաքննիչ դատարանը</w:t>
      </w:r>
      <w:r w:rsidR="0029043F">
        <w:rPr>
          <w:rFonts w:ascii="GHEA Mariam" w:hAnsi="GHEA Mariam" w:cs="Cambria Math"/>
          <w:bCs/>
          <w:iCs/>
          <w:sz w:val="24"/>
          <w:szCs w:val="24"/>
          <w:shd w:val="clear" w:color="auto" w:fill="FFFFFF"/>
          <w:lang w:val="hy-AM"/>
        </w:rPr>
        <w:t>՝</w:t>
      </w:r>
      <w:r w:rsidR="00534D9C">
        <w:rPr>
          <w:rFonts w:ascii="GHEA Mariam" w:hAnsi="GHEA Mariam" w:cs="Cambria Math"/>
          <w:bCs/>
          <w:iCs/>
          <w:sz w:val="24"/>
          <w:szCs w:val="24"/>
          <w:shd w:val="clear" w:color="auto" w:fill="FFFFFF"/>
          <w:lang w:val="hy-AM"/>
        </w:rPr>
        <w:t xml:space="preserve"> </w:t>
      </w:r>
      <w:r w:rsidR="00CC0E97">
        <w:rPr>
          <w:rFonts w:ascii="GHEA Mariam" w:hAnsi="GHEA Mariam" w:cs="Cambria Math"/>
          <w:bCs/>
          <w:iCs/>
          <w:sz w:val="24"/>
          <w:szCs w:val="24"/>
          <w:shd w:val="clear" w:color="auto" w:fill="FFFFFF"/>
          <w:lang w:val="hy-AM"/>
        </w:rPr>
        <w:t xml:space="preserve">Առաջին ատյանի դատարանի </w:t>
      </w:r>
      <w:r w:rsidR="00534D9C">
        <w:rPr>
          <w:rFonts w:ascii="GHEA Mariam" w:hAnsi="GHEA Mariam" w:cs="Cambria Math"/>
          <w:bCs/>
          <w:iCs/>
          <w:sz w:val="24"/>
          <w:szCs w:val="24"/>
          <w:shd w:val="clear" w:color="auto" w:fill="FFFFFF"/>
          <w:lang w:val="hy-AM"/>
        </w:rPr>
        <w:t>դատական ակտն անփոփոխ թողնել</w:t>
      </w:r>
      <w:r w:rsidR="00CC0E97">
        <w:rPr>
          <w:rFonts w:ascii="GHEA Mariam" w:hAnsi="GHEA Mariam" w:cs="Cambria Math"/>
          <w:bCs/>
          <w:iCs/>
          <w:sz w:val="24"/>
          <w:szCs w:val="24"/>
          <w:shd w:val="clear" w:color="auto" w:fill="FFFFFF"/>
          <w:lang w:val="hy-AM"/>
        </w:rPr>
        <w:t>ով</w:t>
      </w:r>
      <w:r w:rsidR="0029043F">
        <w:rPr>
          <w:rFonts w:ascii="GHEA Mariam" w:hAnsi="GHEA Mariam" w:cs="Cambria Math"/>
          <w:bCs/>
          <w:iCs/>
          <w:sz w:val="24"/>
          <w:szCs w:val="24"/>
          <w:shd w:val="clear" w:color="auto" w:fill="FFFFFF"/>
          <w:lang w:val="hy-AM"/>
        </w:rPr>
        <w:t>,</w:t>
      </w:r>
      <w:r w:rsidR="00534D9C">
        <w:rPr>
          <w:rFonts w:ascii="GHEA Mariam" w:hAnsi="GHEA Mariam" w:cs="Cambria Math"/>
          <w:bCs/>
          <w:iCs/>
          <w:sz w:val="24"/>
          <w:szCs w:val="24"/>
          <w:shd w:val="clear" w:color="auto" w:fill="FFFFFF"/>
          <w:lang w:val="hy-AM"/>
        </w:rPr>
        <w:t xml:space="preserve"> հաշվի չեն առել մեղադրյալին մեղսագրվող արարքների</w:t>
      </w:r>
      <w:r w:rsidR="00CC0E97">
        <w:rPr>
          <w:rFonts w:ascii="GHEA Mariam" w:hAnsi="GHEA Mariam" w:cs="Cambria Math"/>
          <w:bCs/>
          <w:iCs/>
          <w:sz w:val="24"/>
          <w:szCs w:val="24"/>
          <w:shd w:val="clear" w:color="auto" w:fill="FFFFFF"/>
          <w:lang w:val="hy-AM"/>
        </w:rPr>
        <w:t xml:space="preserve"> և հանցավորի անձի </w:t>
      </w:r>
      <w:r w:rsidR="00534D9C">
        <w:rPr>
          <w:rFonts w:ascii="GHEA Mariam" w:hAnsi="GHEA Mariam" w:cs="Cambria Math"/>
          <w:bCs/>
          <w:iCs/>
          <w:sz w:val="24"/>
          <w:szCs w:val="24"/>
          <w:shd w:val="clear" w:color="auto" w:fill="FFFFFF"/>
          <w:lang w:val="hy-AM"/>
        </w:rPr>
        <w:t>հանրային բարձր վտանգավորության մասին վկայող</w:t>
      </w:r>
      <w:r w:rsidR="00CC0E97">
        <w:rPr>
          <w:rFonts w:ascii="GHEA Mariam" w:hAnsi="GHEA Mariam" w:cs="Cambria Math"/>
          <w:bCs/>
          <w:iCs/>
          <w:sz w:val="24"/>
          <w:szCs w:val="24"/>
          <w:shd w:val="clear" w:color="auto" w:fill="FFFFFF"/>
          <w:lang w:val="hy-AM"/>
        </w:rPr>
        <w:t>՝</w:t>
      </w:r>
      <w:r w:rsidR="00534D9C">
        <w:rPr>
          <w:rFonts w:ascii="GHEA Mariam" w:hAnsi="GHEA Mariam" w:cs="Cambria Math"/>
          <w:bCs/>
          <w:iCs/>
          <w:sz w:val="24"/>
          <w:szCs w:val="24"/>
          <w:shd w:val="clear" w:color="auto" w:fill="FFFFFF"/>
          <w:lang w:val="hy-AM"/>
        </w:rPr>
        <w:t xml:space="preserve"> վարույթում առկա փաստական տվյալների ամբողջությունը, </w:t>
      </w:r>
      <w:r w:rsidR="00CC0E97">
        <w:rPr>
          <w:rFonts w:ascii="GHEA Mariam" w:hAnsi="GHEA Mariam" w:cs="Cambria Math"/>
          <w:bCs/>
          <w:iCs/>
          <w:sz w:val="24"/>
          <w:szCs w:val="24"/>
          <w:shd w:val="clear" w:color="auto" w:fill="FFFFFF"/>
          <w:lang w:val="hy-AM"/>
        </w:rPr>
        <w:t xml:space="preserve">որի </w:t>
      </w:r>
      <w:r w:rsidR="00534D9C">
        <w:rPr>
          <w:rFonts w:ascii="GHEA Mariam" w:hAnsi="GHEA Mariam" w:cs="Cambria Math"/>
          <w:bCs/>
          <w:iCs/>
          <w:sz w:val="24"/>
          <w:szCs w:val="24"/>
          <w:shd w:val="clear" w:color="auto" w:fill="FFFFFF"/>
          <w:lang w:val="hy-AM"/>
        </w:rPr>
        <w:t xml:space="preserve">արդյունքում </w:t>
      </w:r>
      <w:r w:rsidR="00F37368">
        <w:rPr>
          <w:rFonts w:ascii="GHEA Mariam" w:hAnsi="GHEA Mariam" w:cs="Cambria Math"/>
          <w:bCs/>
          <w:iCs/>
          <w:sz w:val="24"/>
          <w:szCs w:val="24"/>
          <w:shd w:val="clear" w:color="auto" w:fill="FFFFFF"/>
          <w:lang w:val="hy-AM"/>
        </w:rPr>
        <w:t>վերջինիս</w:t>
      </w:r>
      <w:r w:rsidR="00534D9C">
        <w:rPr>
          <w:rFonts w:ascii="GHEA Mariam" w:hAnsi="GHEA Mariam" w:cs="Cambria Math"/>
          <w:bCs/>
          <w:iCs/>
          <w:sz w:val="24"/>
          <w:szCs w:val="24"/>
          <w:shd w:val="clear" w:color="auto" w:fill="FFFFFF"/>
          <w:lang w:val="hy-AM"/>
        </w:rPr>
        <w:t xml:space="preserve"> նկատմամբ նշանակվել է </w:t>
      </w:r>
      <w:r w:rsidR="00534D9C" w:rsidRPr="003F0B80">
        <w:rPr>
          <w:rFonts w:ascii="GHEA Mariam" w:hAnsi="GHEA Mariam" w:cs="Cambria Math"/>
          <w:bCs/>
          <w:iCs/>
          <w:sz w:val="24"/>
          <w:szCs w:val="24"/>
          <w:shd w:val="clear" w:color="auto" w:fill="FFFFFF"/>
          <w:lang w:val="hy-AM"/>
        </w:rPr>
        <w:t>անարդարացի` ակնհայտ մեղմ պատիժ</w:t>
      </w:r>
      <w:r w:rsidR="00534D9C">
        <w:rPr>
          <w:rFonts w:ascii="GHEA Mariam" w:hAnsi="GHEA Mariam" w:cs="Cambria Math"/>
          <w:bCs/>
          <w:iCs/>
          <w:sz w:val="24"/>
          <w:szCs w:val="24"/>
          <w:shd w:val="clear" w:color="auto" w:fill="FFFFFF"/>
          <w:lang w:val="hy-AM"/>
        </w:rPr>
        <w:t>։</w:t>
      </w:r>
    </w:p>
    <w:p w14:paraId="55C15EC3" w14:textId="0A93B852" w:rsidR="00E97F95" w:rsidRPr="00D40014" w:rsidRDefault="00C13E72" w:rsidP="00E97F95">
      <w:pPr>
        <w:tabs>
          <w:tab w:val="left" w:pos="0"/>
          <w:tab w:val="left" w:pos="142"/>
        </w:tabs>
        <w:spacing w:line="360" w:lineRule="auto"/>
        <w:ind w:leftChars="0" w:firstLineChars="0" w:firstLine="569"/>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Նման պայմաններում,</w:t>
      </w:r>
      <w:r w:rsidR="00E97F95">
        <w:rPr>
          <w:rFonts w:ascii="GHEA Mariam" w:hAnsi="GHEA Mariam"/>
          <w:bCs/>
          <w:iCs/>
          <w:sz w:val="24"/>
          <w:szCs w:val="24"/>
          <w:shd w:val="clear" w:color="auto" w:fill="FFFFFF"/>
          <w:lang w:val="hy-AM"/>
        </w:rPr>
        <w:t xml:space="preserve"> </w:t>
      </w:r>
      <w:r w:rsidR="00E97F95" w:rsidRPr="00D40014">
        <w:rPr>
          <w:rFonts w:ascii="GHEA Mariam" w:hAnsi="GHEA Mariam"/>
          <w:bCs/>
          <w:iCs/>
          <w:sz w:val="24"/>
          <w:szCs w:val="24"/>
          <w:shd w:val="clear" w:color="auto" w:fill="FFFFFF"/>
          <w:lang w:val="hy-AM"/>
        </w:rPr>
        <w:t>Վճռաբեկ դատարան</w:t>
      </w:r>
      <w:r w:rsidR="00E97F95">
        <w:rPr>
          <w:rFonts w:ascii="GHEA Mariam" w:hAnsi="GHEA Mariam"/>
          <w:bCs/>
          <w:iCs/>
          <w:sz w:val="24"/>
          <w:szCs w:val="24"/>
          <w:shd w:val="clear" w:color="auto" w:fill="FFFFFF"/>
          <w:lang w:val="hy-AM"/>
        </w:rPr>
        <w:t>ը</w:t>
      </w:r>
      <w:r w:rsidR="00E97F95" w:rsidRPr="00D40014">
        <w:rPr>
          <w:rFonts w:ascii="GHEA Mariam" w:hAnsi="GHEA Mariam"/>
          <w:bCs/>
          <w:iCs/>
          <w:sz w:val="24"/>
          <w:szCs w:val="24"/>
          <w:shd w:val="clear" w:color="auto" w:fill="FFFFFF"/>
          <w:lang w:val="hy-AM"/>
        </w:rPr>
        <w:t xml:space="preserve"> </w:t>
      </w:r>
      <w:r w:rsidR="00E97F95">
        <w:rPr>
          <w:rFonts w:ascii="GHEA Mariam" w:hAnsi="GHEA Mariam"/>
          <w:bCs/>
          <w:iCs/>
          <w:sz w:val="24"/>
          <w:szCs w:val="24"/>
          <w:shd w:val="clear" w:color="auto" w:fill="FFFFFF"/>
          <w:lang w:val="hy-AM"/>
        </w:rPr>
        <w:t>փաստում</w:t>
      </w:r>
      <w:r w:rsidR="00E97F95" w:rsidRPr="00D40014">
        <w:rPr>
          <w:rFonts w:ascii="GHEA Mariam" w:hAnsi="GHEA Mariam"/>
          <w:bCs/>
          <w:iCs/>
          <w:sz w:val="24"/>
          <w:szCs w:val="24"/>
          <w:shd w:val="clear" w:color="auto" w:fill="FFFFFF"/>
          <w:lang w:val="hy-AM"/>
        </w:rPr>
        <w:t xml:space="preserve"> է, որ ստորադաս դատարանների կողմից վկայակոչված՝ մեղադրյալ </w:t>
      </w:r>
      <w:r w:rsidR="00E97F95">
        <w:rPr>
          <w:rFonts w:ascii="GHEA Mariam" w:hAnsi="GHEA Mariam" w:cs="Cambria Math"/>
          <w:bCs/>
          <w:iCs/>
          <w:sz w:val="24"/>
          <w:szCs w:val="24"/>
          <w:shd w:val="clear" w:color="auto" w:fill="FFFFFF"/>
          <w:lang w:val="hy-AM"/>
        </w:rPr>
        <w:t xml:space="preserve">Մուշեղ Նավասարդյանի </w:t>
      </w:r>
      <w:r w:rsidR="00E97F95" w:rsidRPr="00D40014">
        <w:rPr>
          <w:rFonts w:ascii="GHEA Mariam" w:hAnsi="GHEA Mariam"/>
          <w:bCs/>
          <w:iCs/>
          <w:sz w:val="24"/>
          <w:szCs w:val="24"/>
          <w:shd w:val="clear" w:color="auto" w:fill="FFFFFF"/>
          <w:lang w:val="hy-AM"/>
        </w:rPr>
        <w:t xml:space="preserve">անձը բնութագրող տվյալները, պատասխանատվությունն ու պատիժը մեղմացնող հանգամանքները և ծանրացնող հանգամանքների բացակայությունը, կատարված </w:t>
      </w:r>
      <w:r w:rsidR="00E97F95" w:rsidRPr="00D40014">
        <w:rPr>
          <w:rFonts w:ascii="GHEA Mariam" w:hAnsi="GHEA Mariam"/>
          <w:bCs/>
          <w:iCs/>
          <w:sz w:val="24"/>
          <w:szCs w:val="24"/>
          <w:shd w:val="clear" w:color="auto" w:fill="FFFFFF"/>
          <w:lang w:val="hy-AM"/>
        </w:rPr>
        <w:lastRenderedPageBreak/>
        <w:t>արարք</w:t>
      </w:r>
      <w:r w:rsidR="00ED5337">
        <w:rPr>
          <w:rFonts w:ascii="GHEA Mariam" w:hAnsi="GHEA Mariam"/>
          <w:bCs/>
          <w:iCs/>
          <w:sz w:val="24"/>
          <w:szCs w:val="24"/>
          <w:shd w:val="clear" w:color="auto" w:fill="FFFFFF"/>
          <w:lang w:val="hy-AM"/>
        </w:rPr>
        <w:t xml:space="preserve">ների և հանցավորի անձի </w:t>
      </w:r>
      <w:r w:rsidR="00E97F95" w:rsidRPr="00D40014">
        <w:rPr>
          <w:rFonts w:ascii="GHEA Mariam" w:hAnsi="GHEA Mariam"/>
          <w:bCs/>
          <w:iCs/>
          <w:sz w:val="24"/>
          <w:szCs w:val="24"/>
          <w:shd w:val="clear" w:color="auto" w:fill="FFFFFF"/>
          <w:lang w:val="hy-AM"/>
        </w:rPr>
        <w:t xml:space="preserve">հանրային բարձր վտանգավորության մասին վկայող վերը շարադրված փաստական տվյալների առկայության պայմաններում, չեն կարող ողջամտորեն նվազեցնել </w:t>
      </w:r>
      <w:r w:rsidR="0029043F">
        <w:rPr>
          <w:rFonts w:ascii="GHEA Mariam" w:hAnsi="GHEA Mariam"/>
          <w:bCs/>
          <w:iCs/>
          <w:sz w:val="24"/>
          <w:szCs w:val="24"/>
          <w:shd w:val="clear" w:color="auto" w:fill="FFFFFF"/>
          <w:lang w:val="hy-AM"/>
        </w:rPr>
        <w:t>Մ</w:t>
      </w:r>
      <w:r w:rsidR="00E97F95" w:rsidRPr="00843F04">
        <w:rPr>
          <w:rFonts w:ascii="Cambria Math" w:eastAsia="GHEA Mariam" w:hAnsi="Cambria Math" w:cs="Cambria Math"/>
          <w:color w:val="000000"/>
          <w:sz w:val="24"/>
          <w:szCs w:val="24"/>
          <w:lang w:val="hy-AM"/>
        </w:rPr>
        <w:t>․</w:t>
      </w:r>
      <w:r w:rsidR="0029043F" w:rsidRPr="0029043F">
        <w:rPr>
          <w:rFonts w:ascii="GHEA Mariam" w:eastAsia="GHEA Mariam" w:hAnsi="GHEA Mariam" w:cs="GHEA Mariam"/>
          <w:color w:val="000000"/>
          <w:sz w:val="24"/>
          <w:szCs w:val="24"/>
          <w:lang w:val="hy-AM"/>
        </w:rPr>
        <w:t>Նավասարդյանի</w:t>
      </w:r>
      <w:r w:rsidR="00E97F95" w:rsidRPr="00B425B5">
        <w:rPr>
          <w:rFonts w:ascii="GHEA Mariam" w:hAnsi="GHEA Mariam"/>
          <w:bCs/>
          <w:iCs/>
          <w:sz w:val="24"/>
          <w:szCs w:val="24"/>
          <w:shd w:val="clear" w:color="auto" w:fill="FFFFFF"/>
          <w:lang w:val="hy-AM"/>
        </w:rPr>
        <w:t xml:space="preserve"> </w:t>
      </w:r>
      <w:r w:rsidR="00E97F95" w:rsidRPr="00D40014">
        <w:rPr>
          <w:rFonts w:ascii="GHEA Mariam" w:hAnsi="GHEA Mariam"/>
          <w:bCs/>
          <w:iCs/>
          <w:sz w:val="24"/>
          <w:szCs w:val="24"/>
          <w:shd w:val="clear" w:color="auto" w:fill="FFFFFF"/>
          <w:lang w:val="hy-AM"/>
        </w:rPr>
        <w:t>կատարած արարքի և նրա անձի հանրային վտանգավորություն</w:t>
      </w:r>
      <w:r w:rsidR="00E97F95">
        <w:rPr>
          <w:rFonts w:ascii="GHEA Mariam" w:hAnsi="GHEA Mariam"/>
          <w:bCs/>
          <w:iCs/>
          <w:sz w:val="24"/>
          <w:szCs w:val="24"/>
          <w:shd w:val="clear" w:color="auto" w:fill="FFFFFF"/>
          <w:lang w:val="hy-AM"/>
        </w:rPr>
        <w:t>ը</w:t>
      </w:r>
      <w:r w:rsidR="00E97F95" w:rsidRPr="00D40014">
        <w:rPr>
          <w:rFonts w:ascii="GHEA Mariam" w:hAnsi="GHEA Mariam"/>
          <w:bCs/>
          <w:iCs/>
          <w:sz w:val="24"/>
          <w:szCs w:val="24"/>
          <w:shd w:val="clear" w:color="auto" w:fill="FFFFFF"/>
          <w:lang w:val="hy-AM"/>
        </w:rPr>
        <w:t>:</w:t>
      </w:r>
      <w:r w:rsidR="00E97F95">
        <w:rPr>
          <w:rFonts w:ascii="GHEA Mariam" w:hAnsi="GHEA Mariam"/>
          <w:bCs/>
          <w:iCs/>
          <w:sz w:val="24"/>
          <w:szCs w:val="24"/>
          <w:shd w:val="clear" w:color="auto" w:fill="FFFFFF"/>
          <w:lang w:val="hy-AM"/>
        </w:rPr>
        <w:t xml:space="preserve"> </w:t>
      </w:r>
    </w:p>
    <w:p w14:paraId="07E2154A" w14:textId="7959F21A" w:rsidR="002508C6" w:rsidRPr="00E97F95" w:rsidRDefault="002508C6" w:rsidP="002508C6">
      <w:pPr>
        <w:pBdr>
          <w:top w:val="nil"/>
          <w:left w:val="nil"/>
          <w:bottom w:val="nil"/>
          <w:right w:val="nil"/>
          <w:between w:val="nil"/>
        </w:pBd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proofErr w:type="spellStart"/>
      <w:r>
        <w:rPr>
          <w:rFonts w:ascii="GHEA Mariam" w:hAnsi="GHEA Mariam" w:cs="Cambria Math"/>
          <w:bCs/>
          <w:iCs/>
          <w:sz w:val="24"/>
          <w:szCs w:val="24"/>
          <w:shd w:val="clear" w:color="auto" w:fill="FFFFFF"/>
          <w:lang w:val="hy-AM"/>
        </w:rPr>
        <w:t>Վերոգրյալի</w:t>
      </w:r>
      <w:proofErr w:type="spellEnd"/>
      <w:r>
        <w:rPr>
          <w:rFonts w:ascii="GHEA Mariam" w:hAnsi="GHEA Mariam" w:cs="Cambria Math"/>
          <w:bCs/>
          <w:iCs/>
          <w:sz w:val="24"/>
          <w:szCs w:val="24"/>
          <w:shd w:val="clear" w:color="auto" w:fill="FFFFFF"/>
          <w:lang w:val="hy-AM"/>
        </w:rPr>
        <w:t xml:space="preserve"> հիման վրա, Վճռաբեկ դատարանը գտնում է, որ </w:t>
      </w:r>
      <w:r>
        <w:rPr>
          <w:rFonts w:ascii="GHEA Mariam" w:hAnsi="GHEA Mariam"/>
          <w:bCs/>
          <w:iCs/>
          <w:sz w:val="24"/>
          <w:szCs w:val="24"/>
          <w:shd w:val="clear" w:color="auto" w:fill="FFFFFF"/>
          <w:lang w:val="hy-AM"/>
        </w:rPr>
        <w:t xml:space="preserve">արդարության և պատասխանատվության անհատականացման սկզբունքի տեսանկյունից </w:t>
      </w:r>
      <w:proofErr w:type="spellStart"/>
      <w:r>
        <w:rPr>
          <w:rFonts w:ascii="GHEA Mariam" w:hAnsi="GHEA Mariam"/>
          <w:bCs/>
          <w:iCs/>
          <w:sz w:val="24"/>
          <w:szCs w:val="24"/>
          <w:shd w:val="clear" w:color="auto" w:fill="FFFFFF"/>
          <w:lang w:val="es-ES_tradnl"/>
        </w:rPr>
        <w:t>Վերաքննիչ</w:t>
      </w:r>
      <w:proofErr w:type="spellEnd"/>
      <w:r>
        <w:rPr>
          <w:rFonts w:ascii="GHEA Mariam" w:hAnsi="GHEA Mariam"/>
          <w:bCs/>
          <w:iCs/>
          <w:sz w:val="24"/>
          <w:szCs w:val="24"/>
          <w:shd w:val="clear" w:color="auto" w:fill="FFFFFF"/>
          <w:lang w:val="es-ES_tradnl"/>
        </w:rPr>
        <w:t xml:space="preserve"> </w:t>
      </w:r>
      <w:proofErr w:type="spellStart"/>
      <w:r>
        <w:rPr>
          <w:rFonts w:ascii="GHEA Mariam" w:hAnsi="GHEA Mariam"/>
          <w:bCs/>
          <w:iCs/>
          <w:sz w:val="24"/>
          <w:szCs w:val="24"/>
          <w:shd w:val="clear" w:color="auto" w:fill="FFFFFF"/>
          <w:lang w:val="es-ES_tradnl"/>
        </w:rPr>
        <w:t>դատարանի</w:t>
      </w:r>
      <w:proofErr w:type="spellEnd"/>
      <w:r>
        <w:rPr>
          <w:rFonts w:ascii="GHEA Mariam" w:hAnsi="GHEA Mariam"/>
          <w:bCs/>
          <w:iCs/>
          <w:sz w:val="24"/>
          <w:szCs w:val="24"/>
          <w:shd w:val="clear" w:color="auto" w:fill="FFFFFF"/>
          <w:lang w:val="es-ES_tradnl"/>
        </w:rPr>
        <w:t xml:space="preserve"> </w:t>
      </w:r>
      <w:proofErr w:type="spellStart"/>
      <w:r>
        <w:rPr>
          <w:rFonts w:ascii="GHEA Mariam" w:hAnsi="GHEA Mariam"/>
          <w:bCs/>
          <w:iCs/>
          <w:sz w:val="24"/>
          <w:szCs w:val="24"/>
          <w:shd w:val="clear" w:color="auto" w:fill="FFFFFF"/>
          <w:lang w:val="es-ES_tradnl"/>
        </w:rPr>
        <w:t>հետևությունն</w:t>
      </w:r>
      <w:proofErr w:type="spellEnd"/>
      <w:r>
        <w:rPr>
          <w:rFonts w:ascii="GHEA Mariam" w:hAnsi="GHEA Mariam"/>
          <w:bCs/>
          <w:iCs/>
          <w:sz w:val="24"/>
          <w:szCs w:val="24"/>
          <w:shd w:val="clear" w:color="auto" w:fill="FFFFFF"/>
          <w:lang w:val="es-ES_tradnl"/>
        </w:rPr>
        <w:t xml:space="preserve"> </w:t>
      </w:r>
      <w:proofErr w:type="spellStart"/>
      <w:r>
        <w:rPr>
          <w:rFonts w:ascii="GHEA Mariam" w:hAnsi="GHEA Mariam"/>
          <w:bCs/>
          <w:iCs/>
          <w:sz w:val="24"/>
          <w:szCs w:val="24"/>
          <w:shd w:val="clear" w:color="auto" w:fill="FFFFFF"/>
          <w:lang w:val="es-ES_tradnl"/>
        </w:rPr>
        <w:t>այն</w:t>
      </w:r>
      <w:proofErr w:type="spellEnd"/>
      <w:r>
        <w:rPr>
          <w:rFonts w:ascii="GHEA Mariam" w:hAnsi="GHEA Mariam"/>
          <w:bCs/>
          <w:iCs/>
          <w:sz w:val="24"/>
          <w:szCs w:val="24"/>
          <w:shd w:val="clear" w:color="auto" w:fill="FFFFFF"/>
          <w:lang w:val="es-ES_tradnl"/>
        </w:rPr>
        <w:t xml:space="preserve"> </w:t>
      </w:r>
      <w:proofErr w:type="spellStart"/>
      <w:r>
        <w:rPr>
          <w:rFonts w:ascii="GHEA Mariam" w:hAnsi="GHEA Mariam"/>
          <w:bCs/>
          <w:iCs/>
          <w:sz w:val="24"/>
          <w:szCs w:val="24"/>
          <w:shd w:val="clear" w:color="auto" w:fill="FFFFFF"/>
          <w:lang w:val="es-ES_tradnl"/>
        </w:rPr>
        <w:t>մասին</w:t>
      </w:r>
      <w:proofErr w:type="spellEnd"/>
      <w:r>
        <w:rPr>
          <w:rFonts w:ascii="GHEA Mariam" w:hAnsi="GHEA Mariam"/>
          <w:bCs/>
          <w:iCs/>
          <w:sz w:val="24"/>
          <w:szCs w:val="24"/>
          <w:shd w:val="clear" w:color="auto" w:fill="FFFFFF"/>
          <w:lang w:val="es-ES_tradnl"/>
        </w:rPr>
        <w:t xml:space="preserve">, </w:t>
      </w:r>
      <w:proofErr w:type="spellStart"/>
      <w:r>
        <w:rPr>
          <w:rFonts w:ascii="GHEA Mariam" w:hAnsi="GHEA Mariam"/>
          <w:bCs/>
          <w:iCs/>
          <w:sz w:val="24"/>
          <w:szCs w:val="24"/>
          <w:shd w:val="clear" w:color="auto" w:fill="FFFFFF"/>
          <w:lang w:val="es-ES_tradnl"/>
        </w:rPr>
        <w:t>որ</w:t>
      </w:r>
      <w:proofErr w:type="spellEnd"/>
      <w:r>
        <w:rPr>
          <w:rFonts w:ascii="GHEA Mariam" w:hAnsi="GHEA Mariam"/>
          <w:bCs/>
          <w:iCs/>
          <w:sz w:val="24"/>
          <w:szCs w:val="24"/>
          <w:shd w:val="clear" w:color="auto" w:fill="FFFFFF"/>
          <w:lang w:val="es-ES_tradnl"/>
        </w:rPr>
        <w:t xml:space="preserve"> </w:t>
      </w:r>
      <w:r>
        <w:rPr>
          <w:rFonts w:ascii="GHEA Mariam" w:hAnsi="GHEA Mariam"/>
          <w:bCs/>
          <w:iCs/>
          <w:sz w:val="24"/>
          <w:szCs w:val="24"/>
          <w:shd w:val="clear" w:color="auto" w:fill="FFFFFF"/>
          <w:lang w:val="hy-AM"/>
        </w:rPr>
        <w:t>Մուշեղ Նավասարդյանի</w:t>
      </w:r>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նկատմամբ</w:t>
      </w:r>
      <w:proofErr w:type="spellEnd"/>
      <w:r w:rsidRPr="0072063F">
        <w:rPr>
          <w:rFonts w:ascii="GHEA Mariam" w:hAnsi="GHEA Mariam"/>
          <w:bCs/>
          <w:iCs/>
          <w:sz w:val="24"/>
          <w:szCs w:val="24"/>
          <w:shd w:val="clear" w:color="auto" w:fill="FFFFFF"/>
          <w:lang w:val="es-ES_tradnl"/>
        </w:rPr>
        <w:t xml:space="preserve"> </w:t>
      </w:r>
      <w:proofErr w:type="spellStart"/>
      <w:r>
        <w:rPr>
          <w:rFonts w:ascii="GHEA Mariam" w:hAnsi="GHEA Mariam"/>
          <w:bCs/>
          <w:iCs/>
          <w:sz w:val="24"/>
          <w:szCs w:val="24"/>
          <w:shd w:val="clear" w:color="auto" w:fill="FFFFFF"/>
          <w:lang w:val="es-ES_tradnl"/>
        </w:rPr>
        <w:t>նշանակվել</w:t>
      </w:r>
      <w:proofErr w:type="spellEnd"/>
      <w:r>
        <w:rPr>
          <w:rFonts w:ascii="GHEA Mariam" w:hAnsi="GHEA Mariam"/>
          <w:bCs/>
          <w:iCs/>
          <w:sz w:val="24"/>
          <w:szCs w:val="24"/>
          <w:shd w:val="clear" w:color="auto" w:fill="FFFFFF"/>
          <w:lang w:val="es-ES_tradnl"/>
        </w:rPr>
        <w:t xml:space="preserve"> է </w:t>
      </w:r>
      <w:proofErr w:type="spellStart"/>
      <w:r>
        <w:rPr>
          <w:rFonts w:ascii="GHEA Mariam" w:hAnsi="GHEA Mariam"/>
          <w:bCs/>
          <w:iCs/>
          <w:sz w:val="24"/>
          <w:szCs w:val="24"/>
          <w:shd w:val="clear" w:color="auto" w:fill="FFFFFF"/>
          <w:lang w:val="es-ES_tradnl"/>
        </w:rPr>
        <w:t>համաչափ</w:t>
      </w:r>
      <w:proofErr w:type="spellEnd"/>
      <w:r>
        <w:rPr>
          <w:rFonts w:ascii="GHEA Mariam" w:hAnsi="GHEA Mariam"/>
          <w:bCs/>
          <w:iCs/>
          <w:sz w:val="24"/>
          <w:szCs w:val="24"/>
          <w:shd w:val="clear" w:color="auto" w:fill="FFFFFF"/>
          <w:lang w:val="es-ES_tradnl"/>
        </w:rPr>
        <w:t xml:space="preserve"> </w:t>
      </w:r>
      <w:proofErr w:type="spellStart"/>
      <w:r>
        <w:rPr>
          <w:rFonts w:ascii="GHEA Mariam" w:hAnsi="GHEA Mariam"/>
          <w:bCs/>
          <w:iCs/>
          <w:sz w:val="24"/>
          <w:szCs w:val="24"/>
          <w:shd w:val="clear" w:color="auto" w:fill="FFFFFF"/>
          <w:lang w:val="es-ES_tradnl"/>
        </w:rPr>
        <w:t>պատիժ</w:t>
      </w:r>
      <w:proofErr w:type="spellEnd"/>
      <w:r w:rsidR="00631BC5">
        <w:rPr>
          <w:rFonts w:ascii="GHEA Mariam" w:hAnsi="GHEA Mariam"/>
          <w:bCs/>
          <w:iCs/>
          <w:sz w:val="24"/>
          <w:szCs w:val="24"/>
          <w:shd w:val="clear" w:color="auto" w:fill="FFFFFF"/>
          <w:lang w:val="hy-AM"/>
        </w:rPr>
        <w:t>,</w:t>
      </w:r>
      <w:r>
        <w:rPr>
          <w:rFonts w:ascii="GHEA Mariam" w:hAnsi="GHEA Mariam"/>
          <w:bCs/>
          <w:iCs/>
          <w:sz w:val="24"/>
          <w:szCs w:val="24"/>
          <w:shd w:val="clear" w:color="auto" w:fill="FFFFFF"/>
          <w:lang w:val="es-ES_tradnl"/>
        </w:rPr>
        <w:t xml:space="preserve"> </w:t>
      </w:r>
      <w:proofErr w:type="spellStart"/>
      <w:r>
        <w:rPr>
          <w:rFonts w:ascii="GHEA Mariam" w:hAnsi="GHEA Mariam"/>
          <w:bCs/>
          <w:iCs/>
          <w:sz w:val="24"/>
          <w:szCs w:val="24"/>
          <w:shd w:val="clear" w:color="auto" w:fill="FFFFFF"/>
          <w:lang w:val="es-ES_tradnl"/>
        </w:rPr>
        <w:t>հիմնավոր</w:t>
      </w:r>
      <w:proofErr w:type="spellEnd"/>
      <w:r>
        <w:rPr>
          <w:rFonts w:ascii="GHEA Mariam" w:hAnsi="GHEA Mariam"/>
          <w:bCs/>
          <w:iCs/>
          <w:sz w:val="24"/>
          <w:szCs w:val="24"/>
          <w:shd w:val="clear" w:color="auto" w:fill="FFFFFF"/>
          <w:lang w:val="es-ES_tradnl"/>
        </w:rPr>
        <w:t xml:space="preserve"> </w:t>
      </w:r>
      <w:proofErr w:type="spellStart"/>
      <w:r>
        <w:rPr>
          <w:rFonts w:ascii="GHEA Mariam" w:hAnsi="GHEA Mariam"/>
          <w:bCs/>
          <w:iCs/>
          <w:sz w:val="24"/>
          <w:szCs w:val="24"/>
          <w:shd w:val="clear" w:color="auto" w:fill="FFFFFF"/>
          <w:lang w:val="es-ES_tradnl"/>
        </w:rPr>
        <w:t>չէ</w:t>
      </w:r>
      <w:proofErr w:type="spellEnd"/>
      <w:r>
        <w:rPr>
          <w:rFonts w:ascii="GHEA Mariam" w:hAnsi="GHEA Mariam"/>
          <w:bCs/>
          <w:iCs/>
          <w:sz w:val="24"/>
          <w:szCs w:val="24"/>
          <w:shd w:val="clear" w:color="auto" w:fill="FFFFFF"/>
          <w:lang w:val="es-ES_tradnl"/>
        </w:rPr>
        <w:t>։</w:t>
      </w:r>
    </w:p>
    <w:p w14:paraId="4E03E9F1" w14:textId="7AC4FFDF" w:rsidR="00416017" w:rsidRDefault="004B576C" w:rsidP="00A727EF">
      <w:pPr>
        <w:spacing w:line="360" w:lineRule="auto"/>
        <w:ind w:leftChars="0" w:firstLineChars="0" w:firstLine="567"/>
        <w:jc w:val="both"/>
        <w:rPr>
          <w:rFonts w:ascii="GHEA Mariam" w:hAnsi="GHEA Mariam" w:cs="Cambria Math"/>
          <w:iCs/>
          <w:color w:val="000000" w:themeColor="text1"/>
          <w:sz w:val="24"/>
          <w:szCs w:val="24"/>
          <w:shd w:val="clear" w:color="auto" w:fill="FFFFFF"/>
          <w:lang w:val="hy-AM"/>
        </w:rPr>
      </w:pPr>
      <w:r w:rsidRPr="008E476F">
        <w:rPr>
          <w:rFonts w:ascii="GHEA Mariam" w:hAnsi="GHEA Mariam" w:cs="Cambria Math"/>
          <w:iCs/>
          <w:color w:val="000000" w:themeColor="text1"/>
          <w:sz w:val="24"/>
          <w:szCs w:val="24"/>
          <w:shd w:val="clear" w:color="auto" w:fill="FFFFFF"/>
          <w:lang w:val="hy-AM"/>
        </w:rPr>
        <w:t>1</w:t>
      </w:r>
      <w:r w:rsidR="00CE577F">
        <w:rPr>
          <w:rFonts w:ascii="GHEA Mariam" w:hAnsi="GHEA Mariam" w:cs="Cambria Math"/>
          <w:iCs/>
          <w:color w:val="000000" w:themeColor="text1"/>
          <w:sz w:val="24"/>
          <w:szCs w:val="24"/>
          <w:shd w:val="clear" w:color="auto" w:fill="FFFFFF"/>
          <w:lang w:val="hy-AM"/>
        </w:rPr>
        <w:t>8</w:t>
      </w:r>
      <w:r w:rsidRPr="008E476F">
        <w:rPr>
          <w:rFonts w:ascii="Cambria Math" w:hAnsi="Cambria Math" w:cs="Cambria Math"/>
          <w:iCs/>
          <w:color w:val="000000" w:themeColor="text1"/>
          <w:sz w:val="24"/>
          <w:szCs w:val="24"/>
          <w:shd w:val="clear" w:color="auto" w:fill="FFFFFF"/>
          <w:lang w:val="hy-AM"/>
        </w:rPr>
        <w:t>․</w:t>
      </w:r>
      <w:r w:rsidR="00436C44">
        <w:rPr>
          <w:rFonts w:ascii="GHEA Mariam" w:hAnsi="GHEA Mariam" w:cs="Cambria Math"/>
          <w:iCs/>
          <w:color w:val="000000" w:themeColor="text1"/>
          <w:sz w:val="24"/>
          <w:szCs w:val="24"/>
          <w:shd w:val="clear" w:color="auto" w:fill="FFFFFF"/>
          <w:lang w:val="hy-AM"/>
        </w:rPr>
        <w:t xml:space="preserve"> </w:t>
      </w:r>
      <w:r w:rsidR="00E97F95" w:rsidRPr="00E97F95">
        <w:rPr>
          <w:rFonts w:ascii="GHEA Mariam" w:hAnsi="GHEA Mariam" w:cs="Cambria Math"/>
          <w:iCs/>
          <w:color w:val="000000" w:themeColor="text1"/>
          <w:sz w:val="24"/>
          <w:szCs w:val="24"/>
          <w:shd w:val="clear" w:color="auto" w:fill="FFFFFF"/>
          <w:lang w:val="hy-AM"/>
        </w:rPr>
        <w:t xml:space="preserve">Այսպիսով, Վճռաբեկ դատարանը գտնում է, որ ստորադաս դատարանները, </w:t>
      </w:r>
      <w:r w:rsidR="00A727EF" w:rsidRPr="00A727EF">
        <w:rPr>
          <w:rFonts w:ascii="GHEA Mariam" w:eastAsia="GHEA Mariam" w:hAnsi="GHEA Mariam" w:cs="GHEA Mariam"/>
          <w:sz w:val="24"/>
          <w:szCs w:val="24"/>
          <w:lang w:val="hy-AM"/>
        </w:rPr>
        <w:t>Մուշեղ Նավասարդյանի նկատմամբ</w:t>
      </w:r>
      <w:r w:rsidR="00A727EF" w:rsidRPr="0062139A">
        <w:rPr>
          <w:rFonts w:ascii="GHEA Mariam" w:eastAsia="GHEA Mariam" w:hAnsi="GHEA Mariam" w:cs="GHEA Mariam"/>
          <w:i/>
          <w:iCs/>
          <w:sz w:val="24"/>
          <w:szCs w:val="24"/>
          <w:lang w:val="hy-AM"/>
        </w:rPr>
        <w:t xml:space="preserve"> </w:t>
      </w:r>
      <w:r w:rsidR="00A727EF" w:rsidRPr="00A727EF">
        <w:rPr>
          <w:rFonts w:ascii="GHEA Mariam" w:eastAsia="GHEA Mariam" w:hAnsi="GHEA Mariam" w:cs="GHEA Mariam"/>
          <w:sz w:val="24"/>
          <w:szCs w:val="24"/>
          <w:lang w:val="hy-AM"/>
        </w:rPr>
        <w:t>ՀՀ քրեական օրենսգրքի 335-րդ հոդվածի 1-ին մասով՝ յուրաքանչյուր դրվագով 2</w:t>
      </w:r>
      <w:r w:rsidR="00A727EF" w:rsidRPr="0062139A">
        <w:rPr>
          <w:rFonts w:ascii="GHEA Mariam" w:eastAsia="GHEA Mariam" w:hAnsi="GHEA Mariam" w:cs="GHEA Mariam"/>
          <w:i/>
          <w:iCs/>
          <w:sz w:val="24"/>
          <w:szCs w:val="24"/>
          <w:lang w:val="hy-AM"/>
        </w:rPr>
        <w:t xml:space="preserve"> </w:t>
      </w:r>
      <w:r w:rsidR="00A727EF" w:rsidRPr="00A727EF">
        <w:rPr>
          <w:rFonts w:ascii="GHEA Mariam" w:eastAsia="GHEA Mariam" w:hAnsi="GHEA Mariam" w:cs="GHEA Mariam"/>
          <w:sz w:val="24"/>
          <w:szCs w:val="24"/>
          <w:lang w:val="hy-AM"/>
        </w:rPr>
        <w:t>(երկու)</w:t>
      </w:r>
      <w:r w:rsidR="00A727EF">
        <w:rPr>
          <w:rFonts w:ascii="GHEA Mariam" w:eastAsia="GHEA Mariam" w:hAnsi="GHEA Mariam" w:cs="GHEA Mariam"/>
          <w:i/>
          <w:iCs/>
          <w:sz w:val="24"/>
          <w:szCs w:val="24"/>
          <w:lang w:val="hy-AM"/>
        </w:rPr>
        <w:t xml:space="preserve"> </w:t>
      </w:r>
      <w:r w:rsidR="00A727EF" w:rsidRPr="00A727EF">
        <w:rPr>
          <w:rFonts w:ascii="GHEA Mariam" w:eastAsia="GHEA Mariam" w:hAnsi="GHEA Mariam" w:cs="GHEA Mariam"/>
          <w:sz w:val="24"/>
          <w:szCs w:val="24"/>
          <w:lang w:val="hy-AM"/>
        </w:rPr>
        <w:t>ամիս ժամկետով կարճաժամկետ ազատազրկում, իսկ ՀՀ քրեական օրենսգրքի 336-րդ հոդվածի 1-ին մասով</w:t>
      </w:r>
      <w:r w:rsidR="00A727EF">
        <w:rPr>
          <w:rFonts w:ascii="GHEA Mariam" w:eastAsia="GHEA Mariam" w:hAnsi="GHEA Mariam" w:cs="GHEA Mariam"/>
          <w:sz w:val="24"/>
          <w:szCs w:val="24"/>
          <w:lang w:val="hy-AM"/>
        </w:rPr>
        <w:t>՝</w:t>
      </w:r>
      <w:r w:rsidR="00A727EF" w:rsidRPr="00A727EF">
        <w:rPr>
          <w:rFonts w:ascii="GHEA Mariam" w:eastAsia="GHEA Mariam" w:hAnsi="GHEA Mariam" w:cs="GHEA Mariam"/>
          <w:sz w:val="24"/>
          <w:szCs w:val="24"/>
          <w:lang w:val="hy-AM"/>
        </w:rPr>
        <w:t xml:space="preserve"> 3 (երեք) ամիս ժամկետով </w:t>
      </w:r>
      <w:r w:rsidR="00A727EF">
        <w:rPr>
          <w:rFonts w:ascii="GHEA Mariam" w:eastAsia="GHEA Mariam" w:hAnsi="GHEA Mariam" w:cs="GHEA Mariam"/>
          <w:sz w:val="24"/>
          <w:szCs w:val="24"/>
          <w:lang w:val="hy-AM"/>
        </w:rPr>
        <w:t xml:space="preserve">ազատազրկում </w:t>
      </w:r>
      <w:r w:rsidR="00A727EF" w:rsidRPr="00A727EF">
        <w:rPr>
          <w:rFonts w:ascii="GHEA Mariam" w:eastAsia="GHEA Mariam" w:hAnsi="GHEA Mariam" w:cs="GHEA Mariam"/>
          <w:sz w:val="24"/>
          <w:szCs w:val="24"/>
          <w:lang w:val="hy-AM"/>
        </w:rPr>
        <w:t>նշանակելով</w:t>
      </w:r>
      <w:r w:rsidR="00A727EF">
        <w:rPr>
          <w:rFonts w:ascii="GHEA Mariam" w:eastAsia="GHEA Mariam" w:hAnsi="GHEA Mariam" w:cs="GHEA Mariam"/>
          <w:sz w:val="24"/>
          <w:szCs w:val="24"/>
          <w:lang w:val="hy-AM"/>
        </w:rPr>
        <w:t xml:space="preserve">, այնուհետև </w:t>
      </w:r>
      <w:r w:rsidR="00A727EF" w:rsidRPr="00A727EF">
        <w:rPr>
          <w:rFonts w:ascii="GHEA Mariam" w:eastAsia="GHEA Mariam" w:hAnsi="GHEA Mariam" w:cs="GHEA Mariam"/>
          <w:sz w:val="24"/>
          <w:szCs w:val="24"/>
          <w:lang w:val="hy-AM"/>
        </w:rPr>
        <w:t>ՀՀ քրեական օրենսգրքի 74-րդ հոդված</w:t>
      </w:r>
      <w:r w:rsidR="00A727EF">
        <w:rPr>
          <w:rFonts w:ascii="GHEA Mariam" w:eastAsia="GHEA Mariam" w:hAnsi="GHEA Mariam" w:cs="GHEA Mariam"/>
          <w:sz w:val="24"/>
          <w:szCs w:val="24"/>
          <w:lang w:val="hy-AM"/>
        </w:rPr>
        <w:t>ով սահմանված</w:t>
      </w:r>
      <w:r w:rsidR="00885D26">
        <w:rPr>
          <w:rFonts w:ascii="GHEA Mariam" w:eastAsia="GHEA Mariam" w:hAnsi="GHEA Mariam" w:cs="GHEA Mariam"/>
          <w:sz w:val="24"/>
          <w:szCs w:val="24"/>
          <w:lang w:val="hy-AM"/>
        </w:rPr>
        <w:t>՝</w:t>
      </w:r>
      <w:r w:rsidR="00A727EF" w:rsidRPr="00A727EF">
        <w:rPr>
          <w:rFonts w:ascii="GHEA Mariam" w:eastAsia="GHEA Mariam" w:hAnsi="GHEA Mariam" w:cs="GHEA Mariam"/>
          <w:sz w:val="24"/>
          <w:szCs w:val="24"/>
          <w:lang w:val="hy-AM"/>
        </w:rPr>
        <w:t xml:space="preserve"> հանցագործությունների համակցությա</w:t>
      </w:r>
      <w:r w:rsidR="00A727EF">
        <w:rPr>
          <w:rFonts w:ascii="GHEA Mariam" w:eastAsia="GHEA Mariam" w:hAnsi="GHEA Mariam" w:cs="GHEA Mariam"/>
          <w:sz w:val="24"/>
          <w:szCs w:val="24"/>
          <w:lang w:val="hy-AM"/>
        </w:rPr>
        <w:t>ն</w:t>
      </w:r>
      <w:r w:rsidR="00A727EF" w:rsidRPr="00A727EF">
        <w:rPr>
          <w:rFonts w:ascii="GHEA Mariam" w:eastAsia="GHEA Mariam" w:hAnsi="GHEA Mariam" w:cs="GHEA Mariam"/>
          <w:sz w:val="24"/>
          <w:szCs w:val="24"/>
          <w:lang w:val="hy-AM"/>
        </w:rPr>
        <w:t xml:space="preserve"> կանոններով պատիժները մասնակիորեն գումարելո</w:t>
      </w:r>
      <w:r w:rsidR="00A727EF">
        <w:rPr>
          <w:rFonts w:ascii="GHEA Mariam" w:eastAsia="GHEA Mariam" w:hAnsi="GHEA Mariam" w:cs="GHEA Mariam"/>
          <w:sz w:val="24"/>
          <w:szCs w:val="24"/>
          <w:lang w:val="hy-AM"/>
        </w:rPr>
        <w:t xml:space="preserve">ւ </w:t>
      </w:r>
      <w:r w:rsidR="00A727EF" w:rsidRPr="00CF4C10">
        <w:rPr>
          <w:rFonts w:ascii="GHEA Mariam" w:eastAsia="GHEA Mariam" w:hAnsi="GHEA Mariam" w:cs="GHEA Mariam"/>
          <w:sz w:val="24"/>
          <w:szCs w:val="24"/>
          <w:lang w:val="hy-AM"/>
        </w:rPr>
        <w:t xml:space="preserve">միջոցով </w:t>
      </w:r>
      <w:r w:rsidR="00CF4C10" w:rsidRPr="00CF4C10">
        <w:rPr>
          <w:rFonts w:ascii="GHEA Mariam" w:eastAsia="GHEA Mariam" w:hAnsi="GHEA Mariam" w:cs="GHEA Mariam"/>
          <w:sz w:val="24"/>
          <w:szCs w:val="24"/>
          <w:lang w:val="hy-AM"/>
        </w:rPr>
        <w:t>վերջնական պատիժ</w:t>
      </w:r>
      <w:r w:rsidR="00885D26">
        <w:rPr>
          <w:rFonts w:ascii="GHEA Mariam" w:eastAsia="GHEA Mariam" w:hAnsi="GHEA Mariam" w:cs="GHEA Mariam"/>
          <w:sz w:val="24"/>
          <w:szCs w:val="24"/>
          <w:lang w:val="hy-AM"/>
        </w:rPr>
        <w:t>՝</w:t>
      </w:r>
      <w:r w:rsidR="00CF4C10" w:rsidRPr="00CF4C10">
        <w:rPr>
          <w:rFonts w:ascii="GHEA Mariam" w:eastAsia="GHEA Mariam" w:hAnsi="GHEA Mariam" w:cs="GHEA Mariam"/>
          <w:sz w:val="24"/>
          <w:szCs w:val="24"/>
          <w:lang w:val="hy-AM"/>
        </w:rPr>
        <w:t xml:space="preserve"> 5 (հինգ) ամիս 3 (երեք) օր ժամկետով</w:t>
      </w:r>
      <w:r w:rsidR="00CF4C10">
        <w:rPr>
          <w:rFonts w:ascii="GHEA Mariam" w:eastAsia="GHEA Mariam" w:hAnsi="GHEA Mariam" w:cs="GHEA Mariam"/>
          <w:sz w:val="24"/>
          <w:szCs w:val="24"/>
          <w:lang w:val="hy-AM"/>
        </w:rPr>
        <w:t xml:space="preserve"> ազատազրկում նշանակելով,</w:t>
      </w:r>
      <w:r w:rsidR="00206481">
        <w:rPr>
          <w:rFonts w:ascii="GHEA Mariam" w:eastAsia="GHEA Mariam" w:hAnsi="GHEA Mariam" w:cs="GHEA Mariam"/>
          <w:sz w:val="24"/>
          <w:szCs w:val="24"/>
          <w:lang w:val="hy-AM"/>
        </w:rPr>
        <w:t xml:space="preserve"> թույլ են տվել ՀՀ քրեական օրենսգրքի </w:t>
      </w:r>
      <w:r w:rsidR="000641D5">
        <w:rPr>
          <w:rFonts w:ascii="GHEA Mariam" w:eastAsia="GHEA Mariam" w:hAnsi="GHEA Mariam" w:cs="GHEA Mariam"/>
          <w:sz w:val="24"/>
          <w:szCs w:val="24"/>
          <w:lang w:val="hy-AM"/>
        </w:rPr>
        <w:t xml:space="preserve">7-րդ և </w:t>
      </w:r>
      <w:r w:rsidR="00206481">
        <w:rPr>
          <w:rFonts w:ascii="GHEA Mariam" w:eastAsia="GHEA Mariam" w:hAnsi="GHEA Mariam" w:cs="GHEA Mariam"/>
          <w:sz w:val="24"/>
          <w:szCs w:val="24"/>
          <w:lang w:val="hy-AM"/>
        </w:rPr>
        <w:t>69-րդ հոդված</w:t>
      </w:r>
      <w:r w:rsidR="000641D5">
        <w:rPr>
          <w:rFonts w:ascii="GHEA Mariam" w:eastAsia="GHEA Mariam" w:hAnsi="GHEA Mariam" w:cs="GHEA Mariam"/>
          <w:sz w:val="24"/>
          <w:szCs w:val="24"/>
          <w:lang w:val="hy-AM"/>
        </w:rPr>
        <w:t>ներ</w:t>
      </w:r>
      <w:r w:rsidR="00206481">
        <w:rPr>
          <w:rFonts w:ascii="GHEA Mariam" w:eastAsia="GHEA Mariam" w:hAnsi="GHEA Mariam" w:cs="GHEA Mariam"/>
          <w:sz w:val="24"/>
          <w:szCs w:val="24"/>
          <w:lang w:val="hy-AM"/>
        </w:rPr>
        <w:t>ի</w:t>
      </w:r>
      <w:r w:rsidR="009703F4">
        <w:rPr>
          <w:rFonts w:ascii="GHEA Mariam" w:eastAsia="GHEA Mariam" w:hAnsi="GHEA Mariam" w:cs="GHEA Mariam"/>
          <w:sz w:val="24"/>
          <w:szCs w:val="24"/>
          <w:lang w:val="hy-AM"/>
        </w:rPr>
        <w:t xml:space="preserve"> </w:t>
      </w:r>
      <w:r w:rsidR="009703F4" w:rsidRPr="00E97F95">
        <w:rPr>
          <w:rFonts w:ascii="GHEA Mariam" w:hAnsi="GHEA Mariam" w:cs="Cambria Math"/>
          <w:iCs/>
          <w:color w:val="000000" w:themeColor="text1"/>
          <w:sz w:val="24"/>
          <w:szCs w:val="24"/>
          <w:shd w:val="clear" w:color="auto" w:fill="FFFFFF"/>
          <w:lang w:val="hy-AM"/>
        </w:rPr>
        <w:t>խախտում</w:t>
      </w:r>
      <w:r w:rsidR="001A1BF0">
        <w:rPr>
          <w:rFonts w:ascii="GHEA Mariam" w:hAnsi="GHEA Mariam" w:cs="Cambria Math"/>
          <w:iCs/>
          <w:color w:val="000000" w:themeColor="text1"/>
          <w:sz w:val="24"/>
          <w:szCs w:val="24"/>
          <w:shd w:val="clear" w:color="auto" w:fill="FFFFFF"/>
          <w:lang w:val="hy-AM"/>
        </w:rPr>
        <w:t>, ուստի</w:t>
      </w:r>
      <w:r w:rsidR="00206481">
        <w:rPr>
          <w:rFonts w:ascii="GHEA Mariam" w:eastAsia="GHEA Mariam" w:hAnsi="GHEA Mariam" w:cs="GHEA Mariam"/>
          <w:sz w:val="24"/>
          <w:szCs w:val="24"/>
          <w:lang w:val="hy-AM"/>
        </w:rPr>
        <w:t xml:space="preserve"> </w:t>
      </w:r>
      <w:r w:rsidR="000641D5" w:rsidRPr="000641D5">
        <w:rPr>
          <w:rFonts w:ascii="GHEA Mariam" w:hAnsi="GHEA Mariam" w:cs="Cambria Math"/>
          <w:iCs/>
          <w:color w:val="000000" w:themeColor="text1"/>
          <w:sz w:val="24"/>
          <w:szCs w:val="24"/>
          <w:shd w:val="clear" w:color="auto" w:fill="FFFFFF"/>
          <w:lang w:val="hy-AM"/>
        </w:rPr>
        <w:t xml:space="preserve">առկա է </w:t>
      </w:r>
      <w:r w:rsidR="009703F4" w:rsidRPr="000641D5">
        <w:rPr>
          <w:rFonts w:ascii="GHEA Mariam" w:hAnsi="GHEA Mariam" w:cs="Cambria Math"/>
          <w:iCs/>
          <w:color w:val="000000" w:themeColor="text1"/>
          <w:sz w:val="24"/>
          <w:szCs w:val="24"/>
          <w:shd w:val="clear" w:color="auto" w:fill="FFFFFF"/>
          <w:lang w:val="hy-AM"/>
        </w:rPr>
        <w:t>ՀՀ քրեական դատավարության օրենսգրքի 387-րդ հոդված</w:t>
      </w:r>
      <w:r w:rsidR="000641D5" w:rsidRPr="000641D5">
        <w:rPr>
          <w:rFonts w:ascii="GHEA Mariam" w:hAnsi="GHEA Mariam" w:cs="Cambria Math"/>
          <w:iCs/>
          <w:color w:val="000000" w:themeColor="text1"/>
          <w:sz w:val="24"/>
          <w:szCs w:val="24"/>
          <w:shd w:val="clear" w:color="auto" w:fill="FFFFFF"/>
          <w:lang w:val="hy-AM"/>
        </w:rPr>
        <w:t>ի 1-ին մասի 4-րդ կետով</w:t>
      </w:r>
      <w:r w:rsidR="009703F4" w:rsidRPr="000641D5">
        <w:rPr>
          <w:rFonts w:ascii="GHEA Mariam" w:hAnsi="GHEA Mariam" w:cs="Cambria Math"/>
          <w:iCs/>
          <w:color w:val="000000" w:themeColor="text1"/>
          <w:sz w:val="24"/>
          <w:szCs w:val="24"/>
          <w:shd w:val="clear" w:color="auto" w:fill="FFFFFF"/>
          <w:lang w:val="hy-AM"/>
        </w:rPr>
        <w:t xml:space="preserve"> նախատեսված</w:t>
      </w:r>
      <w:r w:rsidR="00F4221C">
        <w:rPr>
          <w:rFonts w:ascii="GHEA Mariam" w:hAnsi="GHEA Mariam" w:cs="Cambria Math"/>
          <w:iCs/>
          <w:color w:val="000000" w:themeColor="text1"/>
          <w:sz w:val="24"/>
          <w:szCs w:val="24"/>
          <w:shd w:val="clear" w:color="auto" w:fill="FFFFFF"/>
          <w:lang w:val="hy-AM"/>
        </w:rPr>
        <w:t>՝</w:t>
      </w:r>
      <w:r w:rsidR="000641D5" w:rsidRPr="000641D5">
        <w:rPr>
          <w:rFonts w:ascii="GHEA Mariam" w:hAnsi="GHEA Mariam" w:cs="Cambria Math"/>
          <w:iCs/>
          <w:color w:val="000000" w:themeColor="text1"/>
          <w:sz w:val="24"/>
          <w:szCs w:val="24"/>
          <w:shd w:val="clear" w:color="auto" w:fill="FFFFFF"/>
          <w:lang w:val="hy-AM"/>
        </w:rPr>
        <w:t xml:space="preserve"> դատական ակտի </w:t>
      </w:r>
      <w:r w:rsidR="000641D5" w:rsidRPr="000641D5">
        <w:rPr>
          <w:rFonts w:ascii="GHEA Mariam" w:hAnsi="GHEA Mariam"/>
          <w:color w:val="000000"/>
          <w:sz w:val="24"/>
          <w:szCs w:val="24"/>
          <w:shd w:val="clear" w:color="auto" w:fill="FFFFFF"/>
          <w:lang w:val="hy-AM"/>
        </w:rPr>
        <w:t>փոփոխման հի</w:t>
      </w:r>
      <w:r w:rsidR="000641D5">
        <w:rPr>
          <w:rFonts w:ascii="GHEA Mariam" w:hAnsi="GHEA Mariam"/>
          <w:color w:val="000000"/>
          <w:sz w:val="24"/>
          <w:szCs w:val="24"/>
          <w:shd w:val="clear" w:color="auto" w:fill="FFFFFF"/>
          <w:lang w:val="hy-AM"/>
        </w:rPr>
        <w:t xml:space="preserve">մքը, այն է՝ </w:t>
      </w:r>
      <w:r w:rsidR="009703F4" w:rsidRPr="000641D5">
        <w:rPr>
          <w:rFonts w:ascii="GHEA Mariam" w:hAnsi="GHEA Mariam"/>
          <w:color w:val="000000"/>
          <w:sz w:val="24"/>
          <w:szCs w:val="24"/>
          <w:shd w:val="clear" w:color="auto" w:fill="FFFFFF"/>
          <w:lang w:val="hy-AM"/>
        </w:rPr>
        <w:t>նշանակված պատիժը չի համապատասխանում կատարված հանցանքի ծանրությանը և մեղադրյալի անձին</w:t>
      </w:r>
      <w:r w:rsidR="000641D5">
        <w:rPr>
          <w:rFonts w:ascii="GHEA Mariam" w:hAnsi="GHEA Mariam"/>
          <w:color w:val="000000"/>
          <w:sz w:val="24"/>
          <w:szCs w:val="24"/>
          <w:shd w:val="clear" w:color="auto" w:fill="FFFFFF"/>
          <w:lang w:val="hy-AM"/>
        </w:rPr>
        <w:t xml:space="preserve">։ </w:t>
      </w:r>
      <w:r w:rsidR="000641D5" w:rsidRPr="00E97F95">
        <w:rPr>
          <w:rFonts w:ascii="GHEA Mariam" w:hAnsi="GHEA Mariam" w:cs="Cambria Math"/>
          <w:iCs/>
          <w:color w:val="000000" w:themeColor="text1"/>
          <w:sz w:val="24"/>
          <w:szCs w:val="24"/>
          <w:shd w:val="clear" w:color="auto" w:fill="FFFFFF"/>
          <w:lang w:val="hy-AM"/>
        </w:rPr>
        <w:t>Հետևաբար</w:t>
      </w:r>
      <w:r w:rsidR="00F80297">
        <w:rPr>
          <w:rFonts w:ascii="GHEA Mariam" w:hAnsi="GHEA Mariam" w:cs="Cambria Math"/>
          <w:iCs/>
          <w:color w:val="000000" w:themeColor="text1"/>
          <w:sz w:val="24"/>
          <w:szCs w:val="24"/>
          <w:shd w:val="clear" w:color="auto" w:fill="FFFFFF"/>
          <w:lang w:val="hy-AM"/>
        </w:rPr>
        <w:t>,</w:t>
      </w:r>
      <w:r w:rsidR="000641D5" w:rsidRPr="00E97F95">
        <w:rPr>
          <w:rFonts w:ascii="GHEA Mariam" w:hAnsi="GHEA Mariam" w:cs="Cambria Math"/>
          <w:iCs/>
          <w:color w:val="000000" w:themeColor="text1"/>
          <w:sz w:val="24"/>
          <w:szCs w:val="24"/>
          <w:shd w:val="clear" w:color="auto" w:fill="FFFFFF"/>
          <w:lang w:val="hy-AM"/>
        </w:rPr>
        <w:t xml:space="preserve"> անհրաժեշտ է ստորադաս դատարանների դատական ակտերը</w:t>
      </w:r>
      <w:r w:rsidR="000641D5">
        <w:rPr>
          <w:rFonts w:ascii="GHEA Mariam" w:hAnsi="GHEA Mariam" w:cs="Cambria Math"/>
          <w:iCs/>
          <w:color w:val="000000" w:themeColor="text1"/>
          <w:sz w:val="24"/>
          <w:szCs w:val="24"/>
          <w:shd w:val="clear" w:color="auto" w:fill="FFFFFF"/>
          <w:lang w:val="hy-AM"/>
        </w:rPr>
        <w:t xml:space="preserve"> Մուշեղ Նավասարդյանի</w:t>
      </w:r>
      <w:r w:rsidR="000641D5" w:rsidRPr="00E97F95">
        <w:rPr>
          <w:rFonts w:ascii="GHEA Mariam" w:hAnsi="GHEA Mariam" w:cs="Cambria Math"/>
          <w:iCs/>
          <w:color w:val="000000" w:themeColor="text1"/>
          <w:sz w:val="24"/>
          <w:szCs w:val="24"/>
          <w:shd w:val="clear" w:color="auto" w:fill="FFFFFF"/>
          <w:lang w:val="hy-AM"/>
        </w:rPr>
        <w:t xml:space="preserve"> նկատմամբ </w:t>
      </w:r>
      <w:r w:rsidR="000641D5">
        <w:rPr>
          <w:rFonts w:ascii="GHEA Mariam" w:hAnsi="GHEA Mariam" w:cs="Cambria Math"/>
          <w:iCs/>
          <w:color w:val="000000" w:themeColor="text1"/>
          <w:sz w:val="24"/>
          <w:szCs w:val="24"/>
          <w:shd w:val="clear" w:color="auto" w:fill="FFFFFF"/>
          <w:lang w:val="hy-AM"/>
        </w:rPr>
        <w:t>նշանակված պատժի</w:t>
      </w:r>
      <w:r w:rsidR="000641D5" w:rsidRPr="00E97F95">
        <w:rPr>
          <w:rFonts w:ascii="GHEA Mariam" w:hAnsi="GHEA Mariam" w:cs="Cambria Math"/>
          <w:iCs/>
          <w:color w:val="000000" w:themeColor="text1"/>
          <w:sz w:val="24"/>
          <w:szCs w:val="24"/>
          <w:shd w:val="clear" w:color="auto" w:fill="FFFFFF"/>
          <w:lang w:val="hy-AM"/>
        </w:rPr>
        <w:t xml:space="preserve"> մասով</w:t>
      </w:r>
      <w:r w:rsidR="000641D5">
        <w:rPr>
          <w:rFonts w:ascii="GHEA Mariam" w:hAnsi="GHEA Mariam" w:cs="Cambria Math"/>
          <w:iCs/>
          <w:color w:val="000000" w:themeColor="text1"/>
          <w:sz w:val="24"/>
          <w:szCs w:val="24"/>
          <w:shd w:val="clear" w:color="auto" w:fill="FFFFFF"/>
          <w:lang w:val="hy-AM"/>
        </w:rPr>
        <w:t xml:space="preserve"> </w:t>
      </w:r>
      <w:r w:rsidR="000641D5" w:rsidRPr="00E97F95">
        <w:rPr>
          <w:rFonts w:ascii="GHEA Mariam" w:hAnsi="GHEA Mariam" w:cs="Cambria Math"/>
          <w:iCs/>
          <w:color w:val="000000" w:themeColor="text1"/>
          <w:sz w:val="24"/>
          <w:szCs w:val="24"/>
          <w:shd w:val="clear" w:color="auto" w:fill="FFFFFF"/>
          <w:lang w:val="hy-AM"/>
        </w:rPr>
        <w:t>փոփոխել</w:t>
      </w:r>
      <w:r w:rsidR="00416017">
        <w:rPr>
          <w:rFonts w:ascii="GHEA Mariam" w:hAnsi="GHEA Mariam" w:cs="Cambria Math"/>
          <w:iCs/>
          <w:color w:val="000000" w:themeColor="text1"/>
          <w:sz w:val="24"/>
          <w:szCs w:val="24"/>
          <w:shd w:val="clear" w:color="auto" w:fill="FFFFFF"/>
          <w:lang w:val="hy-AM"/>
        </w:rPr>
        <w:t xml:space="preserve">։ </w:t>
      </w:r>
    </w:p>
    <w:p w14:paraId="238A227C" w14:textId="1E629907" w:rsidR="00F80297" w:rsidRPr="000641D5" w:rsidRDefault="00416017" w:rsidP="00F80297">
      <w:pPr>
        <w:spacing w:line="360" w:lineRule="auto"/>
        <w:ind w:leftChars="0" w:firstLineChars="0" w:firstLine="567"/>
        <w:jc w:val="both"/>
        <w:rPr>
          <w:rFonts w:ascii="GHEA Mariam" w:hAnsi="GHEA Mariam" w:cs="Cambria Math"/>
          <w:iCs/>
          <w:color w:val="000000" w:themeColor="text1"/>
          <w:sz w:val="24"/>
          <w:szCs w:val="24"/>
          <w:shd w:val="clear" w:color="auto" w:fill="FFFFFF"/>
          <w:lang w:val="hy-AM"/>
        </w:rPr>
      </w:pPr>
      <w:r>
        <w:rPr>
          <w:rFonts w:ascii="GHEA Mariam" w:hAnsi="GHEA Mariam" w:cs="Cambria Math"/>
          <w:iCs/>
          <w:color w:val="000000" w:themeColor="text1"/>
          <w:sz w:val="24"/>
          <w:szCs w:val="24"/>
          <w:shd w:val="clear" w:color="auto" w:fill="FFFFFF"/>
          <w:lang w:val="hy-AM"/>
        </w:rPr>
        <w:t xml:space="preserve">Վճռաբեկ դատարանը, հաշվի առնելով </w:t>
      </w:r>
      <w:r>
        <w:rPr>
          <w:rFonts w:ascii="GHEA Mariam" w:hAnsi="GHEA Mariam" w:cs="Cambria Math"/>
          <w:bCs/>
          <w:iCs/>
          <w:sz w:val="24"/>
          <w:szCs w:val="24"/>
          <w:shd w:val="clear" w:color="auto" w:fill="FFFFFF"/>
          <w:lang w:val="hy-AM"/>
        </w:rPr>
        <w:t>Մուշեղ Նավասարդյանին մեղսագրվող հանցավոր արարքների բնույթն ու հանրային վտանգավորությ</w:t>
      </w:r>
      <w:r w:rsidR="00F80297">
        <w:rPr>
          <w:rFonts w:ascii="GHEA Mariam" w:hAnsi="GHEA Mariam" w:cs="Cambria Math"/>
          <w:bCs/>
          <w:iCs/>
          <w:sz w:val="24"/>
          <w:szCs w:val="24"/>
          <w:shd w:val="clear" w:color="auto" w:fill="FFFFFF"/>
          <w:lang w:val="hy-AM"/>
        </w:rPr>
        <w:t>ա</w:t>
      </w:r>
      <w:r>
        <w:rPr>
          <w:rFonts w:ascii="GHEA Mariam" w:hAnsi="GHEA Mariam" w:cs="Cambria Math"/>
          <w:bCs/>
          <w:iCs/>
          <w:sz w:val="24"/>
          <w:szCs w:val="24"/>
          <w:shd w:val="clear" w:color="auto" w:fill="FFFFFF"/>
          <w:lang w:val="hy-AM"/>
        </w:rPr>
        <w:t>ն</w:t>
      </w:r>
      <w:r w:rsidR="00F80297">
        <w:rPr>
          <w:rFonts w:ascii="GHEA Mariam" w:hAnsi="GHEA Mariam" w:cs="Cambria Math"/>
          <w:bCs/>
          <w:iCs/>
          <w:sz w:val="24"/>
          <w:szCs w:val="24"/>
          <w:shd w:val="clear" w:color="auto" w:fill="FFFFFF"/>
          <w:lang w:val="hy-AM"/>
        </w:rPr>
        <w:t xml:space="preserve"> աստիճանը</w:t>
      </w:r>
      <w:r>
        <w:rPr>
          <w:rFonts w:ascii="GHEA Mariam" w:hAnsi="GHEA Mariam" w:cs="Cambria Math"/>
          <w:bCs/>
          <w:iCs/>
          <w:sz w:val="24"/>
          <w:szCs w:val="24"/>
          <w:shd w:val="clear" w:color="auto" w:fill="FFFFFF"/>
          <w:lang w:val="hy-AM"/>
        </w:rPr>
        <w:t xml:space="preserve">, ինչպես նաև վերջինիս </w:t>
      </w:r>
      <w:r w:rsidRPr="00D40014">
        <w:rPr>
          <w:rFonts w:ascii="GHEA Mariam" w:hAnsi="GHEA Mariam"/>
          <w:bCs/>
          <w:iCs/>
          <w:sz w:val="24"/>
          <w:szCs w:val="24"/>
          <w:shd w:val="clear" w:color="auto" w:fill="FFFFFF"/>
          <w:lang w:val="hy-AM"/>
        </w:rPr>
        <w:t xml:space="preserve">անձը բնութագրող տվյալները, պատասխանատվությունն ու պատիժը մեղմացնող հանգամանքները և ծանրացնող հանգամանքների բացակայությունը, </w:t>
      </w:r>
      <w:r>
        <w:rPr>
          <w:rFonts w:ascii="GHEA Mariam" w:hAnsi="GHEA Mariam"/>
          <w:bCs/>
          <w:iCs/>
          <w:sz w:val="24"/>
          <w:szCs w:val="24"/>
          <w:shd w:val="clear" w:color="auto" w:fill="FFFFFF"/>
          <w:lang w:val="hy-AM"/>
        </w:rPr>
        <w:t xml:space="preserve">գտնում է, որ մեղադրյալի </w:t>
      </w:r>
      <w:r w:rsidRPr="00416017">
        <w:rPr>
          <w:rFonts w:ascii="GHEA Mariam" w:hAnsi="GHEA Mariam"/>
          <w:bCs/>
          <w:iCs/>
          <w:sz w:val="24"/>
          <w:szCs w:val="24"/>
          <w:shd w:val="clear" w:color="auto" w:fill="FFFFFF"/>
          <w:lang w:val="hy-AM"/>
        </w:rPr>
        <w:t>նկատմամբ ՀՀ քրեական օրենսգրքի 335-րդ հոդվածի 1-ին մասով</w:t>
      </w:r>
      <w:r>
        <w:rPr>
          <w:rFonts w:ascii="GHEA Mariam" w:hAnsi="GHEA Mariam"/>
          <w:bCs/>
          <w:iCs/>
          <w:sz w:val="24"/>
          <w:szCs w:val="24"/>
          <w:shd w:val="clear" w:color="auto" w:fill="FFFFFF"/>
          <w:lang w:val="hy-AM"/>
        </w:rPr>
        <w:t xml:space="preserve">՝ </w:t>
      </w:r>
      <w:r w:rsidRPr="00416017">
        <w:rPr>
          <w:rFonts w:ascii="GHEA Mariam" w:hAnsi="GHEA Mariam"/>
          <w:bCs/>
          <w:iCs/>
          <w:sz w:val="24"/>
          <w:szCs w:val="24"/>
          <w:shd w:val="clear" w:color="auto" w:fill="FFFFFF"/>
          <w:lang w:val="hy-AM"/>
        </w:rPr>
        <w:t>1-ին դրվագ</w:t>
      </w:r>
      <w:r>
        <w:rPr>
          <w:rFonts w:ascii="GHEA Mariam" w:hAnsi="GHEA Mariam"/>
          <w:bCs/>
          <w:iCs/>
          <w:sz w:val="24"/>
          <w:szCs w:val="24"/>
          <w:shd w:val="clear" w:color="auto" w:fill="FFFFFF"/>
          <w:lang w:val="hy-AM"/>
        </w:rPr>
        <w:t>ով,</w:t>
      </w:r>
      <w:r w:rsidRPr="00416017">
        <w:rPr>
          <w:rFonts w:ascii="GHEA Mariam" w:hAnsi="GHEA Mariam"/>
          <w:bCs/>
          <w:iCs/>
          <w:sz w:val="24"/>
          <w:szCs w:val="24"/>
          <w:shd w:val="clear" w:color="auto" w:fill="FFFFFF"/>
          <w:lang w:val="hy-AM"/>
        </w:rPr>
        <w:t xml:space="preserve"> անհրաժեշտ է </w:t>
      </w:r>
      <w:r>
        <w:rPr>
          <w:rFonts w:ascii="GHEA Mariam" w:hAnsi="GHEA Mariam"/>
          <w:bCs/>
          <w:iCs/>
          <w:sz w:val="24"/>
          <w:szCs w:val="24"/>
          <w:shd w:val="clear" w:color="auto" w:fill="FFFFFF"/>
          <w:lang w:val="hy-AM"/>
        </w:rPr>
        <w:t xml:space="preserve">որպես </w:t>
      </w:r>
      <w:r w:rsidRPr="00416017">
        <w:rPr>
          <w:rFonts w:ascii="GHEA Mariam" w:hAnsi="GHEA Mariam"/>
          <w:bCs/>
          <w:iCs/>
          <w:sz w:val="24"/>
          <w:szCs w:val="24"/>
          <w:shd w:val="clear" w:color="auto" w:fill="FFFFFF"/>
          <w:lang w:val="hy-AM"/>
        </w:rPr>
        <w:t xml:space="preserve">պատիժ նշանակել ազատազրկում՝ </w:t>
      </w:r>
      <w:r>
        <w:rPr>
          <w:rFonts w:ascii="GHEA Mariam" w:hAnsi="GHEA Mariam"/>
          <w:bCs/>
          <w:iCs/>
          <w:sz w:val="24"/>
          <w:szCs w:val="24"/>
          <w:shd w:val="clear" w:color="auto" w:fill="FFFFFF"/>
          <w:lang w:val="hy-AM"/>
        </w:rPr>
        <w:t>6</w:t>
      </w:r>
      <w:r w:rsidRPr="00416017">
        <w:rPr>
          <w:rFonts w:ascii="GHEA Mariam" w:hAnsi="GHEA Mariam"/>
          <w:bCs/>
          <w:iCs/>
          <w:sz w:val="24"/>
          <w:szCs w:val="24"/>
          <w:shd w:val="clear" w:color="auto" w:fill="FFFFFF"/>
          <w:lang w:val="hy-AM"/>
        </w:rPr>
        <w:t xml:space="preserve"> (</w:t>
      </w:r>
      <w:r>
        <w:rPr>
          <w:rFonts w:ascii="GHEA Mariam" w:hAnsi="GHEA Mariam"/>
          <w:bCs/>
          <w:iCs/>
          <w:sz w:val="24"/>
          <w:szCs w:val="24"/>
          <w:shd w:val="clear" w:color="auto" w:fill="FFFFFF"/>
          <w:lang w:val="hy-AM"/>
        </w:rPr>
        <w:t>վեց</w:t>
      </w:r>
      <w:r w:rsidRPr="00416017">
        <w:rPr>
          <w:rFonts w:ascii="GHEA Mariam" w:hAnsi="GHEA Mariam"/>
          <w:bCs/>
          <w:iCs/>
          <w:sz w:val="24"/>
          <w:szCs w:val="24"/>
          <w:shd w:val="clear" w:color="auto" w:fill="FFFFFF"/>
          <w:lang w:val="hy-AM"/>
        </w:rPr>
        <w:t xml:space="preserve">) ամիս ժամկետով, </w:t>
      </w:r>
      <w:r w:rsidR="0029043F" w:rsidRPr="00416017">
        <w:rPr>
          <w:rFonts w:ascii="GHEA Mariam" w:hAnsi="GHEA Mariam"/>
          <w:bCs/>
          <w:iCs/>
          <w:sz w:val="24"/>
          <w:szCs w:val="24"/>
          <w:shd w:val="clear" w:color="auto" w:fill="FFFFFF"/>
          <w:lang w:val="hy-AM"/>
        </w:rPr>
        <w:t>ՀՀ քրեական օրենսգրքի 335-րդ հոդվածի 1-ին մասով</w:t>
      </w:r>
      <w:r w:rsidR="0029043F">
        <w:rPr>
          <w:rFonts w:ascii="GHEA Mariam" w:hAnsi="GHEA Mariam"/>
          <w:bCs/>
          <w:iCs/>
          <w:sz w:val="24"/>
          <w:szCs w:val="24"/>
          <w:shd w:val="clear" w:color="auto" w:fill="FFFFFF"/>
          <w:lang w:val="hy-AM"/>
        </w:rPr>
        <w:t>՝</w:t>
      </w:r>
      <w:r w:rsidR="0029043F" w:rsidRPr="00416017">
        <w:rPr>
          <w:rFonts w:ascii="GHEA Mariam" w:hAnsi="GHEA Mariam"/>
          <w:bCs/>
          <w:iCs/>
          <w:sz w:val="24"/>
          <w:szCs w:val="24"/>
          <w:shd w:val="clear" w:color="auto" w:fill="FFFFFF"/>
          <w:lang w:val="hy-AM"/>
        </w:rPr>
        <w:t xml:space="preserve"> 2-րդ դրվագ</w:t>
      </w:r>
      <w:r w:rsidR="0029043F">
        <w:rPr>
          <w:rFonts w:ascii="GHEA Mariam" w:hAnsi="GHEA Mariam"/>
          <w:bCs/>
          <w:iCs/>
          <w:sz w:val="24"/>
          <w:szCs w:val="24"/>
          <w:shd w:val="clear" w:color="auto" w:fill="FFFFFF"/>
          <w:lang w:val="hy-AM"/>
        </w:rPr>
        <w:t xml:space="preserve">ով՝ ազատազրկում՝ </w:t>
      </w:r>
      <w:r w:rsidR="0029043F" w:rsidRPr="00416017">
        <w:rPr>
          <w:rFonts w:ascii="GHEA Mariam" w:hAnsi="GHEA Mariam"/>
          <w:bCs/>
          <w:iCs/>
          <w:sz w:val="24"/>
          <w:szCs w:val="24"/>
          <w:shd w:val="clear" w:color="auto" w:fill="FFFFFF"/>
          <w:lang w:val="hy-AM"/>
        </w:rPr>
        <w:t>1 (մեկ) տարի ժամկետով</w:t>
      </w:r>
      <w:r w:rsidR="0029043F">
        <w:rPr>
          <w:rFonts w:ascii="GHEA Mariam" w:hAnsi="GHEA Mariam"/>
          <w:bCs/>
          <w:iCs/>
          <w:sz w:val="24"/>
          <w:szCs w:val="24"/>
          <w:shd w:val="clear" w:color="auto" w:fill="FFFFFF"/>
          <w:lang w:val="hy-AM"/>
        </w:rPr>
        <w:t>,</w:t>
      </w:r>
      <w:r w:rsidR="0029043F" w:rsidRPr="00416017">
        <w:rPr>
          <w:rFonts w:ascii="GHEA Mariam" w:hAnsi="GHEA Mariam"/>
          <w:bCs/>
          <w:iCs/>
          <w:sz w:val="24"/>
          <w:szCs w:val="24"/>
          <w:shd w:val="clear" w:color="auto" w:fill="FFFFFF"/>
          <w:lang w:val="hy-AM"/>
        </w:rPr>
        <w:t xml:space="preserve"> </w:t>
      </w:r>
      <w:r w:rsidRPr="00416017">
        <w:rPr>
          <w:rFonts w:ascii="GHEA Mariam" w:hAnsi="GHEA Mariam"/>
          <w:bCs/>
          <w:iCs/>
          <w:sz w:val="24"/>
          <w:szCs w:val="24"/>
          <w:shd w:val="clear" w:color="auto" w:fill="FFFFFF"/>
          <w:lang w:val="hy-AM"/>
        </w:rPr>
        <w:t xml:space="preserve">ՀՀ քրեական </w:t>
      </w:r>
      <w:r w:rsidRPr="00416017">
        <w:rPr>
          <w:rFonts w:ascii="GHEA Mariam" w:hAnsi="GHEA Mariam"/>
          <w:bCs/>
          <w:iCs/>
          <w:sz w:val="24"/>
          <w:szCs w:val="24"/>
          <w:shd w:val="clear" w:color="auto" w:fill="FFFFFF"/>
          <w:lang w:val="hy-AM"/>
        </w:rPr>
        <w:lastRenderedPageBreak/>
        <w:t>օրենսգրքի 33</w:t>
      </w:r>
      <w:r>
        <w:rPr>
          <w:rFonts w:ascii="GHEA Mariam" w:hAnsi="GHEA Mariam"/>
          <w:bCs/>
          <w:iCs/>
          <w:sz w:val="24"/>
          <w:szCs w:val="24"/>
          <w:shd w:val="clear" w:color="auto" w:fill="FFFFFF"/>
          <w:lang w:val="hy-AM"/>
        </w:rPr>
        <w:t>6</w:t>
      </w:r>
      <w:r w:rsidRPr="00416017">
        <w:rPr>
          <w:rFonts w:ascii="GHEA Mariam" w:hAnsi="GHEA Mariam"/>
          <w:bCs/>
          <w:iCs/>
          <w:sz w:val="24"/>
          <w:szCs w:val="24"/>
          <w:shd w:val="clear" w:color="auto" w:fill="FFFFFF"/>
          <w:lang w:val="hy-AM"/>
        </w:rPr>
        <w:t>-րդ հոդվածի 1-ին մասով</w:t>
      </w:r>
      <w:r>
        <w:rPr>
          <w:rFonts w:ascii="GHEA Mariam" w:hAnsi="GHEA Mariam"/>
          <w:bCs/>
          <w:iCs/>
          <w:sz w:val="24"/>
          <w:szCs w:val="24"/>
          <w:shd w:val="clear" w:color="auto" w:fill="FFFFFF"/>
          <w:lang w:val="hy-AM"/>
        </w:rPr>
        <w:t>՝</w:t>
      </w:r>
      <w:r w:rsidRPr="00416017">
        <w:rPr>
          <w:rFonts w:ascii="GHEA Mariam" w:hAnsi="GHEA Mariam"/>
          <w:bCs/>
          <w:iCs/>
          <w:sz w:val="24"/>
          <w:szCs w:val="24"/>
          <w:shd w:val="clear" w:color="auto" w:fill="FFFFFF"/>
          <w:lang w:val="hy-AM"/>
        </w:rPr>
        <w:t xml:space="preserve"> ազատազրկում՝ </w:t>
      </w:r>
      <w:r>
        <w:rPr>
          <w:rFonts w:ascii="GHEA Mariam" w:hAnsi="GHEA Mariam"/>
          <w:bCs/>
          <w:iCs/>
          <w:sz w:val="24"/>
          <w:szCs w:val="24"/>
          <w:shd w:val="clear" w:color="auto" w:fill="FFFFFF"/>
          <w:lang w:val="hy-AM"/>
        </w:rPr>
        <w:t>6</w:t>
      </w:r>
      <w:r w:rsidRPr="00416017">
        <w:rPr>
          <w:rFonts w:ascii="GHEA Mariam" w:hAnsi="GHEA Mariam"/>
          <w:bCs/>
          <w:iCs/>
          <w:sz w:val="24"/>
          <w:szCs w:val="24"/>
          <w:shd w:val="clear" w:color="auto" w:fill="FFFFFF"/>
          <w:lang w:val="hy-AM"/>
        </w:rPr>
        <w:t xml:space="preserve"> (</w:t>
      </w:r>
      <w:r>
        <w:rPr>
          <w:rFonts w:ascii="GHEA Mariam" w:hAnsi="GHEA Mariam"/>
          <w:bCs/>
          <w:iCs/>
          <w:sz w:val="24"/>
          <w:szCs w:val="24"/>
          <w:shd w:val="clear" w:color="auto" w:fill="FFFFFF"/>
          <w:lang w:val="hy-AM"/>
        </w:rPr>
        <w:t>վեց</w:t>
      </w:r>
      <w:r w:rsidRPr="00416017">
        <w:rPr>
          <w:rFonts w:ascii="GHEA Mariam" w:hAnsi="GHEA Mariam"/>
          <w:bCs/>
          <w:iCs/>
          <w:sz w:val="24"/>
          <w:szCs w:val="24"/>
          <w:shd w:val="clear" w:color="auto" w:fill="FFFFFF"/>
          <w:lang w:val="hy-AM"/>
        </w:rPr>
        <w:t>) ամիս ժամկետով</w:t>
      </w:r>
      <w:r>
        <w:rPr>
          <w:rFonts w:ascii="GHEA Mariam" w:hAnsi="GHEA Mariam"/>
          <w:bCs/>
          <w:iCs/>
          <w:sz w:val="24"/>
          <w:szCs w:val="24"/>
          <w:shd w:val="clear" w:color="auto" w:fill="FFFFFF"/>
          <w:lang w:val="hy-AM"/>
        </w:rPr>
        <w:t>։</w:t>
      </w:r>
      <w:r w:rsidR="00F80297">
        <w:rPr>
          <w:rFonts w:ascii="GHEA Mariam" w:hAnsi="GHEA Mariam"/>
          <w:bCs/>
          <w:iCs/>
          <w:sz w:val="24"/>
          <w:szCs w:val="24"/>
          <w:shd w:val="clear" w:color="auto" w:fill="FFFFFF"/>
          <w:lang w:val="hy-AM"/>
        </w:rPr>
        <w:t xml:space="preserve"> </w:t>
      </w:r>
      <w:r w:rsidRPr="00416017">
        <w:rPr>
          <w:rFonts w:ascii="GHEA Mariam" w:eastAsia="GHEA Mariam" w:hAnsi="GHEA Mariam" w:cs="GHEA Mariam"/>
          <w:sz w:val="24"/>
          <w:szCs w:val="24"/>
          <w:lang w:val="hy-AM"/>
        </w:rPr>
        <w:t>ՀՀ քրեական օրենսգրքի 74-րդ հոդված</w:t>
      </w:r>
      <w:r w:rsidR="00F80297">
        <w:rPr>
          <w:rFonts w:ascii="GHEA Mariam" w:eastAsia="GHEA Mariam" w:hAnsi="GHEA Mariam" w:cs="GHEA Mariam"/>
          <w:sz w:val="24"/>
          <w:szCs w:val="24"/>
          <w:lang w:val="hy-AM"/>
        </w:rPr>
        <w:t>ով սահմանված կարգով՝</w:t>
      </w:r>
      <w:r w:rsidRPr="00416017">
        <w:rPr>
          <w:rFonts w:ascii="GHEA Mariam" w:eastAsia="GHEA Mariam" w:hAnsi="GHEA Mariam" w:cs="GHEA Mariam"/>
          <w:sz w:val="24"/>
          <w:szCs w:val="24"/>
          <w:lang w:val="hy-AM"/>
        </w:rPr>
        <w:t xml:space="preserve"> հանցագործությունների համակցությամբ պատիժները մասնակիորեն գումարելու միջոցով</w:t>
      </w:r>
      <w:r w:rsidR="00F80297">
        <w:rPr>
          <w:rFonts w:ascii="GHEA Mariam" w:eastAsia="GHEA Mariam" w:hAnsi="GHEA Mariam" w:cs="GHEA Mariam"/>
          <w:sz w:val="24"/>
          <w:szCs w:val="24"/>
          <w:lang w:val="hy-AM"/>
        </w:rPr>
        <w:t xml:space="preserve">, </w:t>
      </w:r>
      <w:r w:rsidR="00F37368">
        <w:rPr>
          <w:rFonts w:ascii="GHEA Mariam" w:eastAsia="GHEA Mariam" w:hAnsi="GHEA Mariam" w:cs="GHEA Mariam"/>
          <w:sz w:val="24"/>
          <w:szCs w:val="24"/>
          <w:lang w:val="hy-AM"/>
        </w:rPr>
        <w:t>պետք</w:t>
      </w:r>
      <w:r w:rsidR="00F80297">
        <w:rPr>
          <w:rFonts w:ascii="GHEA Mariam" w:eastAsia="GHEA Mariam" w:hAnsi="GHEA Mariam" w:cs="GHEA Mariam"/>
          <w:sz w:val="24"/>
          <w:szCs w:val="24"/>
          <w:lang w:val="hy-AM"/>
        </w:rPr>
        <w:t xml:space="preserve"> է</w:t>
      </w:r>
      <w:r w:rsidRPr="00416017">
        <w:rPr>
          <w:rFonts w:ascii="GHEA Mariam" w:eastAsia="GHEA Mariam" w:hAnsi="GHEA Mariam" w:cs="GHEA Mariam"/>
          <w:sz w:val="24"/>
          <w:szCs w:val="24"/>
          <w:lang w:val="hy-AM"/>
        </w:rPr>
        <w:t xml:space="preserve"> ՀՀ քրեական օրենսգրքի 33</w:t>
      </w:r>
      <w:r w:rsidR="00F80297">
        <w:rPr>
          <w:rFonts w:ascii="GHEA Mariam" w:eastAsia="GHEA Mariam" w:hAnsi="GHEA Mariam" w:cs="GHEA Mariam"/>
          <w:sz w:val="24"/>
          <w:szCs w:val="24"/>
          <w:lang w:val="hy-AM"/>
        </w:rPr>
        <w:t>5</w:t>
      </w:r>
      <w:r w:rsidRPr="00416017">
        <w:rPr>
          <w:rFonts w:ascii="GHEA Mariam" w:eastAsia="GHEA Mariam" w:hAnsi="GHEA Mariam" w:cs="GHEA Mariam"/>
          <w:sz w:val="24"/>
          <w:szCs w:val="24"/>
          <w:lang w:val="hy-AM"/>
        </w:rPr>
        <w:t xml:space="preserve">-րդ հոդվածի 1-ին մասով նշանակված պատժին՝ </w:t>
      </w:r>
      <w:r w:rsidR="00F80297">
        <w:rPr>
          <w:rFonts w:ascii="GHEA Mariam" w:eastAsia="GHEA Mariam" w:hAnsi="GHEA Mariam" w:cs="GHEA Mariam"/>
          <w:sz w:val="24"/>
          <w:szCs w:val="24"/>
          <w:lang w:val="hy-AM"/>
        </w:rPr>
        <w:t>1</w:t>
      </w:r>
      <w:r w:rsidRPr="00416017">
        <w:rPr>
          <w:rFonts w:ascii="GHEA Mariam" w:eastAsia="GHEA Mariam" w:hAnsi="GHEA Mariam" w:cs="GHEA Mariam"/>
          <w:sz w:val="24"/>
          <w:szCs w:val="24"/>
          <w:lang w:val="hy-AM"/>
        </w:rPr>
        <w:t xml:space="preserve"> (</w:t>
      </w:r>
      <w:r w:rsidR="00F80297">
        <w:rPr>
          <w:rFonts w:ascii="GHEA Mariam" w:eastAsia="GHEA Mariam" w:hAnsi="GHEA Mariam" w:cs="GHEA Mariam"/>
          <w:sz w:val="24"/>
          <w:szCs w:val="24"/>
          <w:lang w:val="hy-AM"/>
        </w:rPr>
        <w:t>մեկ</w:t>
      </w:r>
      <w:r w:rsidRPr="00416017">
        <w:rPr>
          <w:rFonts w:ascii="GHEA Mariam" w:eastAsia="GHEA Mariam" w:hAnsi="GHEA Mariam" w:cs="GHEA Mariam"/>
          <w:sz w:val="24"/>
          <w:szCs w:val="24"/>
          <w:lang w:val="hy-AM"/>
        </w:rPr>
        <w:t xml:space="preserve">) </w:t>
      </w:r>
      <w:r w:rsidR="00F80297">
        <w:rPr>
          <w:rFonts w:ascii="GHEA Mariam" w:eastAsia="GHEA Mariam" w:hAnsi="GHEA Mariam" w:cs="GHEA Mariam"/>
          <w:sz w:val="24"/>
          <w:szCs w:val="24"/>
          <w:lang w:val="hy-AM"/>
        </w:rPr>
        <w:t xml:space="preserve">տարի </w:t>
      </w:r>
      <w:r w:rsidRPr="00416017">
        <w:rPr>
          <w:rFonts w:ascii="GHEA Mariam" w:eastAsia="GHEA Mariam" w:hAnsi="GHEA Mariam" w:cs="GHEA Mariam"/>
          <w:sz w:val="24"/>
          <w:szCs w:val="24"/>
          <w:lang w:val="hy-AM"/>
        </w:rPr>
        <w:t>ժամկետով ազատազրկմանը</w:t>
      </w:r>
      <w:r w:rsidR="00F80297">
        <w:rPr>
          <w:rFonts w:ascii="GHEA Mariam" w:eastAsia="GHEA Mariam" w:hAnsi="GHEA Mariam" w:cs="GHEA Mariam"/>
          <w:sz w:val="24"/>
          <w:szCs w:val="24"/>
          <w:lang w:val="hy-AM"/>
        </w:rPr>
        <w:t>,</w:t>
      </w:r>
      <w:r w:rsidRPr="00416017">
        <w:rPr>
          <w:rFonts w:ascii="GHEA Mariam" w:eastAsia="GHEA Mariam" w:hAnsi="GHEA Mariam" w:cs="GHEA Mariam"/>
          <w:sz w:val="24"/>
          <w:szCs w:val="24"/>
          <w:lang w:val="hy-AM"/>
        </w:rPr>
        <w:t xml:space="preserve"> մասնակիորեն գումարել ՀՀ քրեական օրենսգրքի 335-րդ հոդվածի 1-ին մասով </w:t>
      </w:r>
      <w:r w:rsidR="00F80297">
        <w:rPr>
          <w:rFonts w:ascii="GHEA Mariam" w:eastAsia="GHEA Mariam" w:hAnsi="GHEA Mariam" w:cs="GHEA Mariam"/>
          <w:sz w:val="24"/>
          <w:szCs w:val="24"/>
          <w:lang w:val="hy-AM"/>
        </w:rPr>
        <w:t xml:space="preserve">և </w:t>
      </w:r>
      <w:r w:rsidR="00F80297" w:rsidRPr="00416017">
        <w:rPr>
          <w:rFonts w:ascii="GHEA Mariam" w:eastAsia="GHEA Mariam" w:hAnsi="GHEA Mariam" w:cs="GHEA Mariam"/>
          <w:sz w:val="24"/>
          <w:szCs w:val="24"/>
          <w:lang w:val="hy-AM"/>
        </w:rPr>
        <w:t>ՀՀ քրեական օրենսգրքի 33</w:t>
      </w:r>
      <w:r w:rsidR="00F80297">
        <w:rPr>
          <w:rFonts w:ascii="GHEA Mariam" w:eastAsia="GHEA Mariam" w:hAnsi="GHEA Mariam" w:cs="GHEA Mariam"/>
          <w:sz w:val="24"/>
          <w:szCs w:val="24"/>
          <w:lang w:val="hy-AM"/>
        </w:rPr>
        <w:t>6</w:t>
      </w:r>
      <w:r w:rsidR="00F80297" w:rsidRPr="00416017">
        <w:rPr>
          <w:rFonts w:ascii="GHEA Mariam" w:eastAsia="GHEA Mariam" w:hAnsi="GHEA Mariam" w:cs="GHEA Mariam"/>
          <w:sz w:val="24"/>
          <w:szCs w:val="24"/>
          <w:lang w:val="hy-AM"/>
        </w:rPr>
        <w:t xml:space="preserve">-րդ հոդվածի 1-ին մասով </w:t>
      </w:r>
      <w:r w:rsidRPr="00416017">
        <w:rPr>
          <w:rFonts w:ascii="GHEA Mariam" w:eastAsia="GHEA Mariam" w:hAnsi="GHEA Mariam" w:cs="GHEA Mariam"/>
          <w:sz w:val="24"/>
          <w:szCs w:val="24"/>
          <w:lang w:val="hy-AM"/>
        </w:rPr>
        <w:t>նշանակված պատ</w:t>
      </w:r>
      <w:r w:rsidR="00F80297">
        <w:rPr>
          <w:rFonts w:ascii="GHEA Mariam" w:eastAsia="GHEA Mariam" w:hAnsi="GHEA Mariam" w:cs="GHEA Mariam"/>
          <w:sz w:val="24"/>
          <w:szCs w:val="24"/>
          <w:lang w:val="hy-AM"/>
        </w:rPr>
        <w:t>ի</w:t>
      </w:r>
      <w:r w:rsidRPr="00416017">
        <w:rPr>
          <w:rFonts w:ascii="GHEA Mariam" w:eastAsia="GHEA Mariam" w:hAnsi="GHEA Mariam" w:cs="GHEA Mariam"/>
          <w:sz w:val="24"/>
          <w:szCs w:val="24"/>
          <w:lang w:val="hy-AM"/>
        </w:rPr>
        <w:t>ժ</w:t>
      </w:r>
      <w:r w:rsidR="00F80297">
        <w:rPr>
          <w:rFonts w:ascii="GHEA Mariam" w:eastAsia="GHEA Mariam" w:hAnsi="GHEA Mariam" w:cs="GHEA Mariam"/>
          <w:sz w:val="24"/>
          <w:szCs w:val="24"/>
          <w:lang w:val="hy-AM"/>
        </w:rPr>
        <w:t>ներ</w:t>
      </w:r>
      <w:r w:rsidRPr="00416017">
        <w:rPr>
          <w:rFonts w:ascii="GHEA Mariam" w:eastAsia="GHEA Mariam" w:hAnsi="GHEA Mariam" w:cs="GHEA Mariam"/>
          <w:sz w:val="24"/>
          <w:szCs w:val="24"/>
          <w:lang w:val="hy-AM"/>
        </w:rPr>
        <w:t xml:space="preserve">ից </w:t>
      </w:r>
      <w:r w:rsidR="00F80297">
        <w:rPr>
          <w:rFonts w:ascii="GHEA Mariam" w:eastAsia="GHEA Mariam" w:hAnsi="GHEA Mariam" w:cs="GHEA Mariam"/>
          <w:sz w:val="24"/>
          <w:szCs w:val="24"/>
          <w:lang w:val="hy-AM"/>
        </w:rPr>
        <w:t xml:space="preserve">երեքական </w:t>
      </w:r>
      <w:r w:rsidRPr="00416017">
        <w:rPr>
          <w:rFonts w:ascii="GHEA Mariam" w:eastAsia="GHEA Mariam" w:hAnsi="GHEA Mariam" w:cs="GHEA Mariam"/>
          <w:sz w:val="24"/>
          <w:szCs w:val="24"/>
          <w:lang w:val="hy-AM"/>
        </w:rPr>
        <w:t>ամիս ժամկետով ազատազրկումը</w:t>
      </w:r>
      <w:r w:rsidR="00F37368">
        <w:rPr>
          <w:rFonts w:ascii="GHEA Mariam" w:eastAsia="GHEA Mariam" w:hAnsi="GHEA Mariam" w:cs="GHEA Mariam"/>
          <w:sz w:val="24"/>
          <w:szCs w:val="24"/>
          <w:lang w:val="hy-AM"/>
        </w:rPr>
        <w:t>,</w:t>
      </w:r>
      <w:r w:rsidRPr="00416017">
        <w:rPr>
          <w:rFonts w:ascii="GHEA Mariam" w:eastAsia="GHEA Mariam" w:hAnsi="GHEA Mariam" w:cs="GHEA Mariam"/>
          <w:sz w:val="24"/>
          <w:szCs w:val="24"/>
          <w:lang w:val="hy-AM"/>
        </w:rPr>
        <w:t xml:space="preserve"> և վերջնական պատիժ նշանակել</w:t>
      </w:r>
      <w:r w:rsidR="00F80297">
        <w:rPr>
          <w:rFonts w:ascii="GHEA Mariam" w:eastAsia="GHEA Mariam" w:hAnsi="GHEA Mariam" w:cs="GHEA Mariam"/>
          <w:sz w:val="24"/>
          <w:szCs w:val="24"/>
          <w:lang w:val="hy-AM"/>
        </w:rPr>
        <w:t xml:space="preserve"> ազատազրկում՝ </w:t>
      </w:r>
      <w:r w:rsidR="00F80297" w:rsidRPr="00416017">
        <w:rPr>
          <w:rFonts w:ascii="GHEA Mariam" w:hAnsi="GHEA Mariam"/>
          <w:bCs/>
          <w:iCs/>
          <w:sz w:val="24"/>
          <w:szCs w:val="24"/>
          <w:shd w:val="clear" w:color="auto" w:fill="FFFFFF"/>
          <w:lang w:val="hy-AM"/>
        </w:rPr>
        <w:t>1 (մեկ) տարի 6 (վեց) ամիս ժամկետով։</w:t>
      </w:r>
      <w:r w:rsidRPr="00416017">
        <w:rPr>
          <w:rFonts w:ascii="GHEA Mariam" w:eastAsia="GHEA Mariam" w:hAnsi="GHEA Mariam" w:cs="GHEA Mariam"/>
          <w:sz w:val="24"/>
          <w:szCs w:val="24"/>
          <w:lang w:val="hy-AM"/>
        </w:rPr>
        <w:t xml:space="preserve"> </w:t>
      </w:r>
      <w:r w:rsidR="00F80297" w:rsidRPr="00416017">
        <w:rPr>
          <w:rFonts w:ascii="GHEA Mariam" w:hAnsi="GHEA Mariam"/>
          <w:bCs/>
          <w:iCs/>
          <w:sz w:val="24"/>
          <w:szCs w:val="24"/>
          <w:shd w:val="clear" w:color="auto" w:fill="FFFFFF"/>
          <w:lang w:val="hy-AM"/>
        </w:rPr>
        <w:t>ՀՀ քրեական օրենսգրքի 79-րդ հոդվածի կիրառմամբ</w:t>
      </w:r>
      <w:r w:rsidR="00F80297">
        <w:rPr>
          <w:rFonts w:ascii="GHEA Mariam" w:hAnsi="GHEA Mariam"/>
          <w:bCs/>
          <w:iCs/>
          <w:sz w:val="24"/>
          <w:szCs w:val="24"/>
          <w:shd w:val="clear" w:color="auto" w:fill="FFFFFF"/>
          <w:lang w:val="hy-AM"/>
        </w:rPr>
        <w:t>՝</w:t>
      </w:r>
      <w:r w:rsidR="00F80297" w:rsidRPr="00416017">
        <w:rPr>
          <w:rFonts w:ascii="GHEA Mariam" w:hAnsi="GHEA Mariam"/>
          <w:bCs/>
          <w:iCs/>
          <w:sz w:val="24"/>
          <w:szCs w:val="24"/>
          <w:shd w:val="clear" w:color="auto" w:fill="FFFFFF"/>
          <w:lang w:val="hy-AM"/>
        </w:rPr>
        <w:t xml:space="preserve"> Մուշեղ Նավասարդյանի նկատմամբ նշանակված վերջնական պատժին պետք է հաշվակցել նրա փաստացի անազատության մեջ գտնվելու 5 (հինգ) ամիս 3 (երեք) օրը, և թողնել կրելու ազատազրկում՝ 1 (մեկ) տարի 27 (քսանյոթ) օր ժամկետով</w:t>
      </w:r>
      <w:r w:rsidR="00F80297">
        <w:rPr>
          <w:rFonts w:ascii="GHEA Mariam" w:hAnsi="GHEA Mariam"/>
          <w:bCs/>
          <w:iCs/>
          <w:sz w:val="24"/>
          <w:szCs w:val="24"/>
          <w:shd w:val="clear" w:color="auto" w:fill="FFFFFF"/>
          <w:lang w:val="hy-AM"/>
        </w:rPr>
        <w:t xml:space="preserve">՝ </w:t>
      </w:r>
      <w:r w:rsidR="00F80297" w:rsidRPr="00E97F95">
        <w:rPr>
          <w:rFonts w:ascii="GHEA Mariam" w:hAnsi="GHEA Mariam" w:cs="Cambria Math"/>
          <w:iCs/>
          <w:color w:val="000000" w:themeColor="text1"/>
          <w:sz w:val="24"/>
          <w:szCs w:val="24"/>
          <w:shd w:val="clear" w:color="auto" w:fill="FFFFFF"/>
          <w:lang w:val="hy-AM"/>
        </w:rPr>
        <w:t>պատժի կրման սկիզբը հաշվելով նրան փաստացի արգելանքի վերցնելու պահից։</w:t>
      </w:r>
    </w:p>
    <w:p w14:paraId="0FE252B1" w14:textId="4DA88E70" w:rsidR="00E97F95" w:rsidRPr="00F113AD" w:rsidRDefault="00F113AD" w:rsidP="00F113AD">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Ստորադաս դատարանների դատական ակտերը մնացած մասով անհրաժեշտ է թողնել անփոփոխ։</w:t>
      </w:r>
    </w:p>
    <w:p w14:paraId="0529C715" w14:textId="3798BDFE" w:rsidR="00B9482A" w:rsidRPr="00633B82" w:rsidRDefault="00011680" w:rsidP="00633B82">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Ելնելով վերոգրյալից և ղեկավարվելով Հայաստանի Հանրապետության Սահմանադրության 162-րդ, 163-րդ և 171-րդ հոդվածներով, ՀՀ քրեական դատավարության օրենսգրքի 31-րդ, 34-րդ, 264-րդ, 281-րդ, 361-րդ, 363-րդ և </w:t>
      </w:r>
      <w:r w:rsidRPr="001F3C46">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385-387-րդ հոդվածներով՝ Վճռաբեկ դատարանը</w:t>
      </w:r>
    </w:p>
    <w:p w14:paraId="1C084CF1" w14:textId="77777777" w:rsidR="00B9482A" w:rsidRDefault="00B9482A" w:rsidP="00633B82">
      <w:pPr>
        <w:tabs>
          <w:tab w:val="left" w:pos="567"/>
        </w:tabs>
        <w:spacing w:line="360" w:lineRule="auto"/>
        <w:ind w:leftChars="0" w:firstLineChars="0" w:firstLine="0"/>
        <w:rPr>
          <w:rFonts w:ascii="GHEA Mariam" w:hAnsi="GHEA Mariam"/>
          <w:b/>
          <w:bCs/>
          <w:sz w:val="24"/>
          <w:szCs w:val="24"/>
          <w:lang w:val="hy-AM"/>
        </w:rPr>
      </w:pPr>
    </w:p>
    <w:p w14:paraId="6D8D5B4A" w14:textId="606D27B2" w:rsidR="00F05F9D" w:rsidRDefault="00F05F9D" w:rsidP="000E1802">
      <w:pPr>
        <w:tabs>
          <w:tab w:val="left" w:pos="567"/>
        </w:tabs>
        <w:spacing w:line="360" w:lineRule="auto"/>
        <w:ind w:hanging="2"/>
        <w:jc w:val="center"/>
        <w:rPr>
          <w:rFonts w:ascii="GHEA Mariam" w:eastAsia="GHEA Mariam" w:hAnsi="GHEA Mariam" w:cs="GHEA Mariam"/>
          <w:b/>
          <w:bCs/>
          <w:sz w:val="24"/>
          <w:szCs w:val="24"/>
          <w:lang w:val="fr-FR"/>
        </w:rPr>
      </w:pPr>
      <w:r w:rsidRPr="00474FB1">
        <w:rPr>
          <w:rFonts w:ascii="GHEA Mariam" w:hAnsi="GHEA Mariam"/>
          <w:b/>
          <w:bCs/>
          <w:sz w:val="24"/>
          <w:szCs w:val="24"/>
          <w:lang w:val="hy-AM"/>
        </w:rPr>
        <w:t>Ո</w:t>
      </w:r>
      <w:r w:rsidRPr="00474FB1">
        <w:rPr>
          <w:rFonts w:ascii="GHEA Mariam" w:hAnsi="GHEA Mariam"/>
          <w:b/>
          <w:bCs/>
          <w:sz w:val="24"/>
          <w:szCs w:val="24"/>
          <w:lang w:val="fr-FR"/>
        </w:rPr>
        <w:t xml:space="preserve"> </w:t>
      </w:r>
      <w:r w:rsidRPr="00474FB1">
        <w:rPr>
          <w:rFonts w:ascii="GHEA Mariam" w:hAnsi="GHEA Mariam"/>
          <w:b/>
          <w:bCs/>
          <w:sz w:val="24"/>
          <w:szCs w:val="24"/>
          <w:lang w:val="hy-AM"/>
        </w:rPr>
        <w:t>Ր</w:t>
      </w:r>
      <w:r w:rsidRPr="00474FB1">
        <w:rPr>
          <w:rFonts w:ascii="GHEA Mariam" w:hAnsi="GHEA Mariam"/>
          <w:b/>
          <w:bCs/>
          <w:sz w:val="24"/>
          <w:szCs w:val="24"/>
          <w:lang w:val="fr-FR"/>
        </w:rPr>
        <w:t xml:space="preserve"> </w:t>
      </w:r>
      <w:r w:rsidRPr="00474FB1">
        <w:rPr>
          <w:rFonts w:ascii="GHEA Mariam" w:hAnsi="GHEA Mariam"/>
          <w:b/>
          <w:bCs/>
          <w:sz w:val="24"/>
          <w:szCs w:val="24"/>
          <w:lang w:val="hy-AM"/>
        </w:rPr>
        <w:t>Ո</w:t>
      </w:r>
      <w:r w:rsidRPr="00474FB1">
        <w:rPr>
          <w:rFonts w:ascii="GHEA Mariam" w:hAnsi="GHEA Mariam"/>
          <w:b/>
          <w:bCs/>
          <w:sz w:val="24"/>
          <w:szCs w:val="24"/>
          <w:lang w:val="fr-FR"/>
        </w:rPr>
        <w:t xml:space="preserve"> </w:t>
      </w:r>
      <w:r w:rsidRPr="00474FB1">
        <w:rPr>
          <w:rFonts w:ascii="GHEA Mariam" w:hAnsi="GHEA Mariam"/>
          <w:b/>
          <w:bCs/>
          <w:sz w:val="24"/>
          <w:szCs w:val="24"/>
          <w:lang w:val="hy-AM"/>
        </w:rPr>
        <w:t>Շ</w:t>
      </w:r>
      <w:r w:rsidRPr="00474FB1">
        <w:rPr>
          <w:rFonts w:ascii="GHEA Mariam" w:hAnsi="GHEA Mariam"/>
          <w:b/>
          <w:bCs/>
          <w:sz w:val="24"/>
          <w:szCs w:val="24"/>
          <w:lang w:val="fr-FR"/>
        </w:rPr>
        <w:t xml:space="preserve"> </w:t>
      </w:r>
      <w:r w:rsidRPr="00474FB1">
        <w:rPr>
          <w:rFonts w:ascii="GHEA Mariam" w:hAnsi="GHEA Mariam"/>
          <w:b/>
          <w:bCs/>
          <w:sz w:val="24"/>
          <w:szCs w:val="24"/>
          <w:lang w:val="hy-AM"/>
        </w:rPr>
        <w:t>Ե</w:t>
      </w:r>
      <w:r w:rsidRPr="00474FB1">
        <w:rPr>
          <w:rFonts w:ascii="GHEA Mariam" w:hAnsi="GHEA Mariam"/>
          <w:b/>
          <w:bCs/>
          <w:sz w:val="24"/>
          <w:szCs w:val="24"/>
          <w:lang w:val="fr-FR"/>
        </w:rPr>
        <w:t xml:space="preserve"> </w:t>
      </w:r>
      <w:r w:rsidRPr="00474FB1">
        <w:rPr>
          <w:rFonts w:ascii="GHEA Mariam" w:hAnsi="GHEA Mariam"/>
          <w:b/>
          <w:bCs/>
          <w:sz w:val="24"/>
          <w:szCs w:val="24"/>
          <w:lang w:val="hy-AM"/>
        </w:rPr>
        <w:t>Ց</w:t>
      </w:r>
    </w:p>
    <w:p w14:paraId="62F40F61" w14:textId="77777777" w:rsidR="00F05F9D" w:rsidRPr="00523964" w:rsidRDefault="00F05F9D" w:rsidP="000E1802">
      <w:pPr>
        <w:tabs>
          <w:tab w:val="left" w:pos="567"/>
        </w:tabs>
        <w:spacing w:line="360" w:lineRule="auto"/>
        <w:ind w:hanging="2"/>
        <w:jc w:val="center"/>
        <w:rPr>
          <w:rFonts w:ascii="GHEA Mariam" w:eastAsia="GHEA Mariam" w:hAnsi="GHEA Mariam" w:cs="GHEA Mariam"/>
          <w:b/>
          <w:bCs/>
          <w:sz w:val="16"/>
          <w:szCs w:val="16"/>
          <w:lang w:val="fr-FR"/>
        </w:rPr>
      </w:pPr>
    </w:p>
    <w:p w14:paraId="47FE85D2" w14:textId="566D49C2" w:rsidR="00474FB1" w:rsidRDefault="00F05F9D" w:rsidP="000E1802">
      <w:pPr>
        <w:spacing w:line="360" w:lineRule="auto"/>
        <w:ind w:leftChars="0" w:left="-2" w:firstLineChars="0" w:firstLine="567"/>
        <w:jc w:val="both"/>
        <w:rPr>
          <w:rFonts w:ascii="GHEA Mariam" w:eastAsia="GHEA Mariam" w:hAnsi="GHEA Mariam" w:cs="GHEA Mariam"/>
          <w:sz w:val="24"/>
          <w:szCs w:val="24"/>
          <w:lang w:val="hy-AM"/>
        </w:rPr>
      </w:pPr>
      <w:r>
        <w:rPr>
          <w:rFonts w:ascii="GHEA Mariam" w:hAnsi="GHEA Mariam"/>
          <w:sz w:val="24"/>
          <w:szCs w:val="24"/>
          <w:lang w:val="fr-FR"/>
        </w:rPr>
        <w:tab/>
        <w:t xml:space="preserve">1. </w:t>
      </w:r>
      <w:r w:rsidR="00474FB1">
        <w:rPr>
          <w:rFonts w:ascii="GHEA Mariam" w:eastAsia="GHEA Mariam" w:hAnsi="GHEA Mariam" w:cs="GHEA Mariam"/>
          <w:sz w:val="24"/>
          <w:szCs w:val="24"/>
          <w:lang w:val="hy-AM"/>
        </w:rPr>
        <w:t>Մուշեղ Մակեդոնի Նավասարդյանի</w:t>
      </w:r>
      <w:r w:rsidR="00474FB1" w:rsidRPr="0072063F">
        <w:rPr>
          <w:rFonts w:ascii="GHEA Mariam" w:eastAsia="GHEA Mariam" w:hAnsi="GHEA Mariam" w:cs="GHEA Mariam"/>
          <w:sz w:val="24"/>
          <w:szCs w:val="24"/>
          <w:lang w:val="hy-AM"/>
        </w:rPr>
        <w:t xml:space="preserve"> վերաբերյալ</w:t>
      </w:r>
      <w:r w:rsidR="00474FB1">
        <w:rPr>
          <w:rFonts w:ascii="GHEA Mariam" w:eastAsia="GHEA Mariam" w:hAnsi="GHEA Mariam" w:cs="GHEA Mariam"/>
          <w:sz w:val="24"/>
          <w:szCs w:val="24"/>
          <w:lang w:val="hy-AM"/>
        </w:rPr>
        <w:t xml:space="preserve"> Սյունիքի մարզի առաջին ատյանի ընդհանուր իրավասության դատարանի՝ </w:t>
      </w:r>
      <w:r w:rsidR="00474FB1" w:rsidRPr="00474FB1">
        <w:rPr>
          <w:rFonts w:ascii="GHEA Mariam" w:eastAsia="GHEA Mariam" w:hAnsi="GHEA Mariam" w:cs="GHEA Mariam"/>
          <w:sz w:val="24"/>
          <w:szCs w:val="24"/>
          <w:lang w:val="hy-AM"/>
        </w:rPr>
        <w:t xml:space="preserve">2024 թվականի փետրվարի 9-ի </w:t>
      </w:r>
      <w:r w:rsidR="00474FB1">
        <w:rPr>
          <w:rFonts w:ascii="GHEA Mariam" w:eastAsia="GHEA Mariam" w:hAnsi="GHEA Mariam" w:cs="GHEA Mariam"/>
          <w:sz w:val="24"/>
          <w:szCs w:val="24"/>
          <w:lang w:val="hy-AM"/>
        </w:rPr>
        <w:t xml:space="preserve">դատավճիռը և </w:t>
      </w:r>
      <w:r w:rsidR="00474FB1" w:rsidRPr="00FF08F7">
        <w:rPr>
          <w:rFonts w:ascii="GHEA Mariam" w:eastAsia="GHEA Mariam" w:hAnsi="GHEA Mariam" w:cs="GHEA Mariam"/>
          <w:sz w:val="24"/>
          <w:szCs w:val="24"/>
          <w:lang w:val="hy-AM"/>
        </w:rPr>
        <w:t>այն անփոփոխ թողնելու մասին ՀՀ վերաքննիչ քրեական դատարանի`</w:t>
      </w:r>
      <w:r w:rsidR="00474FB1">
        <w:rPr>
          <w:rFonts w:ascii="GHEA Mariam" w:eastAsia="GHEA Mariam" w:hAnsi="GHEA Mariam" w:cs="GHEA Mariam"/>
          <w:sz w:val="24"/>
          <w:szCs w:val="24"/>
          <w:lang w:val="hy-AM"/>
        </w:rPr>
        <w:t xml:space="preserve"> </w:t>
      </w:r>
      <w:r w:rsidR="00474FB1" w:rsidRPr="0092261F">
        <w:rPr>
          <w:rFonts w:ascii="GHEA Mariam" w:hAnsi="GHEA Mariam"/>
          <w:sz w:val="24"/>
          <w:szCs w:val="24"/>
          <w:lang w:val="hy-AM"/>
        </w:rPr>
        <w:t>202</w:t>
      </w:r>
      <w:r w:rsidR="00474FB1">
        <w:rPr>
          <w:rFonts w:ascii="GHEA Mariam" w:hAnsi="GHEA Mariam"/>
          <w:sz w:val="24"/>
          <w:szCs w:val="24"/>
          <w:lang w:val="hy-AM"/>
        </w:rPr>
        <w:t>4</w:t>
      </w:r>
      <w:r w:rsidR="00474FB1" w:rsidRPr="0092261F">
        <w:rPr>
          <w:rFonts w:ascii="GHEA Mariam" w:hAnsi="GHEA Mariam"/>
          <w:sz w:val="24"/>
          <w:szCs w:val="24"/>
          <w:lang w:val="hy-AM"/>
        </w:rPr>
        <w:t xml:space="preserve"> </w:t>
      </w:r>
      <w:r w:rsidR="00474FB1" w:rsidRPr="0092261F">
        <w:rPr>
          <w:rFonts w:ascii="GHEA Mariam" w:hAnsi="GHEA Mariam" w:cs="Sylfaen"/>
          <w:sz w:val="24"/>
          <w:szCs w:val="24"/>
          <w:lang w:val="hy-AM"/>
        </w:rPr>
        <w:t>թվականի</w:t>
      </w:r>
      <w:r w:rsidR="00474FB1" w:rsidRPr="0092261F">
        <w:rPr>
          <w:rFonts w:ascii="GHEA Mariam" w:hAnsi="GHEA Mariam"/>
          <w:sz w:val="24"/>
          <w:szCs w:val="24"/>
          <w:lang w:val="hy-AM"/>
        </w:rPr>
        <w:t xml:space="preserve"> </w:t>
      </w:r>
      <w:r w:rsidR="00474FB1">
        <w:rPr>
          <w:rFonts w:ascii="GHEA Mariam" w:hAnsi="GHEA Mariam"/>
          <w:sz w:val="24"/>
          <w:szCs w:val="24"/>
          <w:lang w:val="hy-AM"/>
        </w:rPr>
        <w:t>ապրիլի 1</w:t>
      </w:r>
      <w:r w:rsidR="00474FB1" w:rsidRPr="0092261F">
        <w:rPr>
          <w:rFonts w:ascii="GHEA Mariam" w:hAnsi="GHEA Mariam"/>
          <w:sz w:val="24"/>
          <w:szCs w:val="24"/>
          <w:lang w:val="hy-AM"/>
        </w:rPr>
        <w:t>7-</w:t>
      </w:r>
      <w:r w:rsidR="00474FB1" w:rsidRPr="0092261F">
        <w:rPr>
          <w:rFonts w:ascii="GHEA Mariam" w:hAnsi="GHEA Mariam" w:cs="Sylfaen"/>
          <w:sz w:val="24"/>
          <w:szCs w:val="24"/>
          <w:lang w:val="hy-AM"/>
        </w:rPr>
        <w:t>ի</w:t>
      </w:r>
      <w:r w:rsidR="00474FB1">
        <w:rPr>
          <w:rFonts w:ascii="GHEA Mariam" w:hAnsi="GHEA Mariam" w:cs="Sylfaen"/>
          <w:sz w:val="24"/>
          <w:szCs w:val="24"/>
          <w:lang w:val="hy-AM"/>
        </w:rPr>
        <w:t xml:space="preserve"> </w:t>
      </w:r>
      <w:r w:rsidR="00474FB1" w:rsidRPr="00FF08F7">
        <w:rPr>
          <w:rFonts w:ascii="GHEA Mariam" w:eastAsia="GHEA Mariam" w:hAnsi="GHEA Mariam" w:cs="GHEA Mariam"/>
          <w:sz w:val="24"/>
          <w:szCs w:val="24"/>
          <w:lang w:val="hy-AM"/>
        </w:rPr>
        <w:t>որոշումը փոփոխել։</w:t>
      </w:r>
    </w:p>
    <w:p w14:paraId="2535B72B" w14:textId="22EE9821" w:rsidR="00CE577F" w:rsidRDefault="00474FB1" w:rsidP="00F113AD">
      <w:pPr>
        <w:spacing w:line="360" w:lineRule="auto"/>
        <w:ind w:leftChars="0" w:firstLineChars="0" w:firstLine="567"/>
        <w:jc w:val="both"/>
        <w:rPr>
          <w:rFonts w:ascii="GHEA Mariam" w:eastAsia="GHEA Mariam" w:hAnsi="GHEA Mariam" w:cs="GHEA Mariam"/>
          <w:sz w:val="24"/>
          <w:szCs w:val="24"/>
          <w:lang w:val="hy-AM"/>
        </w:rPr>
      </w:pPr>
      <w:r w:rsidRPr="00474FB1">
        <w:rPr>
          <w:rFonts w:ascii="GHEA Mariam" w:eastAsia="GHEA Mariam" w:hAnsi="GHEA Mariam" w:cs="GHEA Mariam"/>
          <w:sz w:val="24"/>
          <w:szCs w:val="24"/>
          <w:lang w:val="hy-AM"/>
        </w:rPr>
        <w:t>2</w:t>
      </w:r>
      <w:r w:rsidRPr="00474FB1">
        <w:rPr>
          <w:rFonts w:ascii="Cambria Math" w:eastAsia="GHEA Mariam" w:hAnsi="Cambria Math" w:cs="Cambria Math"/>
          <w:sz w:val="24"/>
          <w:szCs w:val="24"/>
          <w:lang w:val="hy-AM"/>
        </w:rPr>
        <w:t>․</w:t>
      </w:r>
      <w:r w:rsidRPr="00474FB1">
        <w:rPr>
          <w:rFonts w:ascii="GHEA Mariam" w:eastAsia="GHEA Mariam" w:hAnsi="GHEA Mariam" w:cs="Cambria Math"/>
          <w:sz w:val="24"/>
          <w:szCs w:val="24"/>
          <w:lang w:val="hy-AM"/>
        </w:rPr>
        <w:t xml:space="preserve"> Մուշեղ Մակեդոնի Նավասարդյանի նկատմամբ</w:t>
      </w:r>
      <w:r w:rsidR="002453DC">
        <w:rPr>
          <w:rFonts w:ascii="GHEA Mariam" w:eastAsia="GHEA Mariam" w:hAnsi="GHEA Mariam" w:cs="GHEA Mariam"/>
          <w:sz w:val="24"/>
          <w:szCs w:val="24"/>
          <w:lang w:val="hy-AM"/>
        </w:rPr>
        <w:t xml:space="preserve"> </w:t>
      </w:r>
      <w:r w:rsidR="00F113AD" w:rsidRPr="00416017">
        <w:rPr>
          <w:rFonts w:ascii="GHEA Mariam" w:hAnsi="GHEA Mariam"/>
          <w:bCs/>
          <w:iCs/>
          <w:sz w:val="24"/>
          <w:szCs w:val="24"/>
          <w:shd w:val="clear" w:color="auto" w:fill="FFFFFF"/>
          <w:lang w:val="hy-AM"/>
        </w:rPr>
        <w:t>ՀՀ քրեական օրենսգրքի 335-րդ հոդվածի 1-ին մասով</w:t>
      </w:r>
      <w:r w:rsidR="00F113AD">
        <w:rPr>
          <w:rFonts w:ascii="GHEA Mariam" w:hAnsi="GHEA Mariam"/>
          <w:bCs/>
          <w:iCs/>
          <w:sz w:val="24"/>
          <w:szCs w:val="24"/>
          <w:shd w:val="clear" w:color="auto" w:fill="FFFFFF"/>
          <w:lang w:val="hy-AM"/>
        </w:rPr>
        <w:t xml:space="preserve"> </w:t>
      </w:r>
      <w:r w:rsidR="00F113AD" w:rsidRPr="00F113AD">
        <w:rPr>
          <w:rFonts w:ascii="GHEA Mariam" w:hAnsi="GHEA Mariam"/>
          <w:bCs/>
          <w:iCs/>
          <w:sz w:val="24"/>
          <w:szCs w:val="24"/>
          <w:shd w:val="clear" w:color="auto" w:fill="FFFFFF"/>
          <w:lang w:val="hy-AM"/>
        </w:rPr>
        <w:t>(</w:t>
      </w:r>
      <w:r w:rsidR="00F113AD" w:rsidRPr="00416017">
        <w:rPr>
          <w:rFonts w:ascii="GHEA Mariam" w:hAnsi="GHEA Mariam"/>
          <w:bCs/>
          <w:iCs/>
          <w:sz w:val="24"/>
          <w:szCs w:val="24"/>
          <w:shd w:val="clear" w:color="auto" w:fill="FFFFFF"/>
          <w:lang w:val="hy-AM"/>
        </w:rPr>
        <w:t>1-ին դրվագ</w:t>
      </w:r>
      <w:r w:rsidR="00F113AD" w:rsidRPr="00F113AD">
        <w:rPr>
          <w:rFonts w:ascii="GHEA Mariam" w:hAnsi="GHEA Mariam"/>
          <w:bCs/>
          <w:iCs/>
          <w:sz w:val="24"/>
          <w:szCs w:val="24"/>
          <w:shd w:val="clear" w:color="auto" w:fill="FFFFFF"/>
          <w:lang w:val="hy-AM"/>
        </w:rPr>
        <w:t>)</w:t>
      </w:r>
      <w:r w:rsidR="00F113AD">
        <w:rPr>
          <w:rFonts w:ascii="GHEA Mariam" w:hAnsi="GHEA Mariam"/>
          <w:bCs/>
          <w:iCs/>
          <w:sz w:val="24"/>
          <w:szCs w:val="24"/>
          <w:shd w:val="clear" w:color="auto" w:fill="FFFFFF"/>
          <w:lang w:val="hy-AM"/>
        </w:rPr>
        <w:t xml:space="preserve"> </w:t>
      </w:r>
      <w:r w:rsidR="00F113AD" w:rsidRPr="00416017">
        <w:rPr>
          <w:rFonts w:ascii="GHEA Mariam" w:hAnsi="GHEA Mariam"/>
          <w:bCs/>
          <w:iCs/>
          <w:sz w:val="24"/>
          <w:szCs w:val="24"/>
          <w:shd w:val="clear" w:color="auto" w:fill="FFFFFF"/>
          <w:lang w:val="hy-AM"/>
        </w:rPr>
        <w:t xml:space="preserve">պատիժ նշանակել ազատազրկում՝ </w:t>
      </w:r>
      <w:r w:rsidR="00F113AD">
        <w:rPr>
          <w:rFonts w:ascii="GHEA Mariam" w:hAnsi="GHEA Mariam"/>
          <w:bCs/>
          <w:iCs/>
          <w:sz w:val="24"/>
          <w:szCs w:val="24"/>
          <w:shd w:val="clear" w:color="auto" w:fill="FFFFFF"/>
          <w:lang w:val="hy-AM"/>
        </w:rPr>
        <w:t>6</w:t>
      </w:r>
      <w:r w:rsidR="00F113AD" w:rsidRPr="00416017">
        <w:rPr>
          <w:rFonts w:ascii="GHEA Mariam" w:hAnsi="GHEA Mariam"/>
          <w:bCs/>
          <w:iCs/>
          <w:sz w:val="24"/>
          <w:szCs w:val="24"/>
          <w:shd w:val="clear" w:color="auto" w:fill="FFFFFF"/>
          <w:lang w:val="hy-AM"/>
        </w:rPr>
        <w:t xml:space="preserve"> (</w:t>
      </w:r>
      <w:r w:rsidR="00F113AD">
        <w:rPr>
          <w:rFonts w:ascii="GHEA Mariam" w:hAnsi="GHEA Mariam"/>
          <w:bCs/>
          <w:iCs/>
          <w:sz w:val="24"/>
          <w:szCs w:val="24"/>
          <w:shd w:val="clear" w:color="auto" w:fill="FFFFFF"/>
          <w:lang w:val="hy-AM"/>
        </w:rPr>
        <w:t>վեց</w:t>
      </w:r>
      <w:r w:rsidR="00F113AD" w:rsidRPr="00416017">
        <w:rPr>
          <w:rFonts w:ascii="GHEA Mariam" w:hAnsi="GHEA Mariam"/>
          <w:bCs/>
          <w:iCs/>
          <w:sz w:val="24"/>
          <w:szCs w:val="24"/>
          <w:shd w:val="clear" w:color="auto" w:fill="FFFFFF"/>
          <w:lang w:val="hy-AM"/>
        </w:rPr>
        <w:t xml:space="preserve">) ամիս ժամկետով, </w:t>
      </w:r>
      <w:r w:rsidR="0029043F" w:rsidRPr="00416017">
        <w:rPr>
          <w:rFonts w:ascii="GHEA Mariam" w:hAnsi="GHEA Mariam"/>
          <w:bCs/>
          <w:iCs/>
          <w:sz w:val="24"/>
          <w:szCs w:val="24"/>
          <w:shd w:val="clear" w:color="auto" w:fill="FFFFFF"/>
          <w:lang w:val="hy-AM"/>
        </w:rPr>
        <w:t xml:space="preserve">ՀՀ քրեական օրենսգրքի 335-րդ հոդվածի 1-ին մասով </w:t>
      </w:r>
      <w:r w:rsidR="0029043F" w:rsidRPr="00F113AD">
        <w:rPr>
          <w:rFonts w:ascii="GHEA Mariam" w:hAnsi="GHEA Mariam"/>
          <w:bCs/>
          <w:iCs/>
          <w:sz w:val="24"/>
          <w:szCs w:val="24"/>
          <w:shd w:val="clear" w:color="auto" w:fill="FFFFFF"/>
          <w:lang w:val="hy-AM"/>
        </w:rPr>
        <w:t>(</w:t>
      </w:r>
      <w:r w:rsidR="0029043F" w:rsidRPr="00416017">
        <w:rPr>
          <w:rFonts w:ascii="GHEA Mariam" w:hAnsi="GHEA Mariam"/>
          <w:bCs/>
          <w:iCs/>
          <w:sz w:val="24"/>
          <w:szCs w:val="24"/>
          <w:shd w:val="clear" w:color="auto" w:fill="FFFFFF"/>
          <w:lang w:val="hy-AM"/>
        </w:rPr>
        <w:t>2-րդ դրվագ</w:t>
      </w:r>
      <w:r w:rsidR="0029043F" w:rsidRPr="00F113AD">
        <w:rPr>
          <w:rFonts w:ascii="GHEA Mariam" w:hAnsi="GHEA Mariam"/>
          <w:bCs/>
          <w:iCs/>
          <w:sz w:val="24"/>
          <w:szCs w:val="24"/>
          <w:shd w:val="clear" w:color="auto" w:fill="FFFFFF"/>
          <w:lang w:val="hy-AM"/>
        </w:rPr>
        <w:t>)</w:t>
      </w:r>
      <w:r w:rsidR="0029043F">
        <w:rPr>
          <w:rFonts w:ascii="GHEA Mariam" w:hAnsi="GHEA Mariam"/>
          <w:bCs/>
          <w:iCs/>
          <w:sz w:val="24"/>
          <w:szCs w:val="24"/>
          <w:shd w:val="clear" w:color="auto" w:fill="FFFFFF"/>
          <w:lang w:val="hy-AM"/>
        </w:rPr>
        <w:t xml:space="preserve">՝ ազատազրկում՝ </w:t>
      </w:r>
      <w:r w:rsidR="0029043F" w:rsidRPr="00416017">
        <w:rPr>
          <w:rFonts w:ascii="GHEA Mariam" w:hAnsi="GHEA Mariam"/>
          <w:bCs/>
          <w:iCs/>
          <w:sz w:val="24"/>
          <w:szCs w:val="24"/>
          <w:shd w:val="clear" w:color="auto" w:fill="FFFFFF"/>
          <w:lang w:val="hy-AM"/>
        </w:rPr>
        <w:t>1 (մեկ) տարի ժամկետով</w:t>
      </w:r>
      <w:r w:rsidR="0029043F">
        <w:rPr>
          <w:rFonts w:ascii="GHEA Mariam" w:hAnsi="GHEA Mariam"/>
          <w:bCs/>
          <w:iCs/>
          <w:sz w:val="24"/>
          <w:szCs w:val="24"/>
          <w:shd w:val="clear" w:color="auto" w:fill="FFFFFF"/>
          <w:lang w:val="hy-AM"/>
        </w:rPr>
        <w:t xml:space="preserve">, </w:t>
      </w:r>
      <w:r w:rsidR="00F113AD" w:rsidRPr="00416017">
        <w:rPr>
          <w:rFonts w:ascii="GHEA Mariam" w:hAnsi="GHEA Mariam"/>
          <w:bCs/>
          <w:iCs/>
          <w:sz w:val="24"/>
          <w:szCs w:val="24"/>
          <w:shd w:val="clear" w:color="auto" w:fill="FFFFFF"/>
          <w:lang w:val="hy-AM"/>
        </w:rPr>
        <w:t>ՀՀ քրեական օրենսգրքի 33</w:t>
      </w:r>
      <w:r w:rsidR="00F113AD">
        <w:rPr>
          <w:rFonts w:ascii="GHEA Mariam" w:hAnsi="GHEA Mariam"/>
          <w:bCs/>
          <w:iCs/>
          <w:sz w:val="24"/>
          <w:szCs w:val="24"/>
          <w:shd w:val="clear" w:color="auto" w:fill="FFFFFF"/>
          <w:lang w:val="hy-AM"/>
        </w:rPr>
        <w:t>6</w:t>
      </w:r>
      <w:r w:rsidR="00F113AD" w:rsidRPr="00416017">
        <w:rPr>
          <w:rFonts w:ascii="GHEA Mariam" w:hAnsi="GHEA Mariam"/>
          <w:bCs/>
          <w:iCs/>
          <w:sz w:val="24"/>
          <w:szCs w:val="24"/>
          <w:shd w:val="clear" w:color="auto" w:fill="FFFFFF"/>
          <w:lang w:val="hy-AM"/>
        </w:rPr>
        <w:t>-րդ հոդվածի 1-ին մասով</w:t>
      </w:r>
      <w:r w:rsidR="00F113AD">
        <w:rPr>
          <w:rFonts w:ascii="GHEA Mariam" w:hAnsi="GHEA Mariam"/>
          <w:bCs/>
          <w:iCs/>
          <w:sz w:val="24"/>
          <w:szCs w:val="24"/>
          <w:shd w:val="clear" w:color="auto" w:fill="FFFFFF"/>
          <w:lang w:val="hy-AM"/>
        </w:rPr>
        <w:t>՝</w:t>
      </w:r>
      <w:r w:rsidR="00F113AD" w:rsidRPr="00416017">
        <w:rPr>
          <w:rFonts w:ascii="GHEA Mariam" w:hAnsi="GHEA Mariam"/>
          <w:bCs/>
          <w:iCs/>
          <w:sz w:val="24"/>
          <w:szCs w:val="24"/>
          <w:shd w:val="clear" w:color="auto" w:fill="FFFFFF"/>
          <w:lang w:val="hy-AM"/>
        </w:rPr>
        <w:t xml:space="preserve"> ազատազրկում՝ </w:t>
      </w:r>
      <w:r w:rsidR="00F113AD">
        <w:rPr>
          <w:rFonts w:ascii="GHEA Mariam" w:hAnsi="GHEA Mariam"/>
          <w:bCs/>
          <w:iCs/>
          <w:sz w:val="24"/>
          <w:szCs w:val="24"/>
          <w:shd w:val="clear" w:color="auto" w:fill="FFFFFF"/>
          <w:lang w:val="hy-AM"/>
        </w:rPr>
        <w:t>6</w:t>
      </w:r>
      <w:r w:rsidR="00F113AD" w:rsidRPr="00416017">
        <w:rPr>
          <w:rFonts w:ascii="GHEA Mariam" w:hAnsi="GHEA Mariam"/>
          <w:bCs/>
          <w:iCs/>
          <w:sz w:val="24"/>
          <w:szCs w:val="24"/>
          <w:shd w:val="clear" w:color="auto" w:fill="FFFFFF"/>
          <w:lang w:val="hy-AM"/>
        </w:rPr>
        <w:t xml:space="preserve"> (</w:t>
      </w:r>
      <w:r w:rsidR="00F113AD">
        <w:rPr>
          <w:rFonts w:ascii="GHEA Mariam" w:hAnsi="GHEA Mariam"/>
          <w:bCs/>
          <w:iCs/>
          <w:sz w:val="24"/>
          <w:szCs w:val="24"/>
          <w:shd w:val="clear" w:color="auto" w:fill="FFFFFF"/>
          <w:lang w:val="hy-AM"/>
        </w:rPr>
        <w:t>վեց</w:t>
      </w:r>
      <w:r w:rsidR="00F113AD" w:rsidRPr="00416017">
        <w:rPr>
          <w:rFonts w:ascii="GHEA Mariam" w:hAnsi="GHEA Mariam"/>
          <w:bCs/>
          <w:iCs/>
          <w:sz w:val="24"/>
          <w:szCs w:val="24"/>
          <w:shd w:val="clear" w:color="auto" w:fill="FFFFFF"/>
          <w:lang w:val="hy-AM"/>
        </w:rPr>
        <w:t>) ամիս ժամկետով</w:t>
      </w:r>
      <w:r w:rsidR="00F113AD">
        <w:rPr>
          <w:rFonts w:ascii="GHEA Mariam" w:hAnsi="GHEA Mariam"/>
          <w:bCs/>
          <w:iCs/>
          <w:sz w:val="24"/>
          <w:szCs w:val="24"/>
          <w:shd w:val="clear" w:color="auto" w:fill="FFFFFF"/>
          <w:lang w:val="hy-AM"/>
        </w:rPr>
        <w:t xml:space="preserve">։ </w:t>
      </w:r>
      <w:r w:rsidR="00F113AD" w:rsidRPr="00416017">
        <w:rPr>
          <w:rFonts w:ascii="GHEA Mariam" w:eastAsia="GHEA Mariam" w:hAnsi="GHEA Mariam" w:cs="GHEA Mariam"/>
          <w:sz w:val="24"/>
          <w:szCs w:val="24"/>
          <w:lang w:val="hy-AM"/>
        </w:rPr>
        <w:t xml:space="preserve">ՀՀ քրեական </w:t>
      </w:r>
      <w:r w:rsidR="00F113AD" w:rsidRPr="00416017">
        <w:rPr>
          <w:rFonts w:ascii="GHEA Mariam" w:eastAsia="GHEA Mariam" w:hAnsi="GHEA Mariam" w:cs="GHEA Mariam"/>
          <w:sz w:val="24"/>
          <w:szCs w:val="24"/>
          <w:lang w:val="hy-AM"/>
        </w:rPr>
        <w:lastRenderedPageBreak/>
        <w:t>օրենսգրքի 74-րդ հոդված</w:t>
      </w:r>
      <w:r w:rsidR="00F113AD">
        <w:rPr>
          <w:rFonts w:ascii="GHEA Mariam" w:eastAsia="GHEA Mariam" w:hAnsi="GHEA Mariam" w:cs="GHEA Mariam"/>
          <w:sz w:val="24"/>
          <w:szCs w:val="24"/>
          <w:lang w:val="hy-AM"/>
        </w:rPr>
        <w:t>ով սահմանված կարգով՝</w:t>
      </w:r>
      <w:r w:rsidR="00F113AD" w:rsidRPr="00416017">
        <w:rPr>
          <w:rFonts w:ascii="GHEA Mariam" w:eastAsia="GHEA Mariam" w:hAnsi="GHEA Mariam" w:cs="GHEA Mariam"/>
          <w:sz w:val="24"/>
          <w:szCs w:val="24"/>
          <w:lang w:val="hy-AM"/>
        </w:rPr>
        <w:t xml:space="preserve"> հանցագործությունների համակցությամբ պատիժները մասնակիորեն գումարելու միջոցով</w:t>
      </w:r>
      <w:r w:rsidR="00F113AD">
        <w:rPr>
          <w:rFonts w:ascii="GHEA Mariam" w:eastAsia="GHEA Mariam" w:hAnsi="GHEA Mariam" w:cs="GHEA Mariam"/>
          <w:sz w:val="24"/>
          <w:szCs w:val="24"/>
          <w:lang w:val="hy-AM"/>
        </w:rPr>
        <w:t xml:space="preserve">, </w:t>
      </w:r>
      <w:r w:rsidR="00F113AD" w:rsidRPr="00416017">
        <w:rPr>
          <w:rFonts w:ascii="GHEA Mariam" w:eastAsia="GHEA Mariam" w:hAnsi="GHEA Mariam" w:cs="GHEA Mariam"/>
          <w:sz w:val="24"/>
          <w:szCs w:val="24"/>
          <w:lang w:val="hy-AM"/>
        </w:rPr>
        <w:t>ՀՀ քրեական օրենսգրքի 33</w:t>
      </w:r>
      <w:r w:rsidR="00F113AD">
        <w:rPr>
          <w:rFonts w:ascii="GHEA Mariam" w:eastAsia="GHEA Mariam" w:hAnsi="GHEA Mariam" w:cs="GHEA Mariam"/>
          <w:sz w:val="24"/>
          <w:szCs w:val="24"/>
          <w:lang w:val="hy-AM"/>
        </w:rPr>
        <w:t>5</w:t>
      </w:r>
      <w:r w:rsidR="00F113AD" w:rsidRPr="00416017">
        <w:rPr>
          <w:rFonts w:ascii="GHEA Mariam" w:eastAsia="GHEA Mariam" w:hAnsi="GHEA Mariam" w:cs="GHEA Mariam"/>
          <w:sz w:val="24"/>
          <w:szCs w:val="24"/>
          <w:lang w:val="hy-AM"/>
        </w:rPr>
        <w:t xml:space="preserve">-րդ հոդվածի 1-ին մասով </w:t>
      </w:r>
      <w:r w:rsidR="0029043F" w:rsidRPr="00F113AD">
        <w:rPr>
          <w:rFonts w:ascii="GHEA Mariam" w:hAnsi="GHEA Mariam"/>
          <w:bCs/>
          <w:iCs/>
          <w:sz w:val="24"/>
          <w:szCs w:val="24"/>
          <w:shd w:val="clear" w:color="auto" w:fill="FFFFFF"/>
          <w:lang w:val="hy-AM"/>
        </w:rPr>
        <w:t>(</w:t>
      </w:r>
      <w:r w:rsidR="0029043F" w:rsidRPr="00416017">
        <w:rPr>
          <w:rFonts w:ascii="GHEA Mariam" w:hAnsi="GHEA Mariam"/>
          <w:bCs/>
          <w:iCs/>
          <w:sz w:val="24"/>
          <w:szCs w:val="24"/>
          <w:shd w:val="clear" w:color="auto" w:fill="FFFFFF"/>
          <w:lang w:val="hy-AM"/>
        </w:rPr>
        <w:t>2-րդ դրվագ</w:t>
      </w:r>
      <w:r w:rsidR="0029043F" w:rsidRPr="00F113AD">
        <w:rPr>
          <w:rFonts w:ascii="GHEA Mariam" w:hAnsi="GHEA Mariam"/>
          <w:bCs/>
          <w:iCs/>
          <w:sz w:val="24"/>
          <w:szCs w:val="24"/>
          <w:shd w:val="clear" w:color="auto" w:fill="FFFFFF"/>
          <w:lang w:val="hy-AM"/>
        </w:rPr>
        <w:t>)</w:t>
      </w:r>
      <w:r w:rsidR="0029043F">
        <w:rPr>
          <w:rFonts w:ascii="GHEA Mariam" w:hAnsi="GHEA Mariam"/>
          <w:bCs/>
          <w:iCs/>
          <w:sz w:val="24"/>
          <w:szCs w:val="24"/>
          <w:shd w:val="clear" w:color="auto" w:fill="FFFFFF"/>
          <w:lang w:val="hy-AM"/>
        </w:rPr>
        <w:t xml:space="preserve"> </w:t>
      </w:r>
      <w:r w:rsidR="00F113AD" w:rsidRPr="00416017">
        <w:rPr>
          <w:rFonts w:ascii="GHEA Mariam" w:eastAsia="GHEA Mariam" w:hAnsi="GHEA Mariam" w:cs="GHEA Mariam"/>
          <w:sz w:val="24"/>
          <w:szCs w:val="24"/>
          <w:lang w:val="hy-AM"/>
        </w:rPr>
        <w:t xml:space="preserve">նշանակված պատժին՝ </w:t>
      </w:r>
      <w:r w:rsidR="00F113AD">
        <w:rPr>
          <w:rFonts w:ascii="GHEA Mariam" w:eastAsia="GHEA Mariam" w:hAnsi="GHEA Mariam" w:cs="GHEA Mariam"/>
          <w:sz w:val="24"/>
          <w:szCs w:val="24"/>
          <w:lang w:val="hy-AM"/>
        </w:rPr>
        <w:t>1</w:t>
      </w:r>
      <w:r w:rsidR="00F113AD" w:rsidRPr="00416017">
        <w:rPr>
          <w:rFonts w:ascii="GHEA Mariam" w:eastAsia="GHEA Mariam" w:hAnsi="GHEA Mariam" w:cs="GHEA Mariam"/>
          <w:sz w:val="24"/>
          <w:szCs w:val="24"/>
          <w:lang w:val="hy-AM"/>
        </w:rPr>
        <w:t xml:space="preserve"> (</w:t>
      </w:r>
      <w:r w:rsidR="00F113AD">
        <w:rPr>
          <w:rFonts w:ascii="GHEA Mariam" w:eastAsia="GHEA Mariam" w:hAnsi="GHEA Mariam" w:cs="GHEA Mariam"/>
          <w:sz w:val="24"/>
          <w:szCs w:val="24"/>
          <w:lang w:val="hy-AM"/>
        </w:rPr>
        <w:t>մեկ</w:t>
      </w:r>
      <w:r w:rsidR="00F113AD" w:rsidRPr="00416017">
        <w:rPr>
          <w:rFonts w:ascii="GHEA Mariam" w:eastAsia="GHEA Mariam" w:hAnsi="GHEA Mariam" w:cs="GHEA Mariam"/>
          <w:sz w:val="24"/>
          <w:szCs w:val="24"/>
          <w:lang w:val="hy-AM"/>
        </w:rPr>
        <w:t xml:space="preserve">) </w:t>
      </w:r>
      <w:r w:rsidR="00F113AD">
        <w:rPr>
          <w:rFonts w:ascii="GHEA Mariam" w:eastAsia="GHEA Mariam" w:hAnsi="GHEA Mariam" w:cs="GHEA Mariam"/>
          <w:sz w:val="24"/>
          <w:szCs w:val="24"/>
          <w:lang w:val="hy-AM"/>
        </w:rPr>
        <w:t xml:space="preserve">տարի </w:t>
      </w:r>
      <w:r w:rsidR="00F113AD" w:rsidRPr="00416017">
        <w:rPr>
          <w:rFonts w:ascii="GHEA Mariam" w:eastAsia="GHEA Mariam" w:hAnsi="GHEA Mariam" w:cs="GHEA Mariam"/>
          <w:sz w:val="24"/>
          <w:szCs w:val="24"/>
          <w:lang w:val="hy-AM"/>
        </w:rPr>
        <w:t>ժամկետով ազատազրկմանը</w:t>
      </w:r>
      <w:r w:rsidR="00F113AD">
        <w:rPr>
          <w:rFonts w:ascii="GHEA Mariam" w:eastAsia="GHEA Mariam" w:hAnsi="GHEA Mariam" w:cs="GHEA Mariam"/>
          <w:sz w:val="24"/>
          <w:szCs w:val="24"/>
          <w:lang w:val="hy-AM"/>
        </w:rPr>
        <w:t>,</w:t>
      </w:r>
      <w:r w:rsidR="00F113AD" w:rsidRPr="00416017">
        <w:rPr>
          <w:rFonts w:ascii="GHEA Mariam" w:eastAsia="GHEA Mariam" w:hAnsi="GHEA Mariam" w:cs="GHEA Mariam"/>
          <w:sz w:val="24"/>
          <w:szCs w:val="24"/>
          <w:lang w:val="hy-AM"/>
        </w:rPr>
        <w:t xml:space="preserve"> մասնակիորեն գումարել ՀՀ քրեական օրենսգրքի 335-րդ հոդվածի 1-ին մասով</w:t>
      </w:r>
      <w:r w:rsidR="0029043F">
        <w:rPr>
          <w:rFonts w:ascii="GHEA Mariam" w:eastAsia="GHEA Mariam" w:hAnsi="GHEA Mariam" w:cs="GHEA Mariam"/>
          <w:sz w:val="24"/>
          <w:szCs w:val="24"/>
          <w:lang w:val="hy-AM"/>
        </w:rPr>
        <w:t xml:space="preserve"> </w:t>
      </w:r>
      <w:r w:rsidR="0029043F" w:rsidRPr="00F113AD">
        <w:rPr>
          <w:rFonts w:ascii="GHEA Mariam" w:hAnsi="GHEA Mariam"/>
          <w:bCs/>
          <w:iCs/>
          <w:sz w:val="24"/>
          <w:szCs w:val="24"/>
          <w:shd w:val="clear" w:color="auto" w:fill="FFFFFF"/>
          <w:lang w:val="hy-AM"/>
        </w:rPr>
        <w:t>(</w:t>
      </w:r>
      <w:r w:rsidR="0029043F" w:rsidRPr="00416017">
        <w:rPr>
          <w:rFonts w:ascii="GHEA Mariam" w:hAnsi="GHEA Mariam"/>
          <w:bCs/>
          <w:iCs/>
          <w:sz w:val="24"/>
          <w:szCs w:val="24"/>
          <w:shd w:val="clear" w:color="auto" w:fill="FFFFFF"/>
          <w:lang w:val="hy-AM"/>
        </w:rPr>
        <w:t>1-ին դրվագ</w:t>
      </w:r>
      <w:r w:rsidR="0029043F" w:rsidRPr="00F113AD">
        <w:rPr>
          <w:rFonts w:ascii="GHEA Mariam" w:hAnsi="GHEA Mariam"/>
          <w:bCs/>
          <w:iCs/>
          <w:sz w:val="24"/>
          <w:szCs w:val="24"/>
          <w:shd w:val="clear" w:color="auto" w:fill="FFFFFF"/>
          <w:lang w:val="hy-AM"/>
        </w:rPr>
        <w:t>)</w:t>
      </w:r>
      <w:r w:rsidR="00F113AD" w:rsidRPr="00416017">
        <w:rPr>
          <w:rFonts w:ascii="GHEA Mariam" w:eastAsia="GHEA Mariam" w:hAnsi="GHEA Mariam" w:cs="GHEA Mariam"/>
          <w:sz w:val="24"/>
          <w:szCs w:val="24"/>
          <w:lang w:val="hy-AM"/>
        </w:rPr>
        <w:t xml:space="preserve"> նշանակված պատժից</w:t>
      </w:r>
      <w:r w:rsidR="00CE577F">
        <w:rPr>
          <w:rFonts w:ascii="GHEA Mariam" w:eastAsia="GHEA Mariam" w:hAnsi="GHEA Mariam" w:cs="GHEA Mariam"/>
          <w:sz w:val="24"/>
          <w:szCs w:val="24"/>
          <w:lang w:val="hy-AM"/>
        </w:rPr>
        <w:t>՝</w:t>
      </w:r>
      <w:r w:rsidR="00F113AD" w:rsidRPr="00416017">
        <w:rPr>
          <w:rFonts w:ascii="GHEA Mariam" w:eastAsia="GHEA Mariam" w:hAnsi="GHEA Mariam" w:cs="GHEA Mariam"/>
          <w:sz w:val="24"/>
          <w:szCs w:val="24"/>
          <w:lang w:val="hy-AM"/>
        </w:rPr>
        <w:t xml:space="preserve"> </w:t>
      </w:r>
      <w:r w:rsidR="00F113AD">
        <w:rPr>
          <w:rFonts w:ascii="GHEA Mariam" w:eastAsia="GHEA Mariam" w:hAnsi="GHEA Mariam" w:cs="GHEA Mariam"/>
          <w:sz w:val="24"/>
          <w:szCs w:val="24"/>
          <w:lang w:val="hy-AM"/>
        </w:rPr>
        <w:t xml:space="preserve">3 </w:t>
      </w:r>
      <w:r w:rsidR="00F113AD" w:rsidRPr="00F113AD">
        <w:rPr>
          <w:rFonts w:ascii="GHEA Mariam" w:eastAsia="GHEA Mariam" w:hAnsi="GHEA Mariam" w:cs="GHEA Mariam"/>
          <w:sz w:val="24"/>
          <w:szCs w:val="24"/>
          <w:lang w:val="hy-AM"/>
        </w:rPr>
        <w:t>(</w:t>
      </w:r>
      <w:r w:rsidR="00F113AD">
        <w:rPr>
          <w:rFonts w:ascii="GHEA Mariam" w:eastAsia="GHEA Mariam" w:hAnsi="GHEA Mariam" w:cs="GHEA Mariam"/>
          <w:sz w:val="24"/>
          <w:szCs w:val="24"/>
          <w:lang w:val="hy-AM"/>
        </w:rPr>
        <w:t>երեք</w:t>
      </w:r>
      <w:r w:rsidR="00F113AD" w:rsidRPr="00F113AD">
        <w:rPr>
          <w:rFonts w:ascii="GHEA Mariam" w:eastAsia="GHEA Mariam" w:hAnsi="GHEA Mariam" w:cs="GHEA Mariam"/>
          <w:sz w:val="24"/>
          <w:szCs w:val="24"/>
          <w:lang w:val="hy-AM"/>
        </w:rPr>
        <w:t>)</w:t>
      </w:r>
      <w:r w:rsidR="00F113AD">
        <w:rPr>
          <w:rFonts w:ascii="GHEA Mariam" w:eastAsia="GHEA Mariam" w:hAnsi="GHEA Mariam" w:cs="GHEA Mariam"/>
          <w:sz w:val="24"/>
          <w:szCs w:val="24"/>
          <w:lang w:val="hy-AM"/>
        </w:rPr>
        <w:t xml:space="preserve"> </w:t>
      </w:r>
      <w:r w:rsidR="00F113AD" w:rsidRPr="00416017">
        <w:rPr>
          <w:rFonts w:ascii="GHEA Mariam" w:eastAsia="GHEA Mariam" w:hAnsi="GHEA Mariam" w:cs="GHEA Mariam"/>
          <w:sz w:val="24"/>
          <w:szCs w:val="24"/>
          <w:lang w:val="hy-AM"/>
        </w:rPr>
        <w:t>ամիս ժամկետով ազատազրկումը</w:t>
      </w:r>
      <w:r w:rsidR="00F113AD">
        <w:rPr>
          <w:rFonts w:ascii="GHEA Mariam" w:eastAsia="GHEA Mariam" w:hAnsi="GHEA Mariam" w:cs="GHEA Mariam"/>
          <w:sz w:val="24"/>
          <w:szCs w:val="24"/>
          <w:lang w:val="hy-AM"/>
        </w:rPr>
        <w:t xml:space="preserve">, </w:t>
      </w:r>
      <w:r w:rsidR="00F113AD" w:rsidRPr="00416017">
        <w:rPr>
          <w:rFonts w:ascii="GHEA Mariam" w:eastAsia="GHEA Mariam" w:hAnsi="GHEA Mariam" w:cs="GHEA Mariam"/>
          <w:sz w:val="24"/>
          <w:szCs w:val="24"/>
          <w:lang w:val="hy-AM"/>
        </w:rPr>
        <w:t>ՀՀ քրեական օրենսգրքի 33</w:t>
      </w:r>
      <w:r w:rsidR="00F113AD">
        <w:rPr>
          <w:rFonts w:ascii="GHEA Mariam" w:eastAsia="GHEA Mariam" w:hAnsi="GHEA Mariam" w:cs="GHEA Mariam"/>
          <w:sz w:val="24"/>
          <w:szCs w:val="24"/>
          <w:lang w:val="hy-AM"/>
        </w:rPr>
        <w:t>6</w:t>
      </w:r>
      <w:r w:rsidR="00F113AD" w:rsidRPr="00416017">
        <w:rPr>
          <w:rFonts w:ascii="GHEA Mariam" w:eastAsia="GHEA Mariam" w:hAnsi="GHEA Mariam" w:cs="GHEA Mariam"/>
          <w:sz w:val="24"/>
          <w:szCs w:val="24"/>
          <w:lang w:val="hy-AM"/>
        </w:rPr>
        <w:t>-րդ հոդվածի 1-ին մասով նշանակված պատժից</w:t>
      </w:r>
      <w:r w:rsidR="00CE577F">
        <w:rPr>
          <w:rFonts w:ascii="GHEA Mariam" w:eastAsia="GHEA Mariam" w:hAnsi="GHEA Mariam" w:cs="GHEA Mariam"/>
          <w:sz w:val="24"/>
          <w:szCs w:val="24"/>
          <w:lang w:val="hy-AM"/>
        </w:rPr>
        <w:t>՝</w:t>
      </w:r>
      <w:r w:rsidR="00F113AD" w:rsidRPr="00416017">
        <w:rPr>
          <w:rFonts w:ascii="GHEA Mariam" w:eastAsia="GHEA Mariam" w:hAnsi="GHEA Mariam" w:cs="GHEA Mariam"/>
          <w:sz w:val="24"/>
          <w:szCs w:val="24"/>
          <w:lang w:val="hy-AM"/>
        </w:rPr>
        <w:t xml:space="preserve"> </w:t>
      </w:r>
      <w:r w:rsidR="00F113AD">
        <w:rPr>
          <w:rFonts w:ascii="GHEA Mariam" w:eastAsia="GHEA Mariam" w:hAnsi="GHEA Mariam" w:cs="GHEA Mariam"/>
          <w:sz w:val="24"/>
          <w:szCs w:val="24"/>
          <w:lang w:val="hy-AM"/>
        </w:rPr>
        <w:t xml:space="preserve">3 </w:t>
      </w:r>
      <w:r w:rsidR="00F113AD" w:rsidRPr="00F113AD">
        <w:rPr>
          <w:rFonts w:ascii="GHEA Mariam" w:eastAsia="GHEA Mariam" w:hAnsi="GHEA Mariam" w:cs="GHEA Mariam"/>
          <w:sz w:val="24"/>
          <w:szCs w:val="24"/>
          <w:lang w:val="hy-AM"/>
        </w:rPr>
        <w:t>(</w:t>
      </w:r>
      <w:r w:rsidR="00F113AD">
        <w:rPr>
          <w:rFonts w:ascii="GHEA Mariam" w:eastAsia="GHEA Mariam" w:hAnsi="GHEA Mariam" w:cs="GHEA Mariam"/>
          <w:sz w:val="24"/>
          <w:szCs w:val="24"/>
          <w:lang w:val="hy-AM"/>
        </w:rPr>
        <w:t>երեք</w:t>
      </w:r>
      <w:r w:rsidR="00F113AD" w:rsidRPr="00F113AD">
        <w:rPr>
          <w:rFonts w:ascii="GHEA Mariam" w:eastAsia="GHEA Mariam" w:hAnsi="GHEA Mariam" w:cs="GHEA Mariam"/>
          <w:sz w:val="24"/>
          <w:szCs w:val="24"/>
          <w:lang w:val="hy-AM"/>
        </w:rPr>
        <w:t>)</w:t>
      </w:r>
      <w:r w:rsidR="00F113AD" w:rsidRPr="00416017">
        <w:rPr>
          <w:rFonts w:ascii="GHEA Mariam" w:eastAsia="GHEA Mariam" w:hAnsi="GHEA Mariam" w:cs="GHEA Mariam"/>
          <w:sz w:val="24"/>
          <w:szCs w:val="24"/>
          <w:lang w:val="hy-AM"/>
        </w:rPr>
        <w:t xml:space="preserve"> </w:t>
      </w:r>
      <w:r w:rsidR="00F113AD">
        <w:rPr>
          <w:rFonts w:ascii="GHEA Mariam" w:eastAsia="GHEA Mariam" w:hAnsi="GHEA Mariam" w:cs="GHEA Mariam"/>
          <w:sz w:val="24"/>
          <w:szCs w:val="24"/>
          <w:lang w:val="hy-AM"/>
        </w:rPr>
        <w:t xml:space="preserve">ամիս </w:t>
      </w:r>
      <w:r w:rsidR="00F113AD" w:rsidRPr="00416017">
        <w:rPr>
          <w:rFonts w:ascii="GHEA Mariam" w:eastAsia="GHEA Mariam" w:hAnsi="GHEA Mariam" w:cs="GHEA Mariam"/>
          <w:sz w:val="24"/>
          <w:szCs w:val="24"/>
          <w:lang w:val="hy-AM"/>
        </w:rPr>
        <w:t>ժամկետով ազատազրկումը</w:t>
      </w:r>
      <w:r w:rsidR="00CE577F">
        <w:rPr>
          <w:rFonts w:ascii="GHEA Mariam" w:eastAsia="GHEA Mariam" w:hAnsi="GHEA Mariam" w:cs="GHEA Mariam"/>
          <w:sz w:val="24"/>
          <w:szCs w:val="24"/>
          <w:lang w:val="hy-AM"/>
        </w:rPr>
        <w:t>,</w:t>
      </w:r>
      <w:r w:rsidR="00F113AD" w:rsidRPr="00416017">
        <w:rPr>
          <w:rFonts w:ascii="GHEA Mariam" w:eastAsia="GHEA Mariam" w:hAnsi="GHEA Mariam" w:cs="GHEA Mariam"/>
          <w:sz w:val="24"/>
          <w:szCs w:val="24"/>
          <w:lang w:val="hy-AM"/>
        </w:rPr>
        <w:t xml:space="preserve"> և վերջնական պատիժ նշանակել</w:t>
      </w:r>
      <w:r w:rsidR="00F113AD">
        <w:rPr>
          <w:rFonts w:ascii="GHEA Mariam" w:eastAsia="GHEA Mariam" w:hAnsi="GHEA Mariam" w:cs="GHEA Mariam"/>
          <w:sz w:val="24"/>
          <w:szCs w:val="24"/>
          <w:lang w:val="hy-AM"/>
        </w:rPr>
        <w:t xml:space="preserve"> ազատազրկում՝ </w:t>
      </w:r>
      <w:r w:rsidR="00F113AD" w:rsidRPr="00416017">
        <w:rPr>
          <w:rFonts w:ascii="GHEA Mariam" w:hAnsi="GHEA Mariam"/>
          <w:bCs/>
          <w:iCs/>
          <w:sz w:val="24"/>
          <w:szCs w:val="24"/>
          <w:shd w:val="clear" w:color="auto" w:fill="FFFFFF"/>
          <w:lang w:val="hy-AM"/>
        </w:rPr>
        <w:t>1 (մեկ) տարի 6 (վեց) ամիս ժամկետով։</w:t>
      </w:r>
      <w:r w:rsidR="00F113AD" w:rsidRPr="00416017">
        <w:rPr>
          <w:rFonts w:ascii="GHEA Mariam" w:eastAsia="GHEA Mariam" w:hAnsi="GHEA Mariam" w:cs="GHEA Mariam"/>
          <w:sz w:val="24"/>
          <w:szCs w:val="24"/>
          <w:lang w:val="hy-AM"/>
        </w:rPr>
        <w:t xml:space="preserve"> </w:t>
      </w:r>
    </w:p>
    <w:p w14:paraId="121F44C9" w14:textId="418C6AF1" w:rsidR="00F113AD" w:rsidRDefault="00F113AD" w:rsidP="00F113AD">
      <w:pPr>
        <w:spacing w:line="360" w:lineRule="auto"/>
        <w:ind w:leftChars="0" w:firstLineChars="0" w:firstLine="567"/>
        <w:jc w:val="both"/>
        <w:rPr>
          <w:rFonts w:ascii="GHEA Mariam" w:hAnsi="GHEA Mariam" w:cs="Cambria Math"/>
          <w:iCs/>
          <w:color w:val="000000" w:themeColor="text1"/>
          <w:sz w:val="24"/>
          <w:szCs w:val="24"/>
          <w:shd w:val="clear" w:color="auto" w:fill="FFFFFF"/>
          <w:lang w:val="hy-AM"/>
        </w:rPr>
      </w:pPr>
      <w:r w:rsidRPr="00416017">
        <w:rPr>
          <w:rFonts w:ascii="GHEA Mariam" w:hAnsi="GHEA Mariam"/>
          <w:bCs/>
          <w:iCs/>
          <w:sz w:val="24"/>
          <w:szCs w:val="24"/>
          <w:shd w:val="clear" w:color="auto" w:fill="FFFFFF"/>
          <w:lang w:val="hy-AM"/>
        </w:rPr>
        <w:t>ՀՀ քրեական օրենսգրքի 79-րդ հոդվածի կիրառմամբ</w:t>
      </w:r>
      <w:r>
        <w:rPr>
          <w:rFonts w:ascii="GHEA Mariam" w:hAnsi="GHEA Mariam"/>
          <w:bCs/>
          <w:iCs/>
          <w:sz w:val="24"/>
          <w:szCs w:val="24"/>
          <w:shd w:val="clear" w:color="auto" w:fill="FFFFFF"/>
          <w:lang w:val="hy-AM"/>
        </w:rPr>
        <w:t>՝</w:t>
      </w:r>
      <w:r w:rsidRPr="00416017">
        <w:rPr>
          <w:rFonts w:ascii="GHEA Mariam" w:hAnsi="GHEA Mariam"/>
          <w:bCs/>
          <w:iCs/>
          <w:sz w:val="24"/>
          <w:szCs w:val="24"/>
          <w:shd w:val="clear" w:color="auto" w:fill="FFFFFF"/>
          <w:lang w:val="hy-AM"/>
        </w:rPr>
        <w:t xml:space="preserve"> Մուշեղ </w:t>
      </w:r>
      <w:r w:rsidR="00CE577F" w:rsidRPr="00474FB1">
        <w:rPr>
          <w:rFonts w:ascii="GHEA Mariam" w:eastAsia="GHEA Mariam" w:hAnsi="GHEA Mariam" w:cs="Cambria Math"/>
          <w:sz w:val="24"/>
          <w:szCs w:val="24"/>
          <w:lang w:val="hy-AM"/>
        </w:rPr>
        <w:t>Մակեդոնի</w:t>
      </w:r>
      <w:r w:rsidR="00CE577F" w:rsidRPr="00416017">
        <w:rPr>
          <w:rFonts w:ascii="GHEA Mariam" w:hAnsi="GHEA Mariam"/>
          <w:bCs/>
          <w:iCs/>
          <w:sz w:val="24"/>
          <w:szCs w:val="24"/>
          <w:shd w:val="clear" w:color="auto" w:fill="FFFFFF"/>
          <w:lang w:val="hy-AM"/>
        </w:rPr>
        <w:t xml:space="preserve"> </w:t>
      </w:r>
      <w:r w:rsidRPr="00416017">
        <w:rPr>
          <w:rFonts w:ascii="GHEA Mariam" w:hAnsi="GHEA Mariam"/>
          <w:bCs/>
          <w:iCs/>
          <w:sz w:val="24"/>
          <w:szCs w:val="24"/>
          <w:shd w:val="clear" w:color="auto" w:fill="FFFFFF"/>
          <w:lang w:val="hy-AM"/>
        </w:rPr>
        <w:t>Նավասարդյանի նկատմամբ նշանակված վերջնական պատժին հաշվակցել նրա փաստացի անազատության մեջ գտնվելու 5 (հինգ) ամիս 3 (երեք) օրը, և թողնել կրելու ազատազրկում՝ 1 (մեկ) տարի 27 (քսանյոթ) օր ժամկետով</w:t>
      </w:r>
      <w:r w:rsidR="00CE577F">
        <w:rPr>
          <w:rFonts w:ascii="GHEA Mariam" w:hAnsi="GHEA Mariam"/>
          <w:bCs/>
          <w:iCs/>
          <w:sz w:val="24"/>
          <w:szCs w:val="24"/>
          <w:shd w:val="clear" w:color="auto" w:fill="FFFFFF"/>
          <w:lang w:val="hy-AM"/>
        </w:rPr>
        <w:t>։</w:t>
      </w:r>
      <w:r>
        <w:rPr>
          <w:rFonts w:ascii="GHEA Mariam" w:hAnsi="GHEA Mariam"/>
          <w:bCs/>
          <w:iCs/>
          <w:sz w:val="24"/>
          <w:szCs w:val="24"/>
          <w:shd w:val="clear" w:color="auto" w:fill="FFFFFF"/>
          <w:lang w:val="hy-AM"/>
        </w:rPr>
        <w:t xml:space="preserve"> </w:t>
      </w:r>
    </w:p>
    <w:p w14:paraId="3C4DDCE0" w14:textId="42EF74F8" w:rsidR="00F113AD" w:rsidRPr="00CE577F" w:rsidRDefault="00CE577F" w:rsidP="00CE577F">
      <w:pPr>
        <w:spacing w:line="360" w:lineRule="auto"/>
        <w:ind w:leftChars="0" w:left="-2" w:firstLineChars="0" w:firstLine="567"/>
        <w:jc w:val="both"/>
        <w:rPr>
          <w:rFonts w:ascii="GHEA Mariam" w:eastAsia="GHEA Mariam" w:hAnsi="GHEA Mariam" w:cs="GHEA Mariam"/>
          <w:bCs/>
          <w:iCs/>
          <w:sz w:val="24"/>
          <w:szCs w:val="24"/>
          <w:lang w:val="hy-AM"/>
        </w:rPr>
      </w:pPr>
      <w:r>
        <w:rPr>
          <w:rFonts w:ascii="GHEA Mariam" w:eastAsia="GHEA Mariam" w:hAnsi="GHEA Mariam" w:cs="GHEA Mariam"/>
          <w:bCs/>
          <w:iCs/>
          <w:sz w:val="24"/>
          <w:szCs w:val="24"/>
          <w:lang w:val="hy-AM"/>
        </w:rPr>
        <w:t>Պ</w:t>
      </w:r>
      <w:r w:rsidRPr="00754C62">
        <w:rPr>
          <w:rFonts w:ascii="GHEA Mariam" w:eastAsia="GHEA Mariam" w:hAnsi="GHEA Mariam" w:cs="GHEA Mariam"/>
          <w:bCs/>
          <w:iCs/>
          <w:sz w:val="24"/>
          <w:szCs w:val="24"/>
          <w:lang w:val="hy-AM"/>
        </w:rPr>
        <w:t xml:space="preserve">ատժի կրման սկիզբը հաշվել </w:t>
      </w:r>
      <w:r>
        <w:rPr>
          <w:rFonts w:ascii="GHEA Mariam" w:eastAsia="GHEA Mariam" w:hAnsi="GHEA Mariam" w:cs="GHEA Mariam"/>
          <w:sz w:val="24"/>
          <w:szCs w:val="24"/>
          <w:lang w:val="hy-AM"/>
        </w:rPr>
        <w:t xml:space="preserve">Մուշեղ Մակեդոնի Նավասարդյանին </w:t>
      </w:r>
      <w:r w:rsidRPr="00754C62">
        <w:rPr>
          <w:rFonts w:ascii="GHEA Mariam" w:eastAsia="GHEA Mariam" w:hAnsi="GHEA Mariam" w:cs="GHEA Mariam"/>
          <w:bCs/>
          <w:iCs/>
          <w:sz w:val="24"/>
          <w:szCs w:val="24"/>
          <w:lang w:val="hy-AM"/>
        </w:rPr>
        <w:t>փաստացի արգելանքի վերցնելու պահից:</w:t>
      </w:r>
    </w:p>
    <w:p w14:paraId="35F351C1" w14:textId="77777777" w:rsidR="00D84FE1" w:rsidRPr="00D84FE1" w:rsidRDefault="00D84FE1" w:rsidP="000E1802">
      <w:pPr>
        <w:spacing w:line="360" w:lineRule="auto"/>
        <w:ind w:leftChars="0" w:left="-2" w:firstLineChars="0" w:firstLine="567"/>
        <w:jc w:val="both"/>
        <w:rPr>
          <w:rFonts w:ascii="GHEA Mariam" w:eastAsia="GHEA Mariam" w:hAnsi="GHEA Mariam" w:cs="Cambria Math"/>
          <w:sz w:val="24"/>
          <w:szCs w:val="24"/>
          <w:lang w:val="hy-AM"/>
        </w:rPr>
      </w:pPr>
      <w:r w:rsidRPr="00D84FE1">
        <w:rPr>
          <w:rFonts w:ascii="GHEA Mariam" w:eastAsia="GHEA Mariam" w:hAnsi="GHEA Mariam" w:cs="GHEA Mariam"/>
          <w:sz w:val="24"/>
          <w:szCs w:val="24"/>
          <w:lang w:val="hy-AM"/>
        </w:rPr>
        <w:t>3</w:t>
      </w:r>
      <w:r w:rsidRPr="00D84FE1">
        <w:rPr>
          <w:rFonts w:ascii="Cambria Math" w:eastAsia="GHEA Mariam" w:hAnsi="Cambria Math" w:cs="Cambria Math"/>
          <w:sz w:val="24"/>
          <w:szCs w:val="24"/>
          <w:lang w:val="hy-AM"/>
        </w:rPr>
        <w:t>․</w:t>
      </w:r>
      <w:r w:rsidRPr="00D84FE1">
        <w:rPr>
          <w:rFonts w:ascii="GHEA Mariam" w:eastAsia="GHEA Mariam" w:hAnsi="GHEA Mariam" w:cs="Cambria Math"/>
          <w:sz w:val="24"/>
          <w:szCs w:val="24"/>
          <w:lang w:val="hy-AM"/>
        </w:rPr>
        <w:t xml:space="preserve"> Ստորադաս դատարանների դատական ակտերը մնացած մասով թողնել անփոփոխ:</w:t>
      </w:r>
    </w:p>
    <w:p w14:paraId="76748A9C" w14:textId="52941AC0" w:rsidR="00D84FE1" w:rsidRPr="00D84FE1" w:rsidRDefault="00D84FE1" w:rsidP="000E1802">
      <w:pPr>
        <w:spacing w:line="360" w:lineRule="auto"/>
        <w:ind w:leftChars="0" w:left="-2" w:firstLineChars="0" w:firstLine="567"/>
        <w:jc w:val="both"/>
        <w:rPr>
          <w:rFonts w:ascii="GHEA Mariam" w:eastAsia="GHEA Mariam" w:hAnsi="GHEA Mariam" w:cs="GHEA Mariam"/>
          <w:sz w:val="24"/>
          <w:szCs w:val="24"/>
          <w:lang w:val="hy-AM"/>
        </w:rPr>
      </w:pPr>
      <w:r w:rsidRPr="00D84FE1">
        <w:rPr>
          <w:rFonts w:ascii="GHEA Mariam" w:eastAsia="GHEA Mariam" w:hAnsi="GHEA Mariam" w:cs="Cambria Math"/>
          <w:sz w:val="24"/>
          <w:szCs w:val="24"/>
          <w:lang w:val="hy-AM"/>
        </w:rPr>
        <w:t>Որոշումն օրինական ուժի մեջ է մտնում կայացնելու օրը:</w:t>
      </w:r>
    </w:p>
    <w:p w14:paraId="51784F15" w14:textId="77777777" w:rsidR="00094EC8" w:rsidRDefault="00094EC8" w:rsidP="000E1802">
      <w:pPr>
        <w:spacing w:line="480" w:lineRule="auto"/>
        <w:ind w:leftChars="0" w:right="-150" w:firstLineChars="0" w:firstLine="567"/>
        <w:rPr>
          <w:rFonts w:ascii="GHEA Mariam" w:hAnsi="GHEA Mariam"/>
          <w:sz w:val="24"/>
          <w:szCs w:val="24"/>
          <w:lang w:val="hy-AM"/>
        </w:rPr>
      </w:pPr>
    </w:p>
    <w:p w14:paraId="2A5B57DB" w14:textId="11FA7C1E" w:rsidR="00F05F9D" w:rsidRPr="00972B17" w:rsidRDefault="00F05F9D" w:rsidP="000E1802">
      <w:pPr>
        <w:spacing w:line="480" w:lineRule="auto"/>
        <w:ind w:right="-150" w:hanging="2"/>
        <w:jc w:val="right"/>
        <w:rPr>
          <w:rFonts w:ascii="GHEA Mariam" w:hAnsi="GHEA Mariam"/>
          <w:sz w:val="24"/>
          <w:szCs w:val="24"/>
          <w:lang w:val="hy-AM"/>
        </w:rPr>
      </w:pPr>
      <w:r w:rsidRPr="00972B17">
        <w:rPr>
          <w:rFonts w:ascii="GHEA Mariam" w:hAnsi="GHEA Mariam"/>
          <w:sz w:val="24"/>
          <w:szCs w:val="24"/>
          <w:lang w:val="hy-AM"/>
        </w:rPr>
        <w:t xml:space="preserve">Նախագահող`  </w:t>
      </w:r>
      <w:r w:rsidRPr="00972B17">
        <w:rPr>
          <w:rFonts w:ascii="GHEA Mariam" w:hAnsi="GHEA Mariam"/>
          <w:sz w:val="24"/>
          <w:szCs w:val="24"/>
          <w:lang w:val="hy-AM"/>
        </w:rPr>
        <w:tab/>
        <w:t xml:space="preserve"> </w:t>
      </w:r>
      <w:r w:rsidRPr="00972B17">
        <w:rPr>
          <w:rFonts w:ascii="GHEA Mariam" w:hAnsi="GHEA Mariam"/>
          <w:sz w:val="24"/>
          <w:szCs w:val="24"/>
          <w:u w:val="single"/>
          <w:lang w:val="hy-AM"/>
        </w:rPr>
        <w:t xml:space="preserve">                                                              Հ.ԱՍԱՏՐՅԱՆ</w:t>
      </w:r>
      <w:r w:rsidRPr="00972B17">
        <w:rPr>
          <w:rFonts w:ascii="GHEA Mariam" w:hAnsi="GHEA Mariam"/>
          <w:sz w:val="24"/>
          <w:szCs w:val="24"/>
          <w:lang w:val="hy-AM"/>
        </w:rPr>
        <w:t xml:space="preserve"> </w:t>
      </w:r>
    </w:p>
    <w:p w14:paraId="0D462EB9" w14:textId="77777777" w:rsidR="00F05F9D" w:rsidRDefault="00F05F9D" w:rsidP="000E1802">
      <w:pPr>
        <w:spacing w:line="480" w:lineRule="auto"/>
        <w:ind w:right="-150" w:hanging="2"/>
        <w:jc w:val="right"/>
        <w:rPr>
          <w:rFonts w:ascii="GHEA Mariam" w:hAnsi="GHEA Mariam"/>
          <w:sz w:val="24"/>
          <w:szCs w:val="24"/>
          <w:u w:val="single"/>
          <w:lang w:val="hy-AM"/>
        </w:rPr>
      </w:pPr>
      <w:r w:rsidRPr="00972B17">
        <w:rPr>
          <w:rFonts w:ascii="GHEA Mariam" w:hAnsi="GHEA Mariam"/>
          <w:sz w:val="24"/>
          <w:szCs w:val="24"/>
          <w:lang w:val="es-ES_tradnl"/>
        </w:rPr>
        <w:t xml:space="preserve">   </w:t>
      </w:r>
      <w:r w:rsidRPr="00972B17">
        <w:rPr>
          <w:rFonts w:ascii="GHEA Mariam" w:hAnsi="GHEA Mariam"/>
          <w:sz w:val="24"/>
          <w:szCs w:val="24"/>
          <w:lang w:val="hy-AM"/>
        </w:rPr>
        <w:t xml:space="preserve">Դատավորներ`  </w:t>
      </w:r>
      <w:r w:rsidRPr="00972B17">
        <w:rPr>
          <w:rFonts w:ascii="GHEA Mariam" w:hAnsi="GHEA Mariam"/>
          <w:sz w:val="24"/>
          <w:szCs w:val="24"/>
          <w:lang w:val="hy-AM"/>
        </w:rPr>
        <w:tab/>
        <w:t xml:space="preserve">    </w:t>
      </w:r>
      <w:r w:rsidRPr="00972B17">
        <w:rPr>
          <w:rFonts w:ascii="GHEA Mariam" w:hAnsi="GHEA Mariam"/>
          <w:sz w:val="24"/>
          <w:szCs w:val="24"/>
          <w:u w:val="single"/>
          <w:lang w:val="hy-AM"/>
        </w:rPr>
        <w:t xml:space="preserve">                                                           Ս.ԱՎԵՏԻՍՅԱՆ</w:t>
      </w:r>
    </w:p>
    <w:p w14:paraId="1714ADC0" w14:textId="68CD2EED" w:rsidR="00B64C8A" w:rsidRPr="00972B17" w:rsidRDefault="00B64C8A" w:rsidP="000E1802">
      <w:pPr>
        <w:spacing w:line="480" w:lineRule="auto"/>
        <w:ind w:right="-150" w:hanging="2"/>
        <w:jc w:val="right"/>
        <w:rPr>
          <w:rFonts w:ascii="GHEA Mariam" w:hAnsi="GHEA Mariam"/>
          <w:sz w:val="24"/>
          <w:szCs w:val="24"/>
          <w:u w:val="single"/>
          <w:lang w:val="pt-PT"/>
        </w:rPr>
      </w:pPr>
      <w:r w:rsidRPr="00972B17">
        <w:rPr>
          <w:rFonts w:ascii="GHEA Mariam" w:hAnsi="GHEA Mariam"/>
          <w:sz w:val="24"/>
          <w:szCs w:val="24"/>
          <w:lang w:val="hy-AM"/>
        </w:rPr>
        <w:t xml:space="preserve">    </w:t>
      </w:r>
      <w:r w:rsidRPr="00972B17">
        <w:rPr>
          <w:rFonts w:ascii="GHEA Mariam" w:hAnsi="GHEA Mariam"/>
          <w:sz w:val="24"/>
          <w:szCs w:val="24"/>
          <w:u w:val="single"/>
          <w:lang w:val="hy-AM"/>
        </w:rPr>
        <w:t xml:space="preserve">                                                           </w:t>
      </w:r>
      <w:r>
        <w:rPr>
          <w:rFonts w:ascii="GHEA Mariam" w:hAnsi="GHEA Mariam"/>
          <w:sz w:val="24"/>
          <w:szCs w:val="24"/>
          <w:u w:val="single"/>
          <w:lang w:val="hy-AM"/>
        </w:rPr>
        <w:t>Հ</w:t>
      </w:r>
      <w:r w:rsidRPr="00972B17">
        <w:rPr>
          <w:rFonts w:ascii="GHEA Mariam" w:hAnsi="GHEA Mariam"/>
          <w:sz w:val="24"/>
          <w:szCs w:val="24"/>
          <w:u w:val="single"/>
          <w:lang w:val="hy-AM"/>
        </w:rPr>
        <w:t>.</w:t>
      </w:r>
      <w:r>
        <w:rPr>
          <w:rFonts w:ascii="GHEA Mariam" w:hAnsi="GHEA Mariam"/>
          <w:sz w:val="24"/>
          <w:szCs w:val="24"/>
          <w:u w:val="single"/>
          <w:lang w:val="hy-AM"/>
        </w:rPr>
        <w:t>ԳՐԻԳՈՐՅԱՆ</w:t>
      </w:r>
    </w:p>
    <w:p w14:paraId="092A6B84" w14:textId="77777777" w:rsidR="00F05F9D" w:rsidRPr="00972B17" w:rsidRDefault="00F05F9D" w:rsidP="000E1802">
      <w:pPr>
        <w:spacing w:line="480" w:lineRule="auto"/>
        <w:ind w:right="-150" w:hanging="2"/>
        <w:jc w:val="right"/>
        <w:rPr>
          <w:rFonts w:ascii="GHEA Mariam" w:hAnsi="GHEA Mariam"/>
          <w:sz w:val="24"/>
          <w:szCs w:val="24"/>
          <w:u w:val="single"/>
          <w:lang w:val="hy-AM"/>
        </w:rPr>
      </w:pPr>
      <w:r w:rsidRPr="00972B17">
        <w:rPr>
          <w:rFonts w:ascii="GHEA Mariam" w:hAnsi="GHEA Mariam"/>
          <w:sz w:val="24"/>
          <w:szCs w:val="24"/>
          <w:u w:val="single"/>
          <w:lang w:val="hy-AM"/>
        </w:rPr>
        <w:t xml:space="preserve">                                                       Լ.ԹԱԴԵՎՈՍՅԱՆ</w:t>
      </w:r>
    </w:p>
    <w:p w14:paraId="67FFD9C1" w14:textId="1AD58C31" w:rsidR="00B05411" w:rsidRPr="00523964" w:rsidRDefault="00F05F9D" w:rsidP="000E1802">
      <w:pPr>
        <w:spacing w:line="480" w:lineRule="auto"/>
        <w:ind w:right="-150" w:hanging="2"/>
        <w:jc w:val="right"/>
        <w:rPr>
          <w:rFonts w:ascii="GHEA Mariam" w:hAnsi="GHEA Mariam"/>
          <w:sz w:val="24"/>
          <w:szCs w:val="24"/>
          <w:lang w:val="hy-AM"/>
        </w:rPr>
      </w:pPr>
      <w:r w:rsidRPr="00972B17">
        <w:rPr>
          <w:rFonts w:ascii="GHEA Mariam" w:hAnsi="GHEA Mariam"/>
          <w:sz w:val="24"/>
          <w:szCs w:val="24"/>
          <w:lang w:val="hy-AM"/>
        </w:rPr>
        <w:t xml:space="preserve">                                          </w:t>
      </w:r>
      <w:r w:rsidRPr="00972B17">
        <w:rPr>
          <w:rFonts w:ascii="GHEA Mariam" w:hAnsi="GHEA Mariam"/>
          <w:sz w:val="24"/>
          <w:szCs w:val="24"/>
          <w:u w:val="single"/>
          <w:lang w:val="hy-AM"/>
        </w:rPr>
        <w:t xml:space="preserve">                                                             Ա.ՊՈՂՈՍՅԱՆ</w:t>
      </w:r>
      <w:bookmarkStart w:id="4" w:name="_heading=h.2et92p0" w:colFirst="0" w:colLast="0"/>
      <w:bookmarkEnd w:id="4"/>
    </w:p>
    <w:sectPr w:rsidR="00B05411" w:rsidRPr="00523964" w:rsidSect="00CA611E">
      <w:headerReference w:type="even" r:id="rId10"/>
      <w:headerReference w:type="default" r:id="rId11"/>
      <w:footerReference w:type="even" r:id="rId12"/>
      <w:footerReference w:type="default" r:id="rId13"/>
      <w:headerReference w:type="first" r:id="rId14"/>
      <w:footerReference w:type="first" r:id="rId15"/>
      <w:pgSz w:w="11900" w:h="16840" w:code="9"/>
      <w:pgMar w:top="851" w:right="851"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12046" w14:textId="77777777" w:rsidR="00F038DB" w:rsidRDefault="00F038DB">
      <w:pPr>
        <w:ind w:hanging="2"/>
      </w:pPr>
      <w:r>
        <w:separator/>
      </w:r>
    </w:p>
  </w:endnote>
  <w:endnote w:type="continuationSeparator" w:id="0">
    <w:p w14:paraId="6F968359" w14:textId="77777777" w:rsidR="00F038DB" w:rsidRDefault="00F038DB">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imes LatArm">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allak Helv">
    <w:panose1 w:val="020B7200000000000000"/>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547C" w14:textId="77777777" w:rsidR="00401431" w:rsidRDefault="00401431">
    <w:pPr>
      <w:pStyle w:val="ac"/>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9DD3" w14:textId="77777777" w:rsidR="00401431" w:rsidRPr="0096500D" w:rsidRDefault="00401431" w:rsidP="0096500D">
    <w:pPr>
      <w:pStyle w:val="ac"/>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DAC9" w14:textId="77777777" w:rsidR="00401431" w:rsidRDefault="00401431">
    <w:pPr>
      <w:pStyle w:val="ac"/>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D7F2" w14:textId="77777777" w:rsidR="00F038DB" w:rsidRDefault="00F038DB">
      <w:pPr>
        <w:ind w:hanging="2"/>
      </w:pPr>
      <w:r>
        <w:separator/>
      </w:r>
    </w:p>
  </w:footnote>
  <w:footnote w:type="continuationSeparator" w:id="0">
    <w:p w14:paraId="5251022F" w14:textId="77777777" w:rsidR="00F038DB" w:rsidRDefault="00F038DB">
      <w:pPr>
        <w:ind w:hanging="2"/>
      </w:pPr>
      <w:r>
        <w:continuationSeparator/>
      </w:r>
    </w:p>
  </w:footnote>
  <w:footnote w:id="1">
    <w:p w14:paraId="734A1894" w14:textId="756C2DC8" w:rsidR="00DE09C8" w:rsidRPr="0079498E" w:rsidRDefault="00DE09C8" w:rsidP="0079498E">
      <w:pPr>
        <w:pStyle w:val="afa"/>
        <w:ind w:hanging="2"/>
        <w:rPr>
          <w:rFonts w:ascii="GHEA Mariam" w:hAnsi="GHEA Mariam"/>
          <w:lang w:val="hy-AM"/>
        </w:rPr>
      </w:pPr>
      <w:r>
        <w:rPr>
          <w:rStyle w:val="af3"/>
        </w:rPr>
        <w:footnoteRef/>
      </w:r>
      <w:r>
        <w:t xml:space="preserve"> </w:t>
      </w:r>
      <w:r w:rsidRPr="0007573F">
        <w:rPr>
          <w:rFonts w:ascii="GHEA Mariam" w:hAnsi="GHEA Mariam"/>
          <w:lang w:val="hy-AM"/>
        </w:rPr>
        <w:t xml:space="preserve">Տե՛ս վարույթի նյութեր, հատոր </w:t>
      </w:r>
      <w:r w:rsidR="001A1BF0">
        <w:rPr>
          <w:rFonts w:ascii="GHEA Mariam" w:hAnsi="GHEA Mariam"/>
          <w:lang w:val="hy-AM"/>
        </w:rPr>
        <w:t>6</w:t>
      </w:r>
      <w:r w:rsidR="000E1802">
        <w:rPr>
          <w:rFonts w:ascii="GHEA Mariam" w:hAnsi="GHEA Mariam"/>
          <w:lang w:val="hy-AM"/>
        </w:rPr>
        <w:t>-րդ</w:t>
      </w:r>
      <w:r w:rsidRPr="0007573F">
        <w:rPr>
          <w:rFonts w:ascii="GHEA Mariam" w:hAnsi="GHEA Mariam"/>
          <w:lang w:val="hy-AM"/>
        </w:rPr>
        <w:t>, թերթ</w:t>
      </w:r>
      <w:r w:rsidRPr="00077B14">
        <w:rPr>
          <w:rFonts w:ascii="GHEA Mariam" w:hAnsi="GHEA Mariam"/>
          <w:lang w:val="hy-AM"/>
        </w:rPr>
        <w:t>եր</w:t>
      </w:r>
      <w:r w:rsidRPr="0007573F">
        <w:rPr>
          <w:rFonts w:ascii="GHEA Mariam" w:hAnsi="GHEA Mariam"/>
          <w:lang w:val="hy-AM"/>
        </w:rPr>
        <w:t xml:space="preserve"> </w:t>
      </w:r>
      <w:r w:rsidR="001A1BF0">
        <w:rPr>
          <w:rFonts w:ascii="GHEA Mariam" w:hAnsi="GHEA Mariam"/>
          <w:lang w:val="hy-AM"/>
        </w:rPr>
        <w:t>249</w:t>
      </w:r>
      <w:r w:rsidR="00096234">
        <w:rPr>
          <w:rFonts w:ascii="GHEA Mariam" w:hAnsi="GHEA Mariam"/>
          <w:lang w:val="hy-AM"/>
        </w:rPr>
        <w:t>-</w:t>
      </w:r>
      <w:r w:rsidR="001A1BF0">
        <w:rPr>
          <w:rFonts w:ascii="GHEA Mariam" w:hAnsi="GHEA Mariam"/>
          <w:lang w:val="hy-AM"/>
        </w:rPr>
        <w:t>251</w:t>
      </w:r>
      <w:r w:rsidRPr="0007573F">
        <w:rPr>
          <w:rFonts w:ascii="GHEA Mariam" w:hAnsi="GHEA Mariam"/>
          <w:lang w:val="hy-AM"/>
        </w:rPr>
        <w:t>:</w:t>
      </w:r>
    </w:p>
  </w:footnote>
  <w:footnote w:id="2">
    <w:p w14:paraId="2A1F73AA" w14:textId="1FA7C896" w:rsidR="002A3F75" w:rsidRPr="00077B14" w:rsidRDefault="002A3F75" w:rsidP="002A3F75">
      <w:pPr>
        <w:pStyle w:val="afa"/>
        <w:ind w:hanging="2"/>
        <w:rPr>
          <w:rFonts w:ascii="GHEA Mariam" w:hAnsi="GHEA Mariam"/>
          <w:lang w:val="hy-AM"/>
        </w:rPr>
      </w:pPr>
      <w:r>
        <w:rPr>
          <w:rStyle w:val="af3"/>
        </w:rPr>
        <w:footnoteRef/>
      </w:r>
      <w:r w:rsidRPr="00DE09C8">
        <w:rPr>
          <w:lang w:val="hy-AM"/>
        </w:rPr>
        <w:t xml:space="preserve"> </w:t>
      </w:r>
      <w:r w:rsidRPr="0007573F">
        <w:rPr>
          <w:rFonts w:ascii="GHEA Mariam" w:hAnsi="GHEA Mariam"/>
          <w:lang w:val="hy-AM"/>
        </w:rPr>
        <w:t xml:space="preserve">Տե՛ս վարույթի նյութեր, հատոր </w:t>
      </w:r>
      <w:r>
        <w:rPr>
          <w:rFonts w:ascii="GHEA Mariam" w:hAnsi="GHEA Mariam"/>
          <w:lang w:val="hy-AM"/>
        </w:rPr>
        <w:t>8</w:t>
      </w:r>
      <w:r w:rsidR="006D7E47">
        <w:rPr>
          <w:rFonts w:ascii="GHEA Mariam" w:hAnsi="GHEA Mariam"/>
          <w:lang w:val="hy-AM"/>
        </w:rPr>
        <w:t>-րդ</w:t>
      </w:r>
      <w:r w:rsidRPr="0007573F">
        <w:rPr>
          <w:rFonts w:ascii="GHEA Mariam" w:hAnsi="GHEA Mariam"/>
          <w:lang w:val="hy-AM"/>
        </w:rPr>
        <w:t xml:space="preserve">, </w:t>
      </w:r>
      <w:r w:rsidRPr="00E32190">
        <w:rPr>
          <w:rFonts w:ascii="GHEA Mariam" w:hAnsi="GHEA Mariam"/>
          <w:lang w:val="hy-AM"/>
        </w:rPr>
        <w:t>թերթ</w:t>
      </w:r>
      <w:r w:rsidR="00E32190" w:rsidRPr="00E32190">
        <w:rPr>
          <w:rFonts w:ascii="GHEA Mariam" w:hAnsi="GHEA Mariam"/>
          <w:lang w:val="hy-AM"/>
        </w:rPr>
        <w:t>եր</w:t>
      </w:r>
      <w:r w:rsidRPr="00E32190">
        <w:rPr>
          <w:rFonts w:ascii="GHEA Mariam" w:hAnsi="GHEA Mariam"/>
          <w:lang w:val="hy-AM"/>
        </w:rPr>
        <w:t xml:space="preserve"> 1</w:t>
      </w:r>
      <w:r w:rsidR="00C770A0" w:rsidRPr="00E32190">
        <w:rPr>
          <w:rFonts w:ascii="GHEA Mariam" w:hAnsi="GHEA Mariam"/>
          <w:lang w:val="hy-AM"/>
        </w:rPr>
        <w:t>1</w:t>
      </w:r>
      <w:r w:rsidR="00E32190" w:rsidRPr="00E32190">
        <w:rPr>
          <w:rFonts w:ascii="GHEA Mariam" w:hAnsi="GHEA Mariam"/>
          <w:lang w:val="hy-AM"/>
        </w:rPr>
        <w:t>2-12</w:t>
      </w:r>
      <w:r w:rsidR="00E32190">
        <w:rPr>
          <w:rFonts w:ascii="GHEA Mariam" w:hAnsi="GHEA Mariam"/>
          <w:lang w:val="hy-AM"/>
        </w:rPr>
        <w:t>4</w:t>
      </w:r>
      <w:r w:rsidRPr="00E32190">
        <w:rPr>
          <w:rFonts w:ascii="GHEA Mariam" w:hAnsi="GHEA Mariam"/>
          <w:lang w:val="hy-AM"/>
        </w:rPr>
        <w:t>:</w:t>
      </w:r>
    </w:p>
    <w:p w14:paraId="371850F6" w14:textId="13A502B3" w:rsidR="002A3F75" w:rsidRPr="002A3F75" w:rsidRDefault="002A3F75">
      <w:pPr>
        <w:pStyle w:val="afa"/>
        <w:ind w:hanging="2"/>
        <w:rPr>
          <w:lang w:val="hy-AM"/>
        </w:rPr>
      </w:pPr>
    </w:p>
  </w:footnote>
  <w:footnote w:id="3">
    <w:p w14:paraId="467446C9" w14:textId="22101D8C" w:rsidR="0053145B" w:rsidRPr="00077B14" w:rsidRDefault="0053145B">
      <w:pPr>
        <w:pStyle w:val="afa"/>
        <w:ind w:hanging="2"/>
        <w:rPr>
          <w:rFonts w:ascii="GHEA Mariam" w:hAnsi="GHEA Mariam"/>
          <w:lang w:val="hy-AM"/>
        </w:rPr>
      </w:pPr>
      <w:r w:rsidRPr="00077B14">
        <w:rPr>
          <w:rStyle w:val="af3"/>
          <w:rFonts w:ascii="GHEA Mariam" w:hAnsi="GHEA Mariam"/>
        </w:rPr>
        <w:footnoteRef/>
      </w:r>
      <w:r w:rsidRPr="0007573F">
        <w:rPr>
          <w:rFonts w:ascii="GHEA Mariam" w:hAnsi="GHEA Mariam"/>
          <w:lang w:val="hy-AM"/>
        </w:rPr>
        <w:t xml:space="preserve"> </w:t>
      </w:r>
      <w:r w:rsidR="00077B14" w:rsidRPr="0007573F">
        <w:rPr>
          <w:rFonts w:ascii="GHEA Mariam" w:hAnsi="GHEA Mariam"/>
          <w:lang w:val="hy-AM"/>
        </w:rPr>
        <w:t xml:space="preserve">Տե՛ս վարույթի նյութեր, հատոր </w:t>
      </w:r>
      <w:r w:rsidR="00077B14" w:rsidRPr="00077B14">
        <w:rPr>
          <w:rFonts w:ascii="GHEA Mariam" w:hAnsi="GHEA Mariam"/>
          <w:lang w:val="hy-AM"/>
        </w:rPr>
        <w:t>9</w:t>
      </w:r>
      <w:r w:rsidR="006D7E47">
        <w:rPr>
          <w:rFonts w:ascii="GHEA Mariam" w:hAnsi="GHEA Mariam"/>
          <w:lang w:val="hy-AM"/>
        </w:rPr>
        <w:t>-րդ</w:t>
      </w:r>
      <w:r w:rsidR="00077B14" w:rsidRPr="0007573F">
        <w:rPr>
          <w:rFonts w:ascii="GHEA Mariam" w:hAnsi="GHEA Mariam"/>
          <w:lang w:val="hy-AM"/>
        </w:rPr>
        <w:t>, թերթ</w:t>
      </w:r>
      <w:r w:rsidR="00077B14" w:rsidRPr="00077B14">
        <w:rPr>
          <w:rFonts w:ascii="GHEA Mariam" w:hAnsi="GHEA Mariam"/>
          <w:lang w:val="hy-AM"/>
        </w:rPr>
        <w:t>եր</w:t>
      </w:r>
      <w:r w:rsidR="00077B14" w:rsidRPr="0007573F">
        <w:rPr>
          <w:rFonts w:ascii="GHEA Mariam" w:hAnsi="GHEA Mariam"/>
          <w:lang w:val="hy-AM"/>
        </w:rPr>
        <w:t xml:space="preserve"> </w:t>
      </w:r>
      <w:r w:rsidR="00E32190" w:rsidRPr="00E32190">
        <w:rPr>
          <w:rFonts w:ascii="GHEA Mariam" w:hAnsi="GHEA Mariam"/>
          <w:lang w:val="hy-AM"/>
        </w:rPr>
        <w:t>46</w:t>
      </w:r>
      <w:r w:rsidR="00D2754D" w:rsidRPr="00E32190">
        <w:rPr>
          <w:rFonts w:ascii="GHEA Mariam" w:hAnsi="GHEA Mariam"/>
          <w:lang w:val="hy-AM"/>
        </w:rPr>
        <w:t>-</w:t>
      </w:r>
      <w:r w:rsidR="002A3F75" w:rsidRPr="00E32190">
        <w:rPr>
          <w:rFonts w:ascii="GHEA Mariam" w:hAnsi="GHEA Mariam"/>
          <w:lang w:val="hy-AM"/>
        </w:rPr>
        <w:t>56</w:t>
      </w:r>
      <w:r w:rsidR="00077B14" w:rsidRPr="00E32190">
        <w:rPr>
          <w:rFonts w:ascii="GHEA Mariam" w:hAnsi="GHEA Mariam"/>
          <w:lang w:val="hy-AM"/>
        </w:rPr>
        <w:t>:</w:t>
      </w:r>
    </w:p>
  </w:footnote>
  <w:footnote w:id="4">
    <w:p w14:paraId="3E1D6A14" w14:textId="6BD0C3A1" w:rsidR="00660D27" w:rsidRPr="00660D27" w:rsidRDefault="00660D27" w:rsidP="0095284E">
      <w:pPr>
        <w:pStyle w:val="afa"/>
        <w:ind w:hanging="2"/>
        <w:jc w:val="both"/>
        <w:rPr>
          <w:lang w:val="hy-AM"/>
        </w:rPr>
      </w:pPr>
      <w:r>
        <w:rPr>
          <w:rStyle w:val="af3"/>
        </w:rPr>
        <w:footnoteRef/>
      </w:r>
      <w:r w:rsidRPr="00660D27">
        <w:rPr>
          <w:lang w:val="hy-AM"/>
        </w:rPr>
        <w:t xml:space="preserve"> </w:t>
      </w:r>
      <w:r w:rsidRPr="000F6516">
        <w:rPr>
          <w:rFonts w:ascii="GHEA Mariam" w:hAnsi="GHEA Mariam"/>
          <w:shd w:val="clear" w:color="auto" w:fill="FFFFFF"/>
          <w:lang w:val="hy-AM"/>
        </w:rPr>
        <w:t>Տե՛ս Վճռաբեկ դատարանի՝</w:t>
      </w:r>
      <w:r w:rsidRPr="00660D27">
        <w:rPr>
          <w:rFonts w:ascii="GHEA Mariam" w:hAnsi="GHEA Mariam" w:cs="Sylfaen"/>
          <w:i/>
          <w:iCs/>
          <w:lang w:val="hy-AM"/>
        </w:rPr>
        <w:t xml:space="preserve"> Նարեկ</w:t>
      </w:r>
      <w:r w:rsidRPr="00660D27">
        <w:rPr>
          <w:rFonts w:ascii="GHEA Mariam" w:hAnsi="GHEA Mariam"/>
          <w:i/>
          <w:iCs/>
          <w:lang w:val="hy-AM"/>
        </w:rPr>
        <w:t xml:space="preserve"> </w:t>
      </w:r>
      <w:r w:rsidRPr="00660D27">
        <w:rPr>
          <w:rFonts w:ascii="GHEA Mariam" w:hAnsi="GHEA Mariam" w:cs="Sylfaen"/>
          <w:i/>
          <w:iCs/>
          <w:lang w:val="hy-AM"/>
        </w:rPr>
        <w:t>Սարգսյանի</w:t>
      </w:r>
      <w:r w:rsidRPr="00660D27">
        <w:rPr>
          <w:rFonts w:ascii="GHEA Mariam" w:hAnsi="GHEA Mariam"/>
          <w:lang w:val="hy-AM"/>
        </w:rPr>
        <w:t xml:space="preserve"> </w:t>
      </w:r>
      <w:r w:rsidRPr="00660D27">
        <w:rPr>
          <w:rFonts w:ascii="GHEA Mariam" w:hAnsi="GHEA Mariam" w:cs="Sylfaen"/>
          <w:lang w:val="hy-AM"/>
        </w:rPr>
        <w:t>գործով</w:t>
      </w:r>
      <w:r w:rsidRPr="00660D27">
        <w:rPr>
          <w:rFonts w:ascii="GHEA Mariam" w:hAnsi="GHEA Mariam"/>
          <w:lang w:val="hy-AM"/>
        </w:rPr>
        <w:t xml:space="preserve"> 2011 </w:t>
      </w:r>
      <w:r w:rsidRPr="00660D27">
        <w:rPr>
          <w:rFonts w:ascii="GHEA Mariam" w:hAnsi="GHEA Mariam" w:cs="Sylfaen"/>
          <w:lang w:val="hy-AM"/>
        </w:rPr>
        <w:t>թվականի</w:t>
      </w:r>
      <w:r w:rsidRPr="00660D27">
        <w:rPr>
          <w:rFonts w:ascii="GHEA Mariam" w:hAnsi="GHEA Mariam"/>
          <w:lang w:val="hy-AM"/>
        </w:rPr>
        <w:t xml:space="preserve"> </w:t>
      </w:r>
      <w:r w:rsidRPr="00660D27">
        <w:rPr>
          <w:rFonts w:ascii="GHEA Mariam" w:hAnsi="GHEA Mariam" w:cs="Sylfaen"/>
          <w:lang w:val="hy-AM"/>
        </w:rPr>
        <w:t>դեկտեմբերի</w:t>
      </w:r>
      <w:r w:rsidRPr="00660D27">
        <w:rPr>
          <w:rFonts w:ascii="GHEA Mariam" w:hAnsi="GHEA Mariam"/>
          <w:lang w:val="hy-AM"/>
        </w:rPr>
        <w:t xml:space="preserve"> 22-</w:t>
      </w:r>
      <w:r w:rsidRPr="00660D27">
        <w:rPr>
          <w:rFonts w:ascii="GHEA Mariam" w:hAnsi="GHEA Mariam" w:cs="Sylfaen"/>
          <w:lang w:val="hy-AM"/>
        </w:rPr>
        <w:t>ի</w:t>
      </w:r>
      <w:r w:rsidRPr="00660D27">
        <w:rPr>
          <w:rFonts w:ascii="GHEA Mariam" w:hAnsi="GHEA Mariam"/>
          <w:lang w:val="hy-AM"/>
        </w:rPr>
        <w:t xml:space="preserve"> </w:t>
      </w:r>
      <w:r w:rsidRPr="00660D27">
        <w:rPr>
          <w:rFonts w:ascii="GHEA Mariam" w:hAnsi="GHEA Mariam" w:cs="Sylfaen"/>
          <w:lang w:val="hy-AM"/>
        </w:rPr>
        <w:t>թիվ</w:t>
      </w:r>
      <w:r w:rsidRPr="00660D27">
        <w:rPr>
          <w:rFonts w:ascii="GHEA Mariam" w:hAnsi="GHEA Mariam"/>
          <w:lang w:val="hy-AM"/>
        </w:rPr>
        <w:t xml:space="preserve"> </w:t>
      </w:r>
      <w:r w:rsidRPr="00660D27">
        <w:rPr>
          <w:rFonts w:ascii="GHEA Mariam" w:hAnsi="GHEA Mariam" w:cs="Sylfaen"/>
          <w:lang w:val="hy-AM"/>
        </w:rPr>
        <w:t>ԵԿԴ</w:t>
      </w:r>
      <w:r w:rsidRPr="00660D27">
        <w:rPr>
          <w:rFonts w:ascii="GHEA Mariam" w:hAnsi="GHEA Mariam"/>
          <w:lang w:val="hy-AM"/>
        </w:rPr>
        <w:t xml:space="preserve">/0042/01/11, </w:t>
      </w:r>
      <w:r w:rsidRPr="00660D27">
        <w:rPr>
          <w:rFonts w:ascii="GHEA Mariam" w:hAnsi="GHEA Mariam" w:cs="Sylfaen"/>
          <w:i/>
          <w:iCs/>
          <w:lang w:val="hy-AM"/>
        </w:rPr>
        <w:t>Գառնիկ</w:t>
      </w:r>
      <w:r w:rsidRPr="00660D27">
        <w:rPr>
          <w:rFonts w:ascii="GHEA Mariam" w:hAnsi="GHEA Mariam"/>
          <w:i/>
          <w:iCs/>
          <w:lang w:val="hy-AM"/>
        </w:rPr>
        <w:t xml:space="preserve"> </w:t>
      </w:r>
      <w:r w:rsidRPr="00660D27">
        <w:rPr>
          <w:rFonts w:ascii="GHEA Mariam" w:hAnsi="GHEA Mariam" w:cs="Sylfaen"/>
          <w:i/>
          <w:iCs/>
          <w:lang w:val="hy-AM"/>
        </w:rPr>
        <w:t>Գալստյանի</w:t>
      </w:r>
      <w:r w:rsidRPr="00660D27">
        <w:rPr>
          <w:rFonts w:ascii="GHEA Mariam" w:hAnsi="GHEA Mariam"/>
          <w:lang w:val="hy-AM"/>
        </w:rPr>
        <w:t xml:space="preserve"> </w:t>
      </w:r>
      <w:r w:rsidRPr="00660D27">
        <w:rPr>
          <w:rFonts w:ascii="GHEA Mariam" w:hAnsi="GHEA Mariam" w:cs="Sylfaen"/>
          <w:lang w:val="hy-AM"/>
        </w:rPr>
        <w:t>գործով</w:t>
      </w:r>
      <w:r w:rsidRPr="00660D27">
        <w:rPr>
          <w:rFonts w:ascii="GHEA Mariam" w:hAnsi="GHEA Mariam"/>
          <w:lang w:val="hy-AM"/>
        </w:rPr>
        <w:t xml:space="preserve"> 2014 </w:t>
      </w:r>
      <w:r w:rsidRPr="00660D27">
        <w:rPr>
          <w:rFonts w:ascii="GHEA Mariam" w:hAnsi="GHEA Mariam" w:cs="Sylfaen"/>
          <w:lang w:val="hy-AM"/>
        </w:rPr>
        <w:t>թվականի</w:t>
      </w:r>
      <w:r w:rsidRPr="00660D27">
        <w:rPr>
          <w:rFonts w:ascii="GHEA Mariam" w:hAnsi="GHEA Mariam"/>
          <w:lang w:val="hy-AM"/>
        </w:rPr>
        <w:t xml:space="preserve"> </w:t>
      </w:r>
      <w:r w:rsidRPr="00660D27">
        <w:rPr>
          <w:rFonts w:ascii="GHEA Mariam" w:hAnsi="GHEA Mariam" w:cs="Sylfaen"/>
          <w:lang w:val="hy-AM"/>
        </w:rPr>
        <w:t>դեկտեմբերի</w:t>
      </w:r>
      <w:r w:rsidRPr="00660D27">
        <w:rPr>
          <w:rFonts w:ascii="GHEA Mariam" w:hAnsi="GHEA Mariam"/>
          <w:lang w:val="hy-AM"/>
        </w:rPr>
        <w:t xml:space="preserve"> 16-</w:t>
      </w:r>
      <w:r w:rsidRPr="00660D27">
        <w:rPr>
          <w:rFonts w:ascii="GHEA Mariam" w:hAnsi="GHEA Mariam" w:cs="Sylfaen"/>
          <w:lang w:val="hy-AM"/>
        </w:rPr>
        <w:t>ի</w:t>
      </w:r>
      <w:r w:rsidRPr="00660D27">
        <w:rPr>
          <w:rFonts w:ascii="GHEA Mariam" w:hAnsi="GHEA Mariam"/>
          <w:lang w:val="hy-AM"/>
        </w:rPr>
        <w:t xml:space="preserve"> </w:t>
      </w:r>
      <w:r w:rsidRPr="00660D27">
        <w:rPr>
          <w:rFonts w:ascii="GHEA Mariam" w:hAnsi="GHEA Mariam" w:cs="Sylfaen"/>
          <w:lang w:val="hy-AM"/>
        </w:rPr>
        <w:t>թիվ</w:t>
      </w:r>
      <w:r w:rsidRPr="00660D27">
        <w:rPr>
          <w:rFonts w:ascii="GHEA Mariam" w:hAnsi="GHEA Mariam"/>
          <w:lang w:val="hy-AM"/>
        </w:rPr>
        <w:t xml:space="preserve"> </w:t>
      </w:r>
      <w:r w:rsidRPr="00660D27">
        <w:rPr>
          <w:rFonts w:ascii="GHEA Mariam" w:hAnsi="GHEA Mariam" w:cs="Sylfaen"/>
          <w:lang w:val="hy-AM"/>
        </w:rPr>
        <w:t>ԵՄԴ</w:t>
      </w:r>
      <w:r w:rsidRPr="00660D27">
        <w:rPr>
          <w:rFonts w:ascii="GHEA Mariam" w:hAnsi="GHEA Mariam"/>
          <w:lang w:val="hy-AM"/>
        </w:rPr>
        <w:t xml:space="preserve">/0027/01/14, </w:t>
      </w:r>
      <w:r w:rsidRPr="00660D27">
        <w:rPr>
          <w:rFonts w:ascii="GHEA Mariam" w:hAnsi="GHEA Mariam" w:cs="Sylfaen"/>
          <w:i/>
          <w:iCs/>
          <w:lang w:val="hy-AM"/>
        </w:rPr>
        <w:t>Էդվարդ</w:t>
      </w:r>
      <w:r w:rsidRPr="00660D27">
        <w:rPr>
          <w:rFonts w:ascii="GHEA Mariam" w:hAnsi="GHEA Mariam"/>
          <w:i/>
          <w:iCs/>
          <w:lang w:val="hy-AM"/>
        </w:rPr>
        <w:t xml:space="preserve"> </w:t>
      </w:r>
      <w:r w:rsidRPr="00660D27">
        <w:rPr>
          <w:rFonts w:ascii="GHEA Mariam" w:hAnsi="GHEA Mariam" w:cs="Sylfaen"/>
          <w:i/>
          <w:iCs/>
          <w:lang w:val="hy-AM"/>
        </w:rPr>
        <w:t>Ադամյանի</w:t>
      </w:r>
      <w:r w:rsidRPr="00660D27">
        <w:rPr>
          <w:rFonts w:ascii="GHEA Mariam" w:hAnsi="GHEA Mariam"/>
          <w:lang w:val="hy-AM"/>
        </w:rPr>
        <w:t xml:space="preserve"> </w:t>
      </w:r>
      <w:r w:rsidRPr="00660D27">
        <w:rPr>
          <w:rFonts w:ascii="GHEA Mariam" w:hAnsi="GHEA Mariam" w:cs="Sylfaen"/>
          <w:lang w:val="hy-AM"/>
        </w:rPr>
        <w:t>գործով</w:t>
      </w:r>
      <w:r w:rsidRPr="00660D27">
        <w:rPr>
          <w:rFonts w:ascii="GHEA Mariam" w:hAnsi="GHEA Mariam"/>
          <w:lang w:val="hy-AM"/>
        </w:rPr>
        <w:t xml:space="preserve"> 2014 </w:t>
      </w:r>
      <w:r w:rsidRPr="00660D27">
        <w:rPr>
          <w:rFonts w:ascii="GHEA Mariam" w:hAnsi="GHEA Mariam" w:cs="Sylfaen"/>
          <w:lang w:val="hy-AM"/>
        </w:rPr>
        <w:t>թվականի</w:t>
      </w:r>
      <w:r w:rsidRPr="00660D27">
        <w:rPr>
          <w:rFonts w:ascii="GHEA Mariam" w:hAnsi="GHEA Mariam"/>
          <w:lang w:val="hy-AM"/>
        </w:rPr>
        <w:t xml:space="preserve"> </w:t>
      </w:r>
      <w:r w:rsidRPr="00660D27">
        <w:rPr>
          <w:rFonts w:ascii="GHEA Mariam" w:hAnsi="GHEA Mariam" w:cs="Sylfaen"/>
          <w:lang w:val="hy-AM"/>
        </w:rPr>
        <w:t>դեկտեմբերի</w:t>
      </w:r>
      <w:r w:rsidRPr="00660D27">
        <w:rPr>
          <w:rFonts w:ascii="GHEA Mariam" w:hAnsi="GHEA Mariam"/>
          <w:lang w:val="hy-AM"/>
        </w:rPr>
        <w:t xml:space="preserve"> 16-</w:t>
      </w:r>
      <w:r w:rsidRPr="00660D27">
        <w:rPr>
          <w:rFonts w:ascii="GHEA Mariam" w:hAnsi="GHEA Mariam" w:cs="Sylfaen"/>
          <w:lang w:val="hy-AM"/>
        </w:rPr>
        <w:t>ի</w:t>
      </w:r>
      <w:r w:rsidRPr="00660D27">
        <w:rPr>
          <w:rFonts w:ascii="GHEA Mariam" w:hAnsi="GHEA Mariam"/>
          <w:lang w:val="hy-AM"/>
        </w:rPr>
        <w:t xml:space="preserve"> </w:t>
      </w:r>
      <w:r w:rsidRPr="00660D27">
        <w:rPr>
          <w:rFonts w:ascii="GHEA Mariam" w:hAnsi="GHEA Mariam" w:cs="Sylfaen"/>
          <w:lang w:val="hy-AM"/>
        </w:rPr>
        <w:t>թիվ</w:t>
      </w:r>
      <w:r w:rsidRPr="00660D27">
        <w:rPr>
          <w:rFonts w:ascii="GHEA Mariam" w:hAnsi="GHEA Mariam"/>
          <w:lang w:val="hy-AM"/>
        </w:rPr>
        <w:t xml:space="preserve"> </w:t>
      </w:r>
      <w:r w:rsidRPr="00660D27">
        <w:rPr>
          <w:rFonts w:ascii="GHEA Mariam" w:hAnsi="GHEA Mariam" w:cs="Sylfaen"/>
          <w:lang w:val="hy-AM"/>
        </w:rPr>
        <w:t>ԵԷԴ</w:t>
      </w:r>
      <w:r w:rsidRPr="00660D27">
        <w:rPr>
          <w:rFonts w:ascii="GHEA Mariam" w:hAnsi="GHEA Mariam"/>
          <w:lang w:val="hy-AM"/>
        </w:rPr>
        <w:t xml:space="preserve">/0048/01/14 </w:t>
      </w:r>
      <w:r w:rsidRPr="00660D27">
        <w:rPr>
          <w:rFonts w:ascii="GHEA Mariam" w:hAnsi="GHEA Mariam" w:cs="Sylfaen"/>
          <w:lang w:val="hy-AM"/>
        </w:rPr>
        <w:t>որոշումները</w:t>
      </w:r>
      <w:r w:rsidRPr="00660D27">
        <w:rPr>
          <w:rFonts w:ascii="GHEA Mariam" w:hAnsi="GHEA Mariam"/>
          <w:lang w:val="hy-AM"/>
        </w:rPr>
        <w:t>:</w:t>
      </w:r>
    </w:p>
  </w:footnote>
  <w:footnote w:id="5">
    <w:p w14:paraId="70C90961" w14:textId="04257F13" w:rsidR="00F7437F" w:rsidRPr="00F7437F" w:rsidRDefault="00F7437F" w:rsidP="00096234">
      <w:pPr>
        <w:pStyle w:val="afa"/>
        <w:ind w:leftChars="0" w:firstLineChars="0" w:firstLine="0"/>
        <w:jc w:val="both"/>
        <w:rPr>
          <w:rFonts w:ascii="GHEA Mariam" w:hAnsi="GHEA Mariam"/>
          <w:lang w:val="hy-AM"/>
        </w:rPr>
      </w:pPr>
      <w:r w:rsidRPr="003C5AAA">
        <w:rPr>
          <w:rStyle w:val="af3"/>
          <w:rFonts w:ascii="GHEA Mariam" w:hAnsi="GHEA Mariam"/>
        </w:rPr>
        <w:footnoteRef/>
      </w:r>
      <w:r w:rsidR="00CE0B47">
        <w:rPr>
          <w:rFonts w:ascii="GHEA Mariam" w:hAnsi="GHEA Mariam"/>
          <w:lang w:val="hy-AM"/>
        </w:rPr>
        <w:t xml:space="preserve"> </w:t>
      </w:r>
      <w:r w:rsidRPr="00F7437F">
        <w:rPr>
          <w:rFonts w:ascii="GHEA Mariam" w:hAnsi="GHEA Mariam"/>
          <w:lang w:val="hy-AM"/>
        </w:rPr>
        <w:t>Հ</w:t>
      </w:r>
      <w:r w:rsidRPr="00F7437F">
        <w:rPr>
          <w:rFonts w:ascii="GHEA Mariam" w:hAnsi="GHEA Mariam" w:cs="Sylfaen"/>
          <w:lang w:val="hy-AM"/>
        </w:rPr>
        <w:t>անցա</w:t>
      </w:r>
      <w:r w:rsidRPr="00F7437F">
        <w:rPr>
          <w:rFonts w:ascii="GHEA Mariam" w:hAnsi="GHEA Mariam"/>
          <w:lang w:val="hy-AM"/>
        </w:rPr>
        <w:t>գ</w:t>
      </w:r>
      <w:r w:rsidRPr="00F7437F">
        <w:rPr>
          <w:rFonts w:ascii="GHEA Mariam" w:hAnsi="GHEA Mariam" w:cs="Sylfaen"/>
          <w:lang w:val="hy-AM"/>
        </w:rPr>
        <w:t>ործության</w:t>
      </w:r>
      <w:r w:rsidRPr="00F7437F">
        <w:rPr>
          <w:rFonts w:ascii="GHEA Mariam" w:hAnsi="GHEA Mariam"/>
          <w:lang w:val="hy-AM"/>
        </w:rPr>
        <w:t xml:space="preserve"> </w:t>
      </w:r>
      <w:r w:rsidRPr="00F7437F">
        <w:rPr>
          <w:rFonts w:ascii="GHEA Mariam" w:hAnsi="GHEA Mariam" w:cs="Sylfaen"/>
          <w:lang w:val="hy-AM"/>
        </w:rPr>
        <w:t>հանրային</w:t>
      </w:r>
      <w:r w:rsidRPr="00F7437F">
        <w:rPr>
          <w:rFonts w:ascii="GHEA Mariam" w:hAnsi="GHEA Mariam"/>
          <w:lang w:val="hy-AM"/>
        </w:rPr>
        <w:t xml:space="preserve"> </w:t>
      </w:r>
      <w:r w:rsidRPr="00F7437F">
        <w:rPr>
          <w:rFonts w:ascii="GHEA Mariam" w:hAnsi="GHEA Mariam" w:cs="Sylfaen"/>
          <w:lang w:val="hy-AM"/>
        </w:rPr>
        <w:t>վտան</w:t>
      </w:r>
      <w:r w:rsidRPr="00F7437F">
        <w:rPr>
          <w:rFonts w:ascii="GHEA Mariam" w:hAnsi="GHEA Mariam"/>
          <w:lang w:val="hy-AM"/>
        </w:rPr>
        <w:t>գ</w:t>
      </w:r>
      <w:r w:rsidRPr="00F7437F">
        <w:rPr>
          <w:rFonts w:ascii="GHEA Mariam" w:hAnsi="GHEA Mariam" w:cs="Sylfaen"/>
          <w:lang w:val="hy-AM"/>
        </w:rPr>
        <w:t>ավորության</w:t>
      </w:r>
      <w:r w:rsidRPr="00F7437F">
        <w:rPr>
          <w:rFonts w:ascii="GHEA Mariam" w:hAnsi="GHEA Mariam"/>
          <w:lang w:val="hy-AM"/>
        </w:rPr>
        <w:t xml:space="preserve"> </w:t>
      </w:r>
      <w:r w:rsidRPr="00F7437F">
        <w:rPr>
          <w:rFonts w:ascii="GHEA Mariam" w:hAnsi="GHEA Mariam" w:cs="Sylfaen"/>
          <w:lang w:val="hy-AM"/>
        </w:rPr>
        <w:t>աստիճանի</w:t>
      </w:r>
      <w:r w:rsidRPr="00F7437F">
        <w:rPr>
          <w:rFonts w:ascii="GHEA Mariam" w:hAnsi="GHEA Mariam"/>
          <w:lang w:val="hy-AM"/>
        </w:rPr>
        <w:t xml:space="preserve"> </w:t>
      </w:r>
      <w:r w:rsidRPr="00F7437F">
        <w:rPr>
          <w:rFonts w:ascii="GHEA Mariam" w:hAnsi="GHEA Mariam" w:cs="Sylfaen"/>
          <w:lang w:val="hy-AM"/>
        </w:rPr>
        <w:t>և</w:t>
      </w:r>
      <w:r w:rsidRPr="00F7437F">
        <w:rPr>
          <w:rFonts w:ascii="GHEA Mariam" w:hAnsi="GHEA Mariam"/>
          <w:lang w:val="hy-AM"/>
        </w:rPr>
        <w:t xml:space="preserve"> </w:t>
      </w:r>
      <w:r w:rsidRPr="00F7437F">
        <w:rPr>
          <w:rFonts w:ascii="GHEA Mariam" w:hAnsi="GHEA Mariam" w:cs="Sylfaen"/>
          <w:lang w:val="hy-AM"/>
        </w:rPr>
        <w:t>բնույթի</w:t>
      </w:r>
      <w:r w:rsidRPr="00F7437F">
        <w:rPr>
          <w:rFonts w:ascii="GHEA Mariam" w:hAnsi="GHEA Mariam"/>
          <w:lang w:val="hy-AM"/>
        </w:rPr>
        <w:t xml:space="preserve"> </w:t>
      </w:r>
      <w:r w:rsidRPr="00F7437F">
        <w:rPr>
          <w:rFonts w:ascii="GHEA Mariam" w:hAnsi="GHEA Mariam" w:cs="Sylfaen"/>
          <w:lang w:val="hy-AM"/>
        </w:rPr>
        <w:t>վերաբերյալ</w:t>
      </w:r>
      <w:r w:rsidRPr="00F7437F">
        <w:rPr>
          <w:rFonts w:ascii="GHEA Mariam" w:hAnsi="GHEA Mariam"/>
          <w:lang w:val="hy-AM"/>
        </w:rPr>
        <w:t xml:space="preserve">, </w:t>
      </w:r>
      <w:r w:rsidRPr="00F7437F">
        <w:rPr>
          <w:rFonts w:ascii="GHEA Mariam" w:hAnsi="GHEA Mariam" w:cs="Sylfaen"/>
          <w:lang w:val="hy-AM"/>
        </w:rPr>
        <w:t>ի</w:t>
      </w:r>
      <w:r w:rsidRPr="00F7437F">
        <w:rPr>
          <w:rFonts w:ascii="GHEA Mariam" w:hAnsi="GHEA Mariam"/>
          <w:lang w:val="hy-AM"/>
        </w:rPr>
        <w:t xml:space="preserve"> </w:t>
      </w:r>
      <w:r w:rsidRPr="00F7437F">
        <w:rPr>
          <w:rFonts w:ascii="GHEA Mariam" w:hAnsi="GHEA Mariam" w:cs="Sylfaen"/>
          <w:lang w:val="hy-AM"/>
        </w:rPr>
        <w:t>թիվս</w:t>
      </w:r>
      <w:r w:rsidRPr="00F7437F">
        <w:rPr>
          <w:rFonts w:ascii="GHEA Mariam" w:hAnsi="GHEA Mariam"/>
          <w:lang w:val="hy-AM"/>
        </w:rPr>
        <w:t xml:space="preserve"> </w:t>
      </w:r>
      <w:r w:rsidRPr="00F7437F">
        <w:rPr>
          <w:rFonts w:ascii="GHEA Mariam" w:hAnsi="GHEA Mariam" w:cs="Sylfaen"/>
          <w:lang w:val="hy-AM"/>
        </w:rPr>
        <w:t>այլ</w:t>
      </w:r>
      <w:r w:rsidRPr="00F7437F">
        <w:rPr>
          <w:rFonts w:ascii="GHEA Mariam" w:hAnsi="GHEA Mariam"/>
          <w:lang w:val="hy-AM"/>
        </w:rPr>
        <w:t xml:space="preserve"> </w:t>
      </w:r>
      <w:r w:rsidRPr="00F7437F">
        <w:rPr>
          <w:rFonts w:ascii="GHEA Mariam" w:hAnsi="GHEA Mariam" w:cs="Sylfaen"/>
          <w:lang w:val="hy-AM"/>
        </w:rPr>
        <w:t>որոշումների</w:t>
      </w:r>
      <w:r w:rsidRPr="00F7437F">
        <w:rPr>
          <w:rFonts w:ascii="GHEA Mariam" w:hAnsi="GHEA Mariam"/>
          <w:lang w:val="hy-AM"/>
        </w:rPr>
        <w:t xml:space="preserve">, </w:t>
      </w:r>
      <w:r w:rsidRPr="00F7437F">
        <w:rPr>
          <w:rFonts w:ascii="GHEA Mariam" w:hAnsi="GHEA Mariam" w:cs="Sylfaen"/>
          <w:lang w:val="hy-AM"/>
        </w:rPr>
        <w:t>մանրամասն</w:t>
      </w:r>
      <w:r w:rsidRPr="00F7437F">
        <w:rPr>
          <w:rFonts w:ascii="GHEA Mariam" w:hAnsi="GHEA Mariam"/>
          <w:lang w:val="hy-AM"/>
        </w:rPr>
        <w:t xml:space="preserve"> </w:t>
      </w:r>
      <w:r w:rsidRPr="00F7437F">
        <w:rPr>
          <w:rFonts w:ascii="GHEA Mariam" w:hAnsi="GHEA Mariam" w:cs="Sylfaen"/>
          <w:lang w:val="hy-AM"/>
        </w:rPr>
        <w:t>տե</w:t>
      </w:r>
      <w:r w:rsidRPr="00F7437F">
        <w:rPr>
          <w:rFonts w:ascii="GHEA Mariam" w:hAnsi="GHEA Mariam"/>
          <w:lang w:val="hy-AM"/>
        </w:rPr>
        <w:t>´</w:t>
      </w:r>
      <w:r w:rsidRPr="00F7437F">
        <w:rPr>
          <w:rFonts w:ascii="GHEA Mariam" w:hAnsi="GHEA Mariam" w:cs="Sylfaen"/>
          <w:lang w:val="hy-AM"/>
        </w:rPr>
        <w:t>ս</w:t>
      </w:r>
      <w:r w:rsidRPr="00F7437F">
        <w:rPr>
          <w:rFonts w:ascii="GHEA Mariam" w:hAnsi="GHEA Mariam"/>
          <w:lang w:val="hy-AM"/>
        </w:rPr>
        <w:t xml:space="preserve"> </w:t>
      </w:r>
      <w:r w:rsidRPr="00F7437F">
        <w:rPr>
          <w:rFonts w:ascii="GHEA Mariam" w:hAnsi="GHEA Mariam" w:cs="Sylfaen"/>
          <w:lang w:val="hy-AM"/>
        </w:rPr>
        <w:t>Վճռաբեկ</w:t>
      </w:r>
      <w:r w:rsidRPr="00F7437F">
        <w:rPr>
          <w:rFonts w:ascii="GHEA Mariam" w:hAnsi="GHEA Mariam"/>
          <w:lang w:val="hy-AM"/>
        </w:rPr>
        <w:t xml:space="preserve"> </w:t>
      </w:r>
      <w:r w:rsidRPr="00F7437F">
        <w:rPr>
          <w:rFonts w:ascii="GHEA Mariam" w:hAnsi="GHEA Mariam" w:cs="Sylfaen"/>
          <w:lang w:val="hy-AM"/>
        </w:rPr>
        <w:t>դատարանի</w:t>
      </w:r>
      <w:r w:rsidRPr="00F7437F">
        <w:rPr>
          <w:rFonts w:ascii="GHEA Mariam" w:hAnsi="GHEA Mariam"/>
          <w:lang w:val="hy-AM"/>
        </w:rPr>
        <w:t xml:space="preserve">` </w:t>
      </w:r>
      <w:r w:rsidRPr="00F7437F">
        <w:rPr>
          <w:rFonts w:ascii="GHEA Mariam" w:hAnsi="GHEA Mariam" w:cs="Sylfaen"/>
          <w:i/>
          <w:iCs/>
          <w:lang w:val="hy-AM"/>
        </w:rPr>
        <w:t>Գարուշ</w:t>
      </w:r>
      <w:r w:rsidRPr="00F7437F">
        <w:rPr>
          <w:rFonts w:ascii="GHEA Mariam" w:hAnsi="GHEA Mariam"/>
          <w:i/>
          <w:iCs/>
          <w:lang w:val="hy-AM"/>
        </w:rPr>
        <w:t xml:space="preserve"> </w:t>
      </w:r>
      <w:r w:rsidRPr="00F7437F">
        <w:rPr>
          <w:rFonts w:ascii="GHEA Mariam" w:hAnsi="GHEA Mariam" w:cs="Sylfaen"/>
          <w:i/>
          <w:iCs/>
          <w:lang w:val="hy-AM"/>
        </w:rPr>
        <w:t>Մադաթյանի</w:t>
      </w:r>
      <w:r w:rsidRPr="00F7437F">
        <w:rPr>
          <w:rFonts w:ascii="GHEA Mariam" w:hAnsi="GHEA Mariam"/>
          <w:lang w:val="hy-AM"/>
        </w:rPr>
        <w:t xml:space="preserve"> գ</w:t>
      </w:r>
      <w:r w:rsidRPr="00F7437F">
        <w:rPr>
          <w:rFonts w:ascii="GHEA Mariam" w:hAnsi="GHEA Mariam" w:cs="Sylfaen"/>
          <w:lang w:val="hy-AM"/>
        </w:rPr>
        <w:t>ործով</w:t>
      </w:r>
      <w:r w:rsidRPr="00F7437F">
        <w:rPr>
          <w:rFonts w:ascii="GHEA Mariam" w:hAnsi="GHEA Mariam"/>
          <w:lang w:val="hy-AM"/>
        </w:rPr>
        <w:t xml:space="preserve"> 2009 </w:t>
      </w:r>
      <w:r w:rsidRPr="00F7437F">
        <w:rPr>
          <w:rFonts w:ascii="GHEA Mariam" w:hAnsi="GHEA Mariam" w:cs="Sylfaen"/>
          <w:lang w:val="hy-AM"/>
        </w:rPr>
        <w:t>թվականի</w:t>
      </w:r>
      <w:r w:rsidRPr="00F7437F">
        <w:rPr>
          <w:rFonts w:ascii="GHEA Mariam" w:hAnsi="GHEA Mariam"/>
          <w:lang w:val="hy-AM"/>
        </w:rPr>
        <w:t xml:space="preserve"> </w:t>
      </w:r>
      <w:r w:rsidRPr="00F7437F">
        <w:rPr>
          <w:rFonts w:ascii="GHEA Mariam" w:hAnsi="GHEA Mariam" w:cs="Sylfaen"/>
          <w:lang w:val="hy-AM"/>
        </w:rPr>
        <w:t>փետրվարի</w:t>
      </w:r>
      <w:r w:rsidRPr="00F7437F">
        <w:rPr>
          <w:rFonts w:ascii="GHEA Mariam" w:hAnsi="GHEA Mariam"/>
          <w:lang w:val="hy-AM"/>
        </w:rPr>
        <w:t xml:space="preserve"> 17-</w:t>
      </w:r>
      <w:r w:rsidRPr="00F7437F">
        <w:rPr>
          <w:rFonts w:ascii="GHEA Mariam" w:hAnsi="GHEA Mariam" w:cs="Sylfaen"/>
          <w:lang w:val="hy-AM"/>
        </w:rPr>
        <w:t>ի</w:t>
      </w:r>
      <w:r w:rsidRPr="00F7437F">
        <w:rPr>
          <w:rFonts w:ascii="GHEA Mariam" w:hAnsi="GHEA Mariam"/>
          <w:lang w:val="hy-AM"/>
        </w:rPr>
        <w:t xml:space="preserve"> </w:t>
      </w:r>
      <w:r w:rsidRPr="00F7437F">
        <w:rPr>
          <w:rFonts w:ascii="GHEA Mariam" w:hAnsi="GHEA Mariam" w:cs="Sylfaen"/>
          <w:lang w:val="hy-AM"/>
        </w:rPr>
        <w:t>թիվ</w:t>
      </w:r>
      <w:r w:rsidRPr="00F7437F">
        <w:rPr>
          <w:rFonts w:ascii="GHEA Mariam" w:hAnsi="GHEA Mariam"/>
          <w:lang w:val="hy-AM"/>
        </w:rPr>
        <w:t xml:space="preserve"> </w:t>
      </w:r>
      <w:r w:rsidRPr="00F7437F">
        <w:rPr>
          <w:rFonts w:ascii="GHEA Mariam" w:hAnsi="GHEA Mariam" w:cs="Sylfaen"/>
          <w:lang w:val="hy-AM"/>
        </w:rPr>
        <w:t>ԵՇԴ</w:t>
      </w:r>
      <w:r w:rsidRPr="00F7437F">
        <w:rPr>
          <w:rFonts w:ascii="GHEA Mariam" w:hAnsi="GHEA Mariam"/>
          <w:lang w:val="hy-AM"/>
        </w:rPr>
        <w:t xml:space="preserve">/0029/01/08, </w:t>
      </w:r>
      <w:r w:rsidRPr="00F7437F">
        <w:rPr>
          <w:rFonts w:ascii="GHEA Mariam" w:hAnsi="GHEA Mariam" w:cs="Sylfaen"/>
          <w:i/>
          <w:iCs/>
          <w:lang w:val="hy-AM"/>
        </w:rPr>
        <w:t>Արմեն</w:t>
      </w:r>
      <w:r w:rsidRPr="00F7437F">
        <w:rPr>
          <w:rFonts w:ascii="GHEA Mariam" w:hAnsi="GHEA Mariam"/>
          <w:i/>
          <w:iCs/>
          <w:lang w:val="hy-AM"/>
        </w:rPr>
        <w:t xml:space="preserve"> </w:t>
      </w:r>
      <w:r w:rsidRPr="00F7437F">
        <w:rPr>
          <w:rFonts w:ascii="GHEA Mariam" w:hAnsi="GHEA Mariam" w:cs="Sylfaen"/>
          <w:i/>
          <w:iCs/>
          <w:lang w:val="hy-AM"/>
        </w:rPr>
        <w:t>Շահբազյանի</w:t>
      </w:r>
      <w:r w:rsidRPr="00F7437F">
        <w:rPr>
          <w:rFonts w:ascii="GHEA Mariam" w:hAnsi="GHEA Mariam"/>
          <w:lang w:val="hy-AM"/>
        </w:rPr>
        <w:t xml:space="preserve"> գ</w:t>
      </w:r>
      <w:r w:rsidRPr="00F7437F">
        <w:rPr>
          <w:rFonts w:ascii="GHEA Mariam" w:hAnsi="GHEA Mariam" w:cs="Sylfaen"/>
          <w:lang w:val="hy-AM"/>
        </w:rPr>
        <w:t>ործով</w:t>
      </w:r>
      <w:r w:rsidRPr="00F7437F">
        <w:rPr>
          <w:rFonts w:ascii="GHEA Mariam" w:hAnsi="GHEA Mariam"/>
          <w:lang w:val="hy-AM"/>
        </w:rPr>
        <w:t xml:space="preserve"> 2014 </w:t>
      </w:r>
      <w:r w:rsidRPr="00F7437F">
        <w:rPr>
          <w:rFonts w:ascii="GHEA Mariam" w:hAnsi="GHEA Mariam" w:cs="Sylfaen"/>
          <w:lang w:val="hy-AM"/>
        </w:rPr>
        <w:t>թվականի</w:t>
      </w:r>
      <w:r w:rsidRPr="00F7437F">
        <w:rPr>
          <w:rFonts w:ascii="GHEA Mariam" w:hAnsi="GHEA Mariam"/>
          <w:lang w:val="hy-AM"/>
        </w:rPr>
        <w:t xml:space="preserve"> </w:t>
      </w:r>
      <w:r w:rsidRPr="00F7437F">
        <w:rPr>
          <w:rFonts w:ascii="GHEA Mariam" w:hAnsi="GHEA Mariam" w:cs="Sylfaen"/>
          <w:lang w:val="hy-AM"/>
        </w:rPr>
        <w:t>օ</w:t>
      </w:r>
      <w:r w:rsidRPr="00F7437F">
        <w:rPr>
          <w:rFonts w:ascii="GHEA Mariam" w:hAnsi="GHEA Mariam"/>
          <w:lang w:val="hy-AM"/>
        </w:rPr>
        <w:t>գ</w:t>
      </w:r>
      <w:r w:rsidRPr="00F7437F">
        <w:rPr>
          <w:rFonts w:ascii="GHEA Mariam" w:hAnsi="GHEA Mariam" w:cs="Sylfaen"/>
          <w:lang w:val="hy-AM"/>
        </w:rPr>
        <w:t>ոստոսի</w:t>
      </w:r>
      <w:r w:rsidRPr="00F7437F">
        <w:rPr>
          <w:rFonts w:ascii="GHEA Mariam" w:hAnsi="GHEA Mariam"/>
          <w:lang w:val="hy-AM"/>
        </w:rPr>
        <w:t xml:space="preserve"> 15-</w:t>
      </w:r>
      <w:r w:rsidRPr="00F7437F">
        <w:rPr>
          <w:rFonts w:ascii="GHEA Mariam" w:hAnsi="GHEA Mariam" w:cs="Sylfaen"/>
          <w:lang w:val="hy-AM"/>
        </w:rPr>
        <w:t>ի</w:t>
      </w:r>
      <w:r w:rsidRPr="00F7437F">
        <w:rPr>
          <w:rFonts w:ascii="GHEA Mariam" w:hAnsi="GHEA Mariam"/>
          <w:lang w:val="hy-AM"/>
        </w:rPr>
        <w:t xml:space="preserve"> </w:t>
      </w:r>
      <w:r w:rsidRPr="00F7437F">
        <w:rPr>
          <w:rFonts w:ascii="GHEA Mariam" w:hAnsi="GHEA Mariam" w:cs="Sylfaen"/>
          <w:lang w:val="hy-AM"/>
        </w:rPr>
        <w:t>թիվ</w:t>
      </w:r>
      <w:r w:rsidRPr="00F7437F">
        <w:rPr>
          <w:rFonts w:ascii="GHEA Mariam" w:hAnsi="GHEA Mariam"/>
          <w:lang w:val="hy-AM"/>
        </w:rPr>
        <w:t xml:space="preserve"> </w:t>
      </w:r>
      <w:r w:rsidRPr="00F7437F">
        <w:rPr>
          <w:rFonts w:ascii="GHEA Mariam" w:hAnsi="GHEA Mariam" w:cs="Sylfaen"/>
          <w:lang w:val="hy-AM"/>
        </w:rPr>
        <w:t>ԵՇԴ</w:t>
      </w:r>
      <w:r w:rsidRPr="00F7437F">
        <w:rPr>
          <w:rFonts w:ascii="GHEA Mariam" w:hAnsi="GHEA Mariam"/>
          <w:lang w:val="hy-AM"/>
        </w:rPr>
        <w:t xml:space="preserve">/0143/01/13, </w:t>
      </w:r>
      <w:r w:rsidRPr="00F7437F">
        <w:rPr>
          <w:rFonts w:ascii="GHEA Mariam" w:hAnsi="GHEA Mariam" w:cs="Sylfaen"/>
          <w:i/>
          <w:iCs/>
          <w:lang w:val="hy-AM"/>
        </w:rPr>
        <w:t>Արարատ</w:t>
      </w:r>
      <w:r w:rsidRPr="00F7437F">
        <w:rPr>
          <w:rFonts w:ascii="GHEA Mariam" w:hAnsi="GHEA Mariam"/>
          <w:i/>
          <w:iCs/>
          <w:lang w:val="hy-AM"/>
        </w:rPr>
        <w:t xml:space="preserve"> </w:t>
      </w:r>
      <w:r w:rsidRPr="00F7437F">
        <w:rPr>
          <w:rFonts w:ascii="GHEA Mariam" w:hAnsi="GHEA Mariam" w:cs="Sylfaen"/>
          <w:i/>
          <w:iCs/>
          <w:lang w:val="hy-AM"/>
        </w:rPr>
        <w:t>Ավա</w:t>
      </w:r>
      <w:r w:rsidRPr="00F7437F">
        <w:rPr>
          <w:rFonts w:ascii="GHEA Mariam" w:hAnsi="GHEA Mariam"/>
          <w:i/>
          <w:iCs/>
          <w:lang w:val="hy-AM"/>
        </w:rPr>
        <w:t>գ</w:t>
      </w:r>
      <w:r w:rsidRPr="00F7437F">
        <w:rPr>
          <w:rFonts w:ascii="GHEA Mariam" w:hAnsi="GHEA Mariam" w:cs="Sylfaen"/>
          <w:i/>
          <w:iCs/>
          <w:lang w:val="hy-AM"/>
        </w:rPr>
        <w:t>յանի</w:t>
      </w:r>
      <w:r w:rsidRPr="00F7437F">
        <w:rPr>
          <w:rFonts w:ascii="GHEA Mariam" w:hAnsi="GHEA Mariam"/>
          <w:i/>
          <w:iCs/>
          <w:lang w:val="hy-AM"/>
        </w:rPr>
        <w:t xml:space="preserve"> </w:t>
      </w:r>
      <w:r w:rsidRPr="00F7437F">
        <w:rPr>
          <w:rFonts w:ascii="GHEA Mariam" w:hAnsi="GHEA Mariam" w:cs="Sylfaen"/>
          <w:i/>
          <w:iCs/>
          <w:lang w:val="hy-AM"/>
        </w:rPr>
        <w:t>և</w:t>
      </w:r>
      <w:r w:rsidRPr="00F7437F">
        <w:rPr>
          <w:rFonts w:ascii="GHEA Mariam" w:hAnsi="GHEA Mariam"/>
          <w:i/>
          <w:iCs/>
          <w:lang w:val="hy-AM"/>
        </w:rPr>
        <w:t xml:space="preserve"> </w:t>
      </w:r>
      <w:r w:rsidRPr="00F7437F">
        <w:rPr>
          <w:rFonts w:ascii="GHEA Mariam" w:hAnsi="GHEA Mariam" w:cs="Sylfaen"/>
          <w:i/>
          <w:iCs/>
          <w:lang w:val="hy-AM"/>
        </w:rPr>
        <w:t>Վահան</w:t>
      </w:r>
      <w:r w:rsidRPr="00F7437F">
        <w:rPr>
          <w:rFonts w:ascii="GHEA Mariam" w:hAnsi="GHEA Mariam"/>
          <w:i/>
          <w:iCs/>
          <w:lang w:val="hy-AM"/>
        </w:rPr>
        <w:t xml:space="preserve"> </w:t>
      </w:r>
      <w:r w:rsidRPr="00F7437F">
        <w:rPr>
          <w:rFonts w:ascii="GHEA Mariam" w:hAnsi="GHEA Mariam" w:cs="Sylfaen"/>
          <w:i/>
          <w:iCs/>
          <w:lang w:val="hy-AM"/>
        </w:rPr>
        <w:t>Սահակյանի</w:t>
      </w:r>
      <w:r w:rsidRPr="00F7437F">
        <w:rPr>
          <w:rFonts w:ascii="GHEA Mariam" w:hAnsi="GHEA Mariam"/>
          <w:lang w:val="hy-AM"/>
        </w:rPr>
        <w:t xml:space="preserve"> գ</w:t>
      </w:r>
      <w:r w:rsidRPr="00F7437F">
        <w:rPr>
          <w:rFonts w:ascii="GHEA Mariam" w:hAnsi="GHEA Mariam" w:cs="Sylfaen"/>
          <w:lang w:val="hy-AM"/>
        </w:rPr>
        <w:t>ործով</w:t>
      </w:r>
      <w:r w:rsidRPr="00F7437F">
        <w:rPr>
          <w:rFonts w:ascii="GHEA Mariam" w:hAnsi="GHEA Mariam"/>
          <w:lang w:val="hy-AM"/>
        </w:rPr>
        <w:t xml:space="preserve"> 2014 </w:t>
      </w:r>
      <w:r w:rsidRPr="00F7437F">
        <w:rPr>
          <w:rFonts w:ascii="GHEA Mariam" w:hAnsi="GHEA Mariam" w:cs="Sylfaen"/>
          <w:lang w:val="hy-AM"/>
        </w:rPr>
        <w:t>թվականի</w:t>
      </w:r>
      <w:r w:rsidRPr="00F7437F">
        <w:rPr>
          <w:rFonts w:ascii="GHEA Mariam" w:hAnsi="GHEA Mariam"/>
          <w:lang w:val="hy-AM"/>
        </w:rPr>
        <w:t xml:space="preserve"> </w:t>
      </w:r>
      <w:r w:rsidRPr="00F7437F">
        <w:rPr>
          <w:rFonts w:ascii="GHEA Mariam" w:hAnsi="GHEA Mariam" w:cs="Sylfaen"/>
          <w:lang w:val="hy-AM"/>
        </w:rPr>
        <w:t>հոկտեմբերի</w:t>
      </w:r>
      <w:r w:rsidRPr="00F7437F">
        <w:rPr>
          <w:rFonts w:ascii="GHEA Mariam" w:hAnsi="GHEA Mariam"/>
          <w:lang w:val="hy-AM"/>
        </w:rPr>
        <w:t xml:space="preserve"> 31-</w:t>
      </w:r>
      <w:r w:rsidRPr="00F7437F">
        <w:rPr>
          <w:rFonts w:ascii="GHEA Mariam" w:hAnsi="GHEA Mariam" w:cs="Sylfaen"/>
          <w:lang w:val="hy-AM"/>
        </w:rPr>
        <w:t>ի</w:t>
      </w:r>
      <w:r w:rsidRPr="00F7437F">
        <w:rPr>
          <w:rFonts w:ascii="GHEA Mariam" w:hAnsi="GHEA Mariam"/>
          <w:lang w:val="hy-AM"/>
        </w:rPr>
        <w:t xml:space="preserve"> </w:t>
      </w:r>
      <w:r w:rsidRPr="00F7437F">
        <w:rPr>
          <w:rFonts w:ascii="GHEA Mariam" w:hAnsi="GHEA Mariam" w:cs="Sylfaen"/>
          <w:lang w:val="hy-AM"/>
        </w:rPr>
        <w:t>թիվ</w:t>
      </w:r>
      <w:r w:rsidRPr="00F7437F">
        <w:rPr>
          <w:rFonts w:ascii="GHEA Mariam" w:hAnsi="GHEA Mariam"/>
          <w:lang w:val="hy-AM"/>
        </w:rPr>
        <w:t xml:space="preserve"> </w:t>
      </w:r>
      <w:r w:rsidRPr="00F7437F">
        <w:rPr>
          <w:rFonts w:ascii="GHEA Mariam" w:hAnsi="GHEA Mariam" w:cs="Sylfaen"/>
          <w:lang w:val="hy-AM"/>
        </w:rPr>
        <w:t>ԵԿԴ</w:t>
      </w:r>
      <w:r w:rsidRPr="00F7437F">
        <w:rPr>
          <w:rFonts w:ascii="GHEA Mariam" w:hAnsi="GHEA Mariam"/>
          <w:lang w:val="hy-AM"/>
        </w:rPr>
        <w:t xml:space="preserve">/0252/01/13 </w:t>
      </w:r>
      <w:r w:rsidRPr="00F7437F">
        <w:rPr>
          <w:rFonts w:ascii="GHEA Mariam" w:hAnsi="GHEA Mariam" w:cs="Sylfaen"/>
          <w:lang w:val="hy-AM"/>
        </w:rPr>
        <w:t>որոշումները</w:t>
      </w:r>
      <w:r w:rsidRPr="00F7437F">
        <w:rPr>
          <w:rFonts w:ascii="GHEA Mariam" w:hAnsi="GHEA Mariam"/>
          <w:lang w:val="hy-AM"/>
        </w:rPr>
        <w:t>:</w:t>
      </w:r>
    </w:p>
  </w:footnote>
  <w:footnote w:id="6">
    <w:p w14:paraId="39AD48E2" w14:textId="7951F3DF" w:rsidR="00CE0B47" w:rsidRPr="00CE0B47" w:rsidRDefault="00CE0B47" w:rsidP="00CE0B47">
      <w:pPr>
        <w:pStyle w:val="afa"/>
        <w:ind w:hanging="2"/>
        <w:jc w:val="both"/>
        <w:rPr>
          <w:lang w:val="hy-AM"/>
        </w:rPr>
      </w:pPr>
      <w:r>
        <w:rPr>
          <w:rStyle w:val="af3"/>
        </w:rPr>
        <w:footnoteRef/>
      </w:r>
      <w:r w:rsidRPr="00CE0B47">
        <w:rPr>
          <w:lang w:val="hy-AM"/>
        </w:rPr>
        <w:t xml:space="preserve"> </w:t>
      </w:r>
      <w:r w:rsidRPr="00F7437F">
        <w:rPr>
          <w:rFonts w:ascii="GHEA Mariam" w:hAnsi="GHEA Mariam" w:cs="Sylfaen"/>
          <w:lang w:val="hy-AM"/>
        </w:rPr>
        <w:t>Տե</w:t>
      </w:r>
      <w:r>
        <w:rPr>
          <w:rFonts w:ascii="GHEA Mariam" w:hAnsi="GHEA Mariam"/>
          <w:lang w:val="hy-AM"/>
        </w:rPr>
        <w:t>՛</w:t>
      </w:r>
      <w:r w:rsidRPr="00F7437F">
        <w:rPr>
          <w:rFonts w:ascii="GHEA Mariam" w:hAnsi="GHEA Mariam" w:cs="Sylfaen"/>
          <w:lang w:val="hy-AM"/>
        </w:rPr>
        <w:t>ս</w:t>
      </w:r>
      <w:r w:rsidRPr="00F7437F">
        <w:rPr>
          <w:rFonts w:ascii="GHEA Mariam" w:hAnsi="GHEA Mariam"/>
          <w:lang w:val="hy-AM"/>
        </w:rPr>
        <w:t xml:space="preserve"> </w:t>
      </w:r>
      <w:r w:rsidRPr="00F7437F">
        <w:rPr>
          <w:rFonts w:ascii="GHEA Mariam" w:hAnsi="GHEA Mariam" w:cs="Sylfaen"/>
          <w:lang w:val="hy-AM"/>
        </w:rPr>
        <w:t>Վճռաբեկ</w:t>
      </w:r>
      <w:r w:rsidRPr="00F7437F">
        <w:rPr>
          <w:rFonts w:ascii="GHEA Mariam" w:hAnsi="GHEA Mariam"/>
          <w:lang w:val="hy-AM"/>
        </w:rPr>
        <w:t xml:space="preserve"> </w:t>
      </w:r>
      <w:r w:rsidRPr="00F7437F">
        <w:rPr>
          <w:rFonts w:ascii="GHEA Mariam" w:hAnsi="GHEA Mariam" w:cs="Sylfaen"/>
          <w:lang w:val="hy-AM"/>
        </w:rPr>
        <w:t>դատարանի</w:t>
      </w:r>
      <w:r w:rsidRPr="00F7437F">
        <w:rPr>
          <w:rFonts w:ascii="GHEA Mariam" w:hAnsi="GHEA Mariam"/>
          <w:lang w:val="hy-AM"/>
        </w:rPr>
        <w:t xml:space="preserve">` </w:t>
      </w:r>
      <w:r w:rsidRPr="00F7437F">
        <w:rPr>
          <w:rFonts w:ascii="GHEA Mariam" w:hAnsi="GHEA Mariam" w:cs="Sylfaen"/>
          <w:i/>
          <w:iCs/>
          <w:lang w:val="hy-AM"/>
        </w:rPr>
        <w:t>Գա</w:t>
      </w:r>
      <w:r>
        <w:rPr>
          <w:rFonts w:ascii="GHEA Mariam" w:hAnsi="GHEA Mariam" w:cs="Sylfaen"/>
          <w:i/>
          <w:iCs/>
          <w:lang w:val="hy-AM"/>
        </w:rPr>
        <w:t>ռնիկ Գալստյանի</w:t>
      </w:r>
      <w:r w:rsidRPr="00F7437F">
        <w:rPr>
          <w:rFonts w:ascii="GHEA Mariam" w:hAnsi="GHEA Mariam"/>
          <w:lang w:val="hy-AM"/>
        </w:rPr>
        <w:t xml:space="preserve"> գ</w:t>
      </w:r>
      <w:r w:rsidRPr="00F7437F">
        <w:rPr>
          <w:rFonts w:ascii="GHEA Mariam" w:hAnsi="GHEA Mariam" w:cs="Sylfaen"/>
          <w:lang w:val="hy-AM"/>
        </w:rPr>
        <w:t>ործով</w:t>
      </w:r>
      <w:r w:rsidRPr="00F7437F">
        <w:rPr>
          <w:rFonts w:ascii="GHEA Mariam" w:hAnsi="GHEA Mariam"/>
          <w:lang w:val="hy-AM"/>
        </w:rPr>
        <w:t xml:space="preserve"> 20</w:t>
      </w:r>
      <w:r>
        <w:rPr>
          <w:rFonts w:ascii="GHEA Mariam" w:hAnsi="GHEA Mariam"/>
          <w:lang w:val="hy-AM"/>
        </w:rPr>
        <w:t>14</w:t>
      </w:r>
      <w:r w:rsidRPr="00F7437F">
        <w:rPr>
          <w:rFonts w:ascii="GHEA Mariam" w:hAnsi="GHEA Mariam"/>
          <w:lang w:val="hy-AM"/>
        </w:rPr>
        <w:t xml:space="preserve"> </w:t>
      </w:r>
      <w:r w:rsidRPr="00F7437F">
        <w:rPr>
          <w:rFonts w:ascii="GHEA Mariam" w:hAnsi="GHEA Mariam" w:cs="Sylfaen"/>
          <w:lang w:val="hy-AM"/>
        </w:rPr>
        <w:t>թվականի</w:t>
      </w:r>
      <w:r w:rsidRPr="00F7437F">
        <w:rPr>
          <w:rFonts w:ascii="GHEA Mariam" w:hAnsi="GHEA Mariam"/>
          <w:lang w:val="hy-AM"/>
        </w:rPr>
        <w:t xml:space="preserve"> </w:t>
      </w:r>
      <w:r>
        <w:rPr>
          <w:rFonts w:ascii="GHEA Mariam" w:hAnsi="GHEA Mariam"/>
          <w:lang w:val="hy-AM"/>
        </w:rPr>
        <w:t>դեկտեմբերի</w:t>
      </w:r>
      <w:r w:rsidRPr="00F7437F">
        <w:rPr>
          <w:rFonts w:ascii="GHEA Mariam" w:hAnsi="GHEA Mariam"/>
          <w:lang w:val="hy-AM"/>
        </w:rPr>
        <w:t xml:space="preserve"> 1</w:t>
      </w:r>
      <w:r>
        <w:rPr>
          <w:rFonts w:ascii="GHEA Mariam" w:hAnsi="GHEA Mariam"/>
          <w:lang w:val="hy-AM"/>
        </w:rPr>
        <w:t>6</w:t>
      </w:r>
      <w:r w:rsidRPr="00F7437F">
        <w:rPr>
          <w:rFonts w:ascii="GHEA Mariam" w:hAnsi="GHEA Mariam"/>
          <w:lang w:val="hy-AM"/>
        </w:rPr>
        <w:t>-</w:t>
      </w:r>
      <w:r w:rsidRPr="00F7437F">
        <w:rPr>
          <w:rFonts w:ascii="GHEA Mariam" w:hAnsi="GHEA Mariam" w:cs="Sylfaen"/>
          <w:lang w:val="hy-AM"/>
        </w:rPr>
        <w:t>ի</w:t>
      </w:r>
      <w:r w:rsidRPr="00F7437F">
        <w:rPr>
          <w:rFonts w:ascii="GHEA Mariam" w:hAnsi="GHEA Mariam"/>
          <w:lang w:val="hy-AM"/>
        </w:rPr>
        <w:t xml:space="preserve"> </w:t>
      </w:r>
      <w:r w:rsidRPr="00F7437F">
        <w:rPr>
          <w:rFonts w:ascii="GHEA Mariam" w:hAnsi="GHEA Mariam" w:cs="Sylfaen"/>
          <w:lang w:val="hy-AM"/>
        </w:rPr>
        <w:t>թիվ</w:t>
      </w:r>
      <w:r w:rsidRPr="00F7437F">
        <w:rPr>
          <w:rFonts w:ascii="GHEA Mariam" w:hAnsi="GHEA Mariam"/>
          <w:lang w:val="hy-AM"/>
        </w:rPr>
        <w:t xml:space="preserve"> </w:t>
      </w:r>
      <w:r w:rsidRPr="00CE0B47">
        <w:rPr>
          <w:rFonts w:ascii="GHEA Mariam" w:hAnsi="GHEA Mariam" w:cs="Sylfaen"/>
          <w:lang w:val="hy-AM"/>
        </w:rPr>
        <w:t>ԵՄԴ/0027/01/14</w:t>
      </w:r>
      <w:r>
        <w:rPr>
          <w:rFonts w:ascii="GHEA Mariam" w:hAnsi="GHEA Mariam" w:cs="Sylfaen"/>
          <w:lang w:val="hy-AM"/>
        </w:rPr>
        <w:t xml:space="preserve"> որոշման 22-րդ կետը։</w:t>
      </w:r>
    </w:p>
  </w:footnote>
  <w:footnote w:id="7">
    <w:p w14:paraId="7779A3BE" w14:textId="2BD562CB" w:rsidR="00D558B0" w:rsidRPr="00C51E45" w:rsidRDefault="00D558B0">
      <w:pPr>
        <w:pStyle w:val="afa"/>
        <w:ind w:hanging="2"/>
        <w:rPr>
          <w:lang w:val="hy-AM"/>
        </w:rPr>
      </w:pPr>
      <w:r>
        <w:rPr>
          <w:rStyle w:val="af3"/>
        </w:rPr>
        <w:footnoteRef/>
      </w:r>
      <w:r w:rsidRPr="00C51E45">
        <w:rPr>
          <w:lang w:val="hy-AM"/>
        </w:rPr>
        <w:t xml:space="preserve"> </w:t>
      </w:r>
      <w:r w:rsidRPr="001640CE">
        <w:rPr>
          <w:rFonts w:ascii="GHEA Mariam" w:hAnsi="GHEA Mariam"/>
          <w:lang w:val="hy-AM"/>
        </w:rPr>
        <w:t xml:space="preserve">Տե'ս սույն որոշման </w:t>
      </w:r>
      <w:r w:rsidRPr="00C51E45">
        <w:rPr>
          <w:rFonts w:ascii="GHEA Mariam" w:hAnsi="GHEA Mariam"/>
          <w:lang w:val="hy-AM"/>
        </w:rPr>
        <w:t>7</w:t>
      </w:r>
      <w:r w:rsidRPr="001640CE">
        <w:rPr>
          <w:rFonts w:ascii="GHEA Mariam" w:hAnsi="GHEA Mariam"/>
          <w:lang w:val="hy-AM"/>
        </w:rPr>
        <w:t>-րդ կետը</w:t>
      </w:r>
      <w:r w:rsidR="00F1018D">
        <w:rPr>
          <w:rFonts w:ascii="GHEA Mariam" w:hAnsi="GHEA Mariam"/>
          <w:lang w:val="hy-AM"/>
        </w:rPr>
        <w:t>։</w:t>
      </w:r>
    </w:p>
  </w:footnote>
  <w:footnote w:id="8">
    <w:p w14:paraId="7F6BBEDB" w14:textId="4236035B" w:rsidR="006847D8" w:rsidRPr="006847D8" w:rsidRDefault="006847D8">
      <w:pPr>
        <w:pStyle w:val="afa"/>
        <w:ind w:hanging="2"/>
        <w:rPr>
          <w:lang w:val="hy-AM"/>
        </w:rPr>
      </w:pPr>
      <w:r>
        <w:rPr>
          <w:rStyle w:val="af3"/>
        </w:rPr>
        <w:footnoteRef/>
      </w:r>
      <w:r w:rsidRPr="00C51E45">
        <w:rPr>
          <w:lang w:val="hy-AM"/>
        </w:rPr>
        <w:t xml:space="preserve"> </w:t>
      </w:r>
      <w:r w:rsidRPr="001640CE">
        <w:rPr>
          <w:rFonts w:ascii="GHEA Mariam" w:hAnsi="GHEA Mariam"/>
          <w:lang w:val="hy-AM"/>
        </w:rPr>
        <w:t xml:space="preserve">Տե'ս սույն որոշման </w:t>
      </w:r>
      <w:r>
        <w:rPr>
          <w:rFonts w:ascii="GHEA Mariam" w:hAnsi="GHEA Mariam"/>
          <w:lang w:val="hy-AM"/>
        </w:rPr>
        <w:t>8</w:t>
      </w:r>
      <w:r w:rsidRPr="001640CE">
        <w:rPr>
          <w:rFonts w:ascii="GHEA Mariam" w:hAnsi="GHEA Mariam"/>
          <w:lang w:val="hy-AM"/>
        </w:rPr>
        <w:t>-րդ կետը</w:t>
      </w:r>
      <w:r w:rsidR="00437FAD">
        <w:rPr>
          <w:rFonts w:ascii="GHEA Mariam" w:hAnsi="GHEA Mariam"/>
          <w:lang w:val="hy-AM"/>
        </w:rPr>
        <w:t>։</w:t>
      </w:r>
    </w:p>
  </w:footnote>
  <w:footnote w:id="9">
    <w:p w14:paraId="60E6F4C1" w14:textId="2D2B89C9" w:rsidR="00C20E1C" w:rsidRPr="00C20E1C" w:rsidRDefault="00C20E1C">
      <w:pPr>
        <w:pStyle w:val="afa"/>
        <w:ind w:hanging="2"/>
        <w:rPr>
          <w:lang w:val="hy-AM"/>
        </w:rPr>
      </w:pPr>
      <w:r>
        <w:rPr>
          <w:rStyle w:val="af3"/>
        </w:rPr>
        <w:footnoteRef/>
      </w:r>
      <w:r w:rsidRPr="00184D3F">
        <w:rPr>
          <w:lang w:val="hy-AM"/>
        </w:rPr>
        <w:t xml:space="preserve"> </w:t>
      </w:r>
      <w:r w:rsidRPr="001640CE">
        <w:rPr>
          <w:rFonts w:ascii="GHEA Mariam" w:hAnsi="GHEA Mariam"/>
          <w:lang w:val="hy-AM"/>
        </w:rPr>
        <w:t xml:space="preserve">Տե'ս սույն որոշման </w:t>
      </w:r>
      <w:r>
        <w:rPr>
          <w:rFonts w:ascii="GHEA Mariam" w:hAnsi="GHEA Mariam"/>
          <w:lang w:val="hy-AM"/>
        </w:rPr>
        <w:t>9</w:t>
      </w:r>
      <w:r w:rsidRPr="001640CE">
        <w:rPr>
          <w:rFonts w:ascii="GHEA Mariam" w:hAnsi="GHEA Mariam"/>
          <w:lang w:val="hy-AM"/>
        </w:rPr>
        <w:t>-րդ կետը</w:t>
      </w:r>
      <w:r w:rsidR="00437FAD">
        <w:rPr>
          <w:rFonts w:ascii="GHEA Mariam" w:hAnsi="GHEA Mariam"/>
          <w:lang w:val="hy-AM"/>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3A04" w14:textId="77777777" w:rsidR="00401431" w:rsidRDefault="00401431">
    <w:pPr>
      <w:pStyle w:val="aa"/>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DF29" w14:textId="73682BC4" w:rsidR="00401431" w:rsidRDefault="00401431"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4526C3">
      <w:rPr>
        <w:rFonts w:ascii="GHEA Mariam" w:eastAsia="GHEA Mariam" w:hAnsi="GHEA Mariam" w:cs="GHEA Mariam"/>
        <w:noProof/>
        <w:color w:val="000000"/>
        <w:sz w:val="20"/>
        <w:szCs w:val="20"/>
      </w:rPr>
      <w:t>17</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6287" w14:textId="21A66E31" w:rsidR="00401431" w:rsidRPr="00401431" w:rsidRDefault="00401431" w:rsidP="00401431">
    <w:pPr>
      <w:pStyle w:val="aa"/>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3153"/>
    <w:multiLevelType w:val="hybridMultilevel"/>
    <w:tmpl w:val="E2100A24"/>
    <w:lvl w:ilvl="0" w:tplc="F718FBFE">
      <w:start w:val="17"/>
      <w:numFmt w:val="bullet"/>
      <w:lvlText w:val="-"/>
      <w:lvlJc w:val="left"/>
      <w:pPr>
        <w:ind w:left="927" w:hanging="360"/>
      </w:pPr>
      <w:rPr>
        <w:rFonts w:ascii="GHEA Mariam" w:eastAsia="Calibri" w:hAnsi="GHEA Mariam"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6B25261"/>
    <w:multiLevelType w:val="hybridMultilevel"/>
    <w:tmpl w:val="7E3A0432"/>
    <w:lvl w:ilvl="0" w:tplc="6A9A3466">
      <w:start w:val="2022"/>
      <w:numFmt w:val="bullet"/>
      <w:lvlText w:val="-"/>
      <w:lvlJc w:val="left"/>
      <w:pPr>
        <w:ind w:left="927" w:hanging="360"/>
      </w:pPr>
      <w:rPr>
        <w:rFonts w:ascii="GHEA Grapalat" w:eastAsiaTheme="minorHAnsi" w:hAnsi="GHEA Grapalat" w:cstheme="minorBidi"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3"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3A405CA1"/>
    <w:multiLevelType w:val="hybridMultilevel"/>
    <w:tmpl w:val="AABCA43A"/>
    <w:lvl w:ilvl="0" w:tplc="5DA87B9C">
      <w:start w:val="5"/>
      <w:numFmt w:val="bullet"/>
      <w:lvlText w:val="-"/>
      <w:lvlJc w:val="left"/>
      <w:pPr>
        <w:ind w:left="1211" w:hanging="360"/>
      </w:pPr>
      <w:rPr>
        <w:rFonts w:ascii="GHEA Grapalat" w:eastAsia="Times New Roman" w:hAnsi="GHEA Grapalat" w:cs="Sylfae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5"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8" w15:restartNumberingAfterBreak="0">
    <w:nsid w:val="4CCC053C"/>
    <w:multiLevelType w:val="hybridMultilevel"/>
    <w:tmpl w:val="8D20666E"/>
    <w:lvl w:ilvl="0" w:tplc="B61E1C00">
      <w:start w:val="1"/>
      <w:numFmt w:val="decimal"/>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9"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6C193DDB"/>
    <w:multiLevelType w:val="hybridMultilevel"/>
    <w:tmpl w:val="850A4F2A"/>
    <w:lvl w:ilvl="0" w:tplc="E3F84034">
      <w:numFmt w:val="bullet"/>
      <w:lvlText w:val="-"/>
      <w:lvlJc w:val="left"/>
      <w:pPr>
        <w:ind w:left="925" w:hanging="360"/>
      </w:pPr>
      <w:rPr>
        <w:rFonts w:ascii="GHEA Mariam" w:eastAsia="Calibri" w:hAnsi="GHEA Mariam" w:cs="Cambria Math" w:hint="default"/>
      </w:rPr>
    </w:lvl>
    <w:lvl w:ilvl="1" w:tplc="04190003" w:tentative="1">
      <w:start w:val="1"/>
      <w:numFmt w:val="bullet"/>
      <w:lvlText w:val="o"/>
      <w:lvlJc w:val="left"/>
      <w:pPr>
        <w:ind w:left="1645" w:hanging="360"/>
      </w:pPr>
      <w:rPr>
        <w:rFonts w:ascii="Courier New" w:hAnsi="Courier New" w:cs="Courier New" w:hint="default"/>
      </w:rPr>
    </w:lvl>
    <w:lvl w:ilvl="2" w:tplc="04190005" w:tentative="1">
      <w:start w:val="1"/>
      <w:numFmt w:val="bullet"/>
      <w:lvlText w:val=""/>
      <w:lvlJc w:val="left"/>
      <w:pPr>
        <w:ind w:left="2365" w:hanging="360"/>
      </w:pPr>
      <w:rPr>
        <w:rFonts w:ascii="Wingdings" w:hAnsi="Wingdings" w:hint="default"/>
      </w:rPr>
    </w:lvl>
    <w:lvl w:ilvl="3" w:tplc="04190001" w:tentative="1">
      <w:start w:val="1"/>
      <w:numFmt w:val="bullet"/>
      <w:lvlText w:val=""/>
      <w:lvlJc w:val="left"/>
      <w:pPr>
        <w:ind w:left="3085" w:hanging="360"/>
      </w:pPr>
      <w:rPr>
        <w:rFonts w:ascii="Symbol" w:hAnsi="Symbol" w:hint="default"/>
      </w:rPr>
    </w:lvl>
    <w:lvl w:ilvl="4" w:tplc="04190003" w:tentative="1">
      <w:start w:val="1"/>
      <w:numFmt w:val="bullet"/>
      <w:lvlText w:val="o"/>
      <w:lvlJc w:val="left"/>
      <w:pPr>
        <w:ind w:left="3805" w:hanging="360"/>
      </w:pPr>
      <w:rPr>
        <w:rFonts w:ascii="Courier New" w:hAnsi="Courier New" w:cs="Courier New" w:hint="default"/>
      </w:rPr>
    </w:lvl>
    <w:lvl w:ilvl="5" w:tplc="04190005" w:tentative="1">
      <w:start w:val="1"/>
      <w:numFmt w:val="bullet"/>
      <w:lvlText w:val=""/>
      <w:lvlJc w:val="left"/>
      <w:pPr>
        <w:ind w:left="4525" w:hanging="360"/>
      </w:pPr>
      <w:rPr>
        <w:rFonts w:ascii="Wingdings" w:hAnsi="Wingdings" w:hint="default"/>
      </w:rPr>
    </w:lvl>
    <w:lvl w:ilvl="6" w:tplc="04190001" w:tentative="1">
      <w:start w:val="1"/>
      <w:numFmt w:val="bullet"/>
      <w:lvlText w:val=""/>
      <w:lvlJc w:val="left"/>
      <w:pPr>
        <w:ind w:left="5245" w:hanging="360"/>
      </w:pPr>
      <w:rPr>
        <w:rFonts w:ascii="Symbol" w:hAnsi="Symbol" w:hint="default"/>
      </w:rPr>
    </w:lvl>
    <w:lvl w:ilvl="7" w:tplc="04190003" w:tentative="1">
      <w:start w:val="1"/>
      <w:numFmt w:val="bullet"/>
      <w:lvlText w:val="o"/>
      <w:lvlJc w:val="left"/>
      <w:pPr>
        <w:ind w:left="5965" w:hanging="360"/>
      </w:pPr>
      <w:rPr>
        <w:rFonts w:ascii="Courier New" w:hAnsi="Courier New" w:cs="Courier New" w:hint="default"/>
      </w:rPr>
    </w:lvl>
    <w:lvl w:ilvl="8" w:tplc="04190005" w:tentative="1">
      <w:start w:val="1"/>
      <w:numFmt w:val="bullet"/>
      <w:lvlText w:val=""/>
      <w:lvlJc w:val="left"/>
      <w:pPr>
        <w:ind w:left="6685"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5"/>
  </w:num>
  <w:num w:numId="6">
    <w:abstractNumId w:val="3"/>
  </w:num>
  <w:num w:numId="7">
    <w:abstractNumId w:val="1"/>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905"/>
    <w:rsid w:val="000018E9"/>
    <w:rsid w:val="0000265E"/>
    <w:rsid w:val="00002A2A"/>
    <w:rsid w:val="00002C25"/>
    <w:rsid w:val="0000303E"/>
    <w:rsid w:val="00004747"/>
    <w:rsid w:val="00004963"/>
    <w:rsid w:val="000058B4"/>
    <w:rsid w:val="00005AFC"/>
    <w:rsid w:val="000076DB"/>
    <w:rsid w:val="000077A1"/>
    <w:rsid w:val="000107C9"/>
    <w:rsid w:val="00011680"/>
    <w:rsid w:val="000120F8"/>
    <w:rsid w:val="000124F9"/>
    <w:rsid w:val="000127C4"/>
    <w:rsid w:val="000140B0"/>
    <w:rsid w:val="0001438F"/>
    <w:rsid w:val="0001446F"/>
    <w:rsid w:val="00014C5D"/>
    <w:rsid w:val="00014D07"/>
    <w:rsid w:val="0001547D"/>
    <w:rsid w:val="00016978"/>
    <w:rsid w:val="00017224"/>
    <w:rsid w:val="00017C20"/>
    <w:rsid w:val="00020130"/>
    <w:rsid w:val="00020BF4"/>
    <w:rsid w:val="00020D08"/>
    <w:rsid w:val="000214CF"/>
    <w:rsid w:val="000239A9"/>
    <w:rsid w:val="00023C4D"/>
    <w:rsid w:val="00024655"/>
    <w:rsid w:val="00024BE7"/>
    <w:rsid w:val="00025629"/>
    <w:rsid w:val="00025837"/>
    <w:rsid w:val="00025D8D"/>
    <w:rsid w:val="00026428"/>
    <w:rsid w:val="000268F3"/>
    <w:rsid w:val="00026A59"/>
    <w:rsid w:val="00027092"/>
    <w:rsid w:val="00030FA3"/>
    <w:rsid w:val="00031D7F"/>
    <w:rsid w:val="00032EDD"/>
    <w:rsid w:val="00034141"/>
    <w:rsid w:val="00034FA5"/>
    <w:rsid w:val="000353C0"/>
    <w:rsid w:val="00035C98"/>
    <w:rsid w:val="00036F79"/>
    <w:rsid w:val="0003786C"/>
    <w:rsid w:val="00037D7C"/>
    <w:rsid w:val="000402B5"/>
    <w:rsid w:val="00040FD9"/>
    <w:rsid w:val="0004127B"/>
    <w:rsid w:val="00042027"/>
    <w:rsid w:val="0004202F"/>
    <w:rsid w:val="00042190"/>
    <w:rsid w:val="00042638"/>
    <w:rsid w:val="00044531"/>
    <w:rsid w:val="0004453F"/>
    <w:rsid w:val="00044B21"/>
    <w:rsid w:val="0004520A"/>
    <w:rsid w:val="00045226"/>
    <w:rsid w:val="00045495"/>
    <w:rsid w:val="000455A2"/>
    <w:rsid w:val="00046404"/>
    <w:rsid w:val="00047045"/>
    <w:rsid w:val="00047C1A"/>
    <w:rsid w:val="00047C7D"/>
    <w:rsid w:val="0005039D"/>
    <w:rsid w:val="00050C05"/>
    <w:rsid w:val="000510AB"/>
    <w:rsid w:val="0005142C"/>
    <w:rsid w:val="00051CD7"/>
    <w:rsid w:val="00051E06"/>
    <w:rsid w:val="00052489"/>
    <w:rsid w:val="00052A12"/>
    <w:rsid w:val="00053052"/>
    <w:rsid w:val="0005353C"/>
    <w:rsid w:val="00053769"/>
    <w:rsid w:val="0005469C"/>
    <w:rsid w:val="00054A02"/>
    <w:rsid w:val="0005632A"/>
    <w:rsid w:val="000612BC"/>
    <w:rsid w:val="0006205A"/>
    <w:rsid w:val="0006226D"/>
    <w:rsid w:val="00062408"/>
    <w:rsid w:val="00062B0C"/>
    <w:rsid w:val="00063307"/>
    <w:rsid w:val="000641D5"/>
    <w:rsid w:val="00064774"/>
    <w:rsid w:val="00065A5C"/>
    <w:rsid w:val="00066500"/>
    <w:rsid w:val="00066DBD"/>
    <w:rsid w:val="00067CF4"/>
    <w:rsid w:val="00070A2F"/>
    <w:rsid w:val="00070E9D"/>
    <w:rsid w:val="000710D8"/>
    <w:rsid w:val="0007270F"/>
    <w:rsid w:val="00072B04"/>
    <w:rsid w:val="000730F4"/>
    <w:rsid w:val="00073B51"/>
    <w:rsid w:val="000756F4"/>
    <w:rsid w:val="0007573F"/>
    <w:rsid w:val="000762A2"/>
    <w:rsid w:val="00076337"/>
    <w:rsid w:val="00077760"/>
    <w:rsid w:val="00077A3B"/>
    <w:rsid w:val="00077B14"/>
    <w:rsid w:val="00081013"/>
    <w:rsid w:val="00081156"/>
    <w:rsid w:val="00081FC1"/>
    <w:rsid w:val="00082468"/>
    <w:rsid w:val="00083241"/>
    <w:rsid w:val="000837F0"/>
    <w:rsid w:val="00084A46"/>
    <w:rsid w:val="00084F2C"/>
    <w:rsid w:val="00085FF2"/>
    <w:rsid w:val="000865CE"/>
    <w:rsid w:val="00087001"/>
    <w:rsid w:val="0008702E"/>
    <w:rsid w:val="00087FC5"/>
    <w:rsid w:val="00090A88"/>
    <w:rsid w:val="00090F32"/>
    <w:rsid w:val="00091214"/>
    <w:rsid w:val="000930E0"/>
    <w:rsid w:val="00093DA4"/>
    <w:rsid w:val="00094044"/>
    <w:rsid w:val="00094127"/>
    <w:rsid w:val="0009438C"/>
    <w:rsid w:val="00094EC8"/>
    <w:rsid w:val="000951F9"/>
    <w:rsid w:val="0009546C"/>
    <w:rsid w:val="00095777"/>
    <w:rsid w:val="00096234"/>
    <w:rsid w:val="0009668E"/>
    <w:rsid w:val="0009716D"/>
    <w:rsid w:val="000973DF"/>
    <w:rsid w:val="000A0750"/>
    <w:rsid w:val="000A076F"/>
    <w:rsid w:val="000A096E"/>
    <w:rsid w:val="000A0A92"/>
    <w:rsid w:val="000A214E"/>
    <w:rsid w:val="000A263C"/>
    <w:rsid w:val="000A2F8E"/>
    <w:rsid w:val="000A3BE2"/>
    <w:rsid w:val="000A3EF1"/>
    <w:rsid w:val="000A4AA1"/>
    <w:rsid w:val="000A5A0E"/>
    <w:rsid w:val="000A6415"/>
    <w:rsid w:val="000A67F0"/>
    <w:rsid w:val="000A6908"/>
    <w:rsid w:val="000A6F78"/>
    <w:rsid w:val="000A73EC"/>
    <w:rsid w:val="000A7496"/>
    <w:rsid w:val="000A7E38"/>
    <w:rsid w:val="000B0430"/>
    <w:rsid w:val="000B09E4"/>
    <w:rsid w:val="000B1677"/>
    <w:rsid w:val="000B1DF1"/>
    <w:rsid w:val="000B2A9B"/>
    <w:rsid w:val="000B2F9D"/>
    <w:rsid w:val="000B30F8"/>
    <w:rsid w:val="000B3195"/>
    <w:rsid w:val="000B4636"/>
    <w:rsid w:val="000B48AC"/>
    <w:rsid w:val="000B4BBE"/>
    <w:rsid w:val="000B61E2"/>
    <w:rsid w:val="000B670D"/>
    <w:rsid w:val="000B6CCE"/>
    <w:rsid w:val="000B7ADE"/>
    <w:rsid w:val="000C022C"/>
    <w:rsid w:val="000C04F0"/>
    <w:rsid w:val="000C1A30"/>
    <w:rsid w:val="000C21BB"/>
    <w:rsid w:val="000C28BF"/>
    <w:rsid w:val="000C2D65"/>
    <w:rsid w:val="000C3A82"/>
    <w:rsid w:val="000C45B2"/>
    <w:rsid w:val="000C4A0F"/>
    <w:rsid w:val="000C52DE"/>
    <w:rsid w:val="000C73FA"/>
    <w:rsid w:val="000C75F5"/>
    <w:rsid w:val="000C7C18"/>
    <w:rsid w:val="000D108A"/>
    <w:rsid w:val="000D1DFF"/>
    <w:rsid w:val="000D205A"/>
    <w:rsid w:val="000D26C2"/>
    <w:rsid w:val="000D352E"/>
    <w:rsid w:val="000D3928"/>
    <w:rsid w:val="000D4046"/>
    <w:rsid w:val="000D4B58"/>
    <w:rsid w:val="000D5F19"/>
    <w:rsid w:val="000D6B69"/>
    <w:rsid w:val="000D7474"/>
    <w:rsid w:val="000D74CD"/>
    <w:rsid w:val="000D7C90"/>
    <w:rsid w:val="000E1802"/>
    <w:rsid w:val="000E1B06"/>
    <w:rsid w:val="000E27E2"/>
    <w:rsid w:val="000E2ADD"/>
    <w:rsid w:val="000E2E84"/>
    <w:rsid w:val="000E307A"/>
    <w:rsid w:val="000E3435"/>
    <w:rsid w:val="000E369E"/>
    <w:rsid w:val="000E388E"/>
    <w:rsid w:val="000E4450"/>
    <w:rsid w:val="000E49F7"/>
    <w:rsid w:val="000E56F4"/>
    <w:rsid w:val="000E5A1E"/>
    <w:rsid w:val="000E5AC4"/>
    <w:rsid w:val="000E5B4E"/>
    <w:rsid w:val="000E6B3C"/>
    <w:rsid w:val="000E7BCD"/>
    <w:rsid w:val="000F014D"/>
    <w:rsid w:val="000F0D25"/>
    <w:rsid w:val="000F14C5"/>
    <w:rsid w:val="000F19E9"/>
    <w:rsid w:val="000F1C0B"/>
    <w:rsid w:val="000F1C24"/>
    <w:rsid w:val="000F21F2"/>
    <w:rsid w:val="000F27A4"/>
    <w:rsid w:val="000F35BC"/>
    <w:rsid w:val="000F370B"/>
    <w:rsid w:val="000F3939"/>
    <w:rsid w:val="000F3AAE"/>
    <w:rsid w:val="000F4212"/>
    <w:rsid w:val="000F4410"/>
    <w:rsid w:val="000F5977"/>
    <w:rsid w:val="000F5C46"/>
    <w:rsid w:val="000F5D27"/>
    <w:rsid w:val="000F6703"/>
    <w:rsid w:val="000F67A6"/>
    <w:rsid w:val="000F7D48"/>
    <w:rsid w:val="000F7DB4"/>
    <w:rsid w:val="000F7F09"/>
    <w:rsid w:val="001003A9"/>
    <w:rsid w:val="00100C2F"/>
    <w:rsid w:val="001010F1"/>
    <w:rsid w:val="00101DD0"/>
    <w:rsid w:val="00102148"/>
    <w:rsid w:val="00102BC5"/>
    <w:rsid w:val="00102C81"/>
    <w:rsid w:val="00103143"/>
    <w:rsid w:val="001033CF"/>
    <w:rsid w:val="001040C3"/>
    <w:rsid w:val="00104392"/>
    <w:rsid w:val="001049F4"/>
    <w:rsid w:val="001055CA"/>
    <w:rsid w:val="00106451"/>
    <w:rsid w:val="00106A95"/>
    <w:rsid w:val="00106EA7"/>
    <w:rsid w:val="00107C0E"/>
    <w:rsid w:val="00111054"/>
    <w:rsid w:val="001119CC"/>
    <w:rsid w:val="00112AA7"/>
    <w:rsid w:val="00113E9F"/>
    <w:rsid w:val="0011449A"/>
    <w:rsid w:val="00114B4C"/>
    <w:rsid w:val="00114D21"/>
    <w:rsid w:val="00114F1F"/>
    <w:rsid w:val="00115CD0"/>
    <w:rsid w:val="0011661D"/>
    <w:rsid w:val="001166D2"/>
    <w:rsid w:val="00116A98"/>
    <w:rsid w:val="00117C4C"/>
    <w:rsid w:val="00117CC0"/>
    <w:rsid w:val="001201FF"/>
    <w:rsid w:val="00120573"/>
    <w:rsid w:val="00120D4C"/>
    <w:rsid w:val="00121939"/>
    <w:rsid w:val="00122237"/>
    <w:rsid w:val="001225DF"/>
    <w:rsid w:val="00122BEA"/>
    <w:rsid w:val="00122CF8"/>
    <w:rsid w:val="00123444"/>
    <w:rsid w:val="001234CE"/>
    <w:rsid w:val="0012369E"/>
    <w:rsid w:val="00123EFC"/>
    <w:rsid w:val="0012405D"/>
    <w:rsid w:val="00125650"/>
    <w:rsid w:val="00125C11"/>
    <w:rsid w:val="00125EBC"/>
    <w:rsid w:val="0012635E"/>
    <w:rsid w:val="001266A2"/>
    <w:rsid w:val="00126B56"/>
    <w:rsid w:val="00130134"/>
    <w:rsid w:val="00130970"/>
    <w:rsid w:val="001311B5"/>
    <w:rsid w:val="0013174C"/>
    <w:rsid w:val="001335A2"/>
    <w:rsid w:val="00134405"/>
    <w:rsid w:val="00134604"/>
    <w:rsid w:val="001358F5"/>
    <w:rsid w:val="00135E0B"/>
    <w:rsid w:val="00135E3D"/>
    <w:rsid w:val="00136D27"/>
    <w:rsid w:val="001400CC"/>
    <w:rsid w:val="00140803"/>
    <w:rsid w:val="001409A8"/>
    <w:rsid w:val="00141526"/>
    <w:rsid w:val="00141D61"/>
    <w:rsid w:val="001421DC"/>
    <w:rsid w:val="00142571"/>
    <w:rsid w:val="001425C2"/>
    <w:rsid w:val="00142645"/>
    <w:rsid w:val="00142793"/>
    <w:rsid w:val="00142DF8"/>
    <w:rsid w:val="00143809"/>
    <w:rsid w:val="00143B75"/>
    <w:rsid w:val="00143F26"/>
    <w:rsid w:val="001447C8"/>
    <w:rsid w:val="001447CC"/>
    <w:rsid w:val="00144EC8"/>
    <w:rsid w:val="0014530B"/>
    <w:rsid w:val="00145C43"/>
    <w:rsid w:val="00145CD8"/>
    <w:rsid w:val="00146093"/>
    <w:rsid w:val="00146414"/>
    <w:rsid w:val="00146C32"/>
    <w:rsid w:val="00150655"/>
    <w:rsid w:val="0015105A"/>
    <w:rsid w:val="00151101"/>
    <w:rsid w:val="001516C0"/>
    <w:rsid w:val="0015187D"/>
    <w:rsid w:val="00151FD7"/>
    <w:rsid w:val="001522B9"/>
    <w:rsid w:val="00152355"/>
    <w:rsid w:val="00152D98"/>
    <w:rsid w:val="00152DA2"/>
    <w:rsid w:val="001531FE"/>
    <w:rsid w:val="001539C5"/>
    <w:rsid w:val="00153CB6"/>
    <w:rsid w:val="00153D95"/>
    <w:rsid w:val="00153E56"/>
    <w:rsid w:val="0015427C"/>
    <w:rsid w:val="0015460A"/>
    <w:rsid w:val="00154DFA"/>
    <w:rsid w:val="0015588C"/>
    <w:rsid w:val="00155B4C"/>
    <w:rsid w:val="00155CC9"/>
    <w:rsid w:val="00156A10"/>
    <w:rsid w:val="00160069"/>
    <w:rsid w:val="0016022B"/>
    <w:rsid w:val="00160A70"/>
    <w:rsid w:val="00161191"/>
    <w:rsid w:val="001613B9"/>
    <w:rsid w:val="00161D4C"/>
    <w:rsid w:val="00161FA2"/>
    <w:rsid w:val="001621B6"/>
    <w:rsid w:val="00162346"/>
    <w:rsid w:val="00162387"/>
    <w:rsid w:val="001630F4"/>
    <w:rsid w:val="00163B94"/>
    <w:rsid w:val="00163C65"/>
    <w:rsid w:val="00164694"/>
    <w:rsid w:val="00164C5B"/>
    <w:rsid w:val="00165949"/>
    <w:rsid w:val="00165AD7"/>
    <w:rsid w:val="00166388"/>
    <w:rsid w:val="00167235"/>
    <w:rsid w:val="00167296"/>
    <w:rsid w:val="00167A39"/>
    <w:rsid w:val="001705B4"/>
    <w:rsid w:val="0017071F"/>
    <w:rsid w:val="001719C5"/>
    <w:rsid w:val="0017213A"/>
    <w:rsid w:val="0017243D"/>
    <w:rsid w:val="001727CE"/>
    <w:rsid w:val="001733E0"/>
    <w:rsid w:val="00174853"/>
    <w:rsid w:val="00175613"/>
    <w:rsid w:val="00176782"/>
    <w:rsid w:val="00176FF1"/>
    <w:rsid w:val="001770D1"/>
    <w:rsid w:val="001773A2"/>
    <w:rsid w:val="00180DB3"/>
    <w:rsid w:val="00181543"/>
    <w:rsid w:val="00181B51"/>
    <w:rsid w:val="00181F56"/>
    <w:rsid w:val="00181FB3"/>
    <w:rsid w:val="001825E3"/>
    <w:rsid w:val="0018397F"/>
    <w:rsid w:val="001844C8"/>
    <w:rsid w:val="001847EA"/>
    <w:rsid w:val="00184D3F"/>
    <w:rsid w:val="001850EA"/>
    <w:rsid w:val="0018518D"/>
    <w:rsid w:val="00185ECE"/>
    <w:rsid w:val="001861F0"/>
    <w:rsid w:val="001864D1"/>
    <w:rsid w:val="00186A30"/>
    <w:rsid w:val="0018740C"/>
    <w:rsid w:val="00187803"/>
    <w:rsid w:val="001907DB"/>
    <w:rsid w:val="00190ADA"/>
    <w:rsid w:val="00190FD2"/>
    <w:rsid w:val="00191146"/>
    <w:rsid w:val="00191554"/>
    <w:rsid w:val="00192C81"/>
    <w:rsid w:val="0019360C"/>
    <w:rsid w:val="00193660"/>
    <w:rsid w:val="00193A3E"/>
    <w:rsid w:val="001947D9"/>
    <w:rsid w:val="001949E0"/>
    <w:rsid w:val="00194AC0"/>
    <w:rsid w:val="00195277"/>
    <w:rsid w:val="001955CB"/>
    <w:rsid w:val="00195DC8"/>
    <w:rsid w:val="00196226"/>
    <w:rsid w:val="0019625C"/>
    <w:rsid w:val="00196366"/>
    <w:rsid w:val="001965C8"/>
    <w:rsid w:val="00196872"/>
    <w:rsid w:val="001A0331"/>
    <w:rsid w:val="001A1BF0"/>
    <w:rsid w:val="001A222F"/>
    <w:rsid w:val="001A242C"/>
    <w:rsid w:val="001A259E"/>
    <w:rsid w:val="001A27D9"/>
    <w:rsid w:val="001A31B6"/>
    <w:rsid w:val="001A3DBE"/>
    <w:rsid w:val="001A3DF3"/>
    <w:rsid w:val="001A3E08"/>
    <w:rsid w:val="001A488F"/>
    <w:rsid w:val="001A5A8C"/>
    <w:rsid w:val="001A66AB"/>
    <w:rsid w:val="001A6891"/>
    <w:rsid w:val="001A78DE"/>
    <w:rsid w:val="001A7BAA"/>
    <w:rsid w:val="001B0018"/>
    <w:rsid w:val="001B029B"/>
    <w:rsid w:val="001B0630"/>
    <w:rsid w:val="001B0923"/>
    <w:rsid w:val="001B0A84"/>
    <w:rsid w:val="001B0D21"/>
    <w:rsid w:val="001B1CC6"/>
    <w:rsid w:val="001B266F"/>
    <w:rsid w:val="001B4988"/>
    <w:rsid w:val="001B4D33"/>
    <w:rsid w:val="001B64C1"/>
    <w:rsid w:val="001B68EE"/>
    <w:rsid w:val="001B6EF1"/>
    <w:rsid w:val="001C113A"/>
    <w:rsid w:val="001C259E"/>
    <w:rsid w:val="001C25E4"/>
    <w:rsid w:val="001C32A4"/>
    <w:rsid w:val="001C3606"/>
    <w:rsid w:val="001C36C9"/>
    <w:rsid w:val="001C3A39"/>
    <w:rsid w:val="001C3B29"/>
    <w:rsid w:val="001C3B4E"/>
    <w:rsid w:val="001C48BF"/>
    <w:rsid w:val="001C529C"/>
    <w:rsid w:val="001C53DC"/>
    <w:rsid w:val="001C5C31"/>
    <w:rsid w:val="001C63BE"/>
    <w:rsid w:val="001C756F"/>
    <w:rsid w:val="001C7796"/>
    <w:rsid w:val="001C77D9"/>
    <w:rsid w:val="001C7D38"/>
    <w:rsid w:val="001D02D2"/>
    <w:rsid w:val="001D0736"/>
    <w:rsid w:val="001D0E2C"/>
    <w:rsid w:val="001D148C"/>
    <w:rsid w:val="001D182D"/>
    <w:rsid w:val="001D2D77"/>
    <w:rsid w:val="001D3323"/>
    <w:rsid w:val="001D35FA"/>
    <w:rsid w:val="001D3A01"/>
    <w:rsid w:val="001D3DA5"/>
    <w:rsid w:val="001D4070"/>
    <w:rsid w:val="001D43FE"/>
    <w:rsid w:val="001D464C"/>
    <w:rsid w:val="001D5D49"/>
    <w:rsid w:val="001D6EF0"/>
    <w:rsid w:val="001D733D"/>
    <w:rsid w:val="001D79C0"/>
    <w:rsid w:val="001E04AB"/>
    <w:rsid w:val="001E0AD3"/>
    <w:rsid w:val="001E0C3D"/>
    <w:rsid w:val="001E1E73"/>
    <w:rsid w:val="001E267A"/>
    <w:rsid w:val="001E4648"/>
    <w:rsid w:val="001E4D15"/>
    <w:rsid w:val="001E714F"/>
    <w:rsid w:val="001E7D60"/>
    <w:rsid w:val="001E7E51"/>
    <w:rsid w:val="001F1EF9"/>
    <w:rsid w:val="001F2B78"/>
    <w:rsid w:val="001F3251"/>
    <w:rsid w:val="001F3788"/>
    <w:rsid w:val="001F4080"/>
    <w:rsid w:val="001F4145"/>
    <w:rsid w:val="001F4CFB"/>
    <w:rsid w:val="001F51EB"/>
    <w:rsid w:val="001F5C25"/>
    <w:rsid w:val="001F5D6D"/>
    <w:rsid w:val="001F632A"/>
    <w:rsid w:val="001F72A4"/>
    <w:rsid w:val="001F7B5F"/>
    <w:rsid w:val="001F7E6F"/>
    <w:rsid w:val="0020034E"/>
    <w:rsid w:val="0020132D"/>
    <w:rsid w:val="00201893"/>
    <w:rsid w:val="002020D0"/>
    <w:rsid w:val="0020282E"/>
    <w:rsid w:val="0020296B"/>
    <w:rsid w:val="00202FFA"/>
    <w:rsid w:val="002033F1"/>
    <w:rsid w:val="00203A9D"/>
    <w:rsid w:val="00204EFD"/>
    <w:rsid w:val="0020523C"/>
    <w:rsid w:val="00206481"/>
    <w:rsid w:val="002071FB"/>
    <w:rsid w:val="002072E7"/>
    <w:rsid w:val="00207697"/>
    <w:rsid w:val="00207A12"/>
    <w:rsid w:val="0021051C"/>
    <w:rsid w:val="00210A5C"/>
    <w:rsid w:val="00211711"/>
    <w:rsid w:val="00213660"/>
    <w:rsid w:val="00215D79"/>
    <w:rsid w:val="00222471"/>
    <w:rsid w:val="0022332F"/>
    <w:rsid w:val="00223605"/>
    <w:rsid w:val="00223B74"/>
    <w:rsid w:val="00223CC6"/>
    <w:rsid w:val="002245B2"/>
    <w:rsid w:val="002249FB"/>
    <w:rsid w:val="00224EF0"/>
    <w:rsid w:val="00225739"/>
    <w:rsid w:val="00226260"/>
    <w:rsid w:val="00226349"/>
    <w:rsid w:val="0022637E"/>
    <w:rsid w:val="002273D7"/>
    <w:rsid w:val="00227494"/>
    <w:rsid w:val="00230411"/>
    <w:rsid w:val="00231320"/>
    <w:rsid w:val="00232B3C"/>
    <w:rsid w:val="00233062"/>
    <w:rsid w:val="00233224"/>
    <w:rsid w:val="0023327E"/>
    <w:rsid w:val="00233923"/>
    <w:rsid w:val="00233C5B"/>
    <w:rsid w:val="00233F23"/>
    <w:rsid w:val="002347D1"/>
    <w:rsid w:val="00234A08"/>
    <w:rsid w:val="00234C23"/>
    <w:rsid w:val="002357F1"/>
    <w:rsid w:val="002364B4"/>
    <w:rsid w:val="00236C9A"/>
    <w:rsid w:val="00236E3C"/>
    <w:rsid w:val="00236E8A"/>
    <w:rsid w:val="00240675"/>
    <w:rsid w:val="00241517"/>
    <w:rsid w:val="00241559"/>
    <w:rsid w:val="00241980"/>
    <w:rsid w:val="0024272D"/>
    <w:rsid w:val="00243EAA"/>
    <w:rsid w:val="002442A2"/>
    <w:rsid w:val="00244662"/>
    <w:rsid w:val="002446D2"/>
    <w:rsid w:val="0024474F"/>
    <w:rsid w:val="0024480D"/>
    <w:rsid w:val="00244A6F"/>
    <w:rsid w:val="00244D64"/>
    <w:rsid w:val="00244E8F"/>
    <w:rsid w:val="002453DC"/>
    <w:rsid w:val="002477B2"/>
    <w:rsid w:val="00247966"/>
    <w:rsid w:val="002502A0"/>
    <w:rsid w:val="002508C6"/>
    <w:rsid w:val="002515DA"/>
    <w:rsid w:val="00251D40"/>
    <w:rsid w:val="00252A35"/>
    <w:rsid w:val="002535DC"/>
    <w:rsid w:val="002544A4"/>
    <w:rsid w:val="002558C4"/>
    <w:rsid w:val="002559C2"/>
    <w:rsid w:val="00255B09"/>
    <w:rsid w:val="002573E2"/>
    <w:rsid w:val="002576C4"/>
    <w:rsid w:val="00260B4C"/>
    <w:rsid w:val="00262F6E"/>
    <w:rsid w:val="00263334"/>
    <w:rsid w:val="00263ED0"/>
    <w:rsid w:val="002653FC"/>
    <w:rsid w:val="00266E90"/>
    <w:rsid w:val="002702A9"/>
    <w:rsid w:val="00270F3A"/>
    <w:rsid w:val="00271943"/>
    <w:rsid w:val="00273AF7"/>
    <w:rsid w:val="0027452D"/>
    <w:rsid w:val="002750CA"/>
    <w:rsid w:val="00275CC3"/>
    <w:rsid w:val="00275F81"/>
    <w:rsid w:val="002773F8"/>
    <w:rsid w:val="00281157"/>
    <w:rsid w:val="00281236"/>
    <w:rsid w:val="00281B19"/>
    <w:rsid w:val="00283161"/>
    <w:rsid w:val="002833C5"/>
    <w:rsid w:val="0028360B"/>
    <w:rsid w:val="002839CF"/>
    <w:rsid w:val="00285577"/>
    <w:rsid w:val="00285A8B"/>
    <w:rsid w:val="00286E48"/>
    <w:rsid w:val="00286F9C"/>
    <w:rsid w:val="0029043F"/>
    <w:rsid w:val="00290E03"/>
    <w:rsid w:val="00291A30"/>
    <w:rsid w:val="00291F66"/>
    <w:rsid w:val="00291F73"/>
    <w:rsid w:val="002924B1"/>
    <w:rsid w:val="00292C7C"/>
    <w:rsid w:val="00292D6C"/>
    <w:rsid w:val="00293D7D"/>
    <w:rsid w:val="00295375"/>
    <w:rsid w:val="00295675"/>
    <w:rsid w:val="002958CF"/>
    <w:rsid w:val="002A0077"/>
    <w:rsid w:val="002A0C98"/>
    <w:rsid w:val="002A1208"/>
    <w:rsid w:val="002A130A"/>
    <w:rsid w:val="002A1442"/>
    <w:rsid w:val="002A1981"/>
    <w:rsid w:val="002A1CB7"/>
    <w:rsid w:val="002A1EBE"/>
    <w:rsid w:val="002A3361"/>
    <w:rsid w:val="002A3454"/>
    <w:rsid w:val="002A3712"/>
    <w:rsid w:val="002A3F75"/>
    <w:rsid w:val="002A4BAB"/>
    <w:rsid w:val="002A5251"/>
    <w:rsid w:val="002A5739"/>
    <w:rsid w:val="002A5B69"/>
    <w:rsid w:val="002A75F0"/>
    <w:rsid w:val="002A7BAF"/>
    <w:rsid w:val="002B06A6"/>
    <w:rsid w:val="002B0A3B"/>
    <w:rsid w:val="002B0E90"/>
    <w:rsid w:val="002B0EB0"/>
    <w:rsid w:val="002B2400"/>
    <w:rsid w:val="002B29E7"/>
    <w:rsid w:val="002B3248"/>
    <w:rsid w:val="002B3B28"/>
    <w:rsid w:val="002B45EE"/>
    <w:rsid w:val="002B4716"/>
    <w:rsid w:val="002B54E6"/>
    <w:rsid w:val="002B6042"/>
    <w:rsid w:val="002B66A1"/>
    <w:rsid w:val="002B6901"/>
    <w:rsid w:val="002B7A2C"/>
    <w:rsid w:val="002B7FD6"/>
    <w:rsid w:val="002C0B0B"/>
    <w:rsid w:val="002C2117"/>
    <w:rsid w:val="002C4C27"/>
    <w:rsid w:val="002C4EF6"/>
    <w:rsid w:val="002C5546"/>
    <w:rsid w:val="002C5798"/>
    <w:rsid w:val="002C788D"/>
    <w:rsid w:val="002C7B8B"/>
    <w:rsid w:val="002C7DAF"/>
    <w:rsid w:val="002C7F2B"/>
    <w:rsid w:val="002D035C"/>
    <w:rsid w:val="002D0958"/>
    <w:rsid w:val="002D0A1F"/>
    <w:rsid w:val="002D12A3"/>
    <w:rsid w:val="002D139B"/>
    <w:rsid w:val="002D1E71"/>
    <w:rsid w:val="002D23E6"/>
    <w:rsid w:val="002D27FC"/>
    <w:rsid w:val="002D29CC"/>
    <w:rsid w:val="002D2B42"/>
    <w:rsid w:val="002D2CF9"/>
    <w:rsid w:val="002D2DED"/>
    <w:rsid w:val="002D3EB3"/>
    <w:rsid w:val="002D5049"/>
    <w:rsid w:val="002D513A"/>
    <w:rsid w:val="002D56FA"/>
    <w:rsid w:val="002D647F"/>
    <w:rsid w:val="002D653F"/>
    <w:rsid w:val="002D6853"/>
    <w:rsid w:val="002D7BDD"/>
    <w:rsid w:val="002D7F23"/>
    <w:rsid w:val="002E00A5"/>
    <w:rsid w:val="002E03FB"/>
    <w:rsid w:val="002E11D5"/>
    <w:rsid w:val="002E43B3"/>
    <w:rsid w:val="002E5476"/>
    <w:rsid w:val="002E55DC"/>
    <w:rsid w:val="002E5BBD"/>
    <w:rsid w:val="002E5D7F"/>
    <w:rsid w:val="002E65D8"/>
    <w:rsid w:val="002E664B"/>
    <w:rsid w:val="002E6C11"/>
    <w:rsid w:val="002E6E38"/>
    <w:rsid w:val="002E72C3"/>
    <w:rsid w:val="002F0AEA"/>
    <w:rsid w:val="002F14F8"/>
    <w:rsid w:val="002F16BC"/>
    <w:rsid w:val="002F1DC3"/>
    <w:rsid w:val="002F282D"/>
    <w:rsid w:val="002F2E59"/>
    <w:rsid w:val="002F3389"/>
    <w:rsid w:val="002F4FF0"/>
    <w:rsid w:val="002F5525"/>
    <w:rsid w:val="002F5821"/>
    <w:rsid w:val="002F5F10"/>
    <w:rsid w:val="002F6772"/>
    <w:rsid w:val="002F6DB9"/>
    <w:rsid w:val="002F6EAA"/>
    <w:rsid w:val="002F6F0F"/>
    <w:rsid w:val="002F720D"/>
    <w:rsid w:val="002F791D"/>
    <w:rsid w:val="00300075"/>
    <w:rsid w:val="00300178"/>
    <w:rsid w:val="003001F9"/>
    <w:rsid w:val="00300721"/>
    <w:rsid w:val="00300A3F"/>
    <w:rsid w:val="00302EF7"/>
    <w:rsid w:val="0030487C"/>
    <w:rsid w:val="00304E87"/>
    <w:rsid w:val="003051EE"/>
    <w:rsid w:val="00305966"/>
    <w:rsid w:val="0030626A"/>
    <w:rsid w:val="00306BCA"/>
    <w:rsid w:val="00310507"/>
    <w:rsid w:val="003108B5"/>
    <w:rsid w:val="0031112D"/>
    <w:rsid w:val="0031114A"/>
    <w:rsid w:val="00311B19"/>
    <w:rsid w:val="00312901"/>
    <w:rsid w:val="003155AB"/>
    <w:rsid w:val="00315E36"/>
    <w:rsid w:val="003168B1"/>
    <w:rsid w:val="00316E15"/>
    <w:rsid w:val="00317615"/>
    <w:rsid w:val="003205CB"/>
    <w:rsid w:val="00320E5D"/>
    <w:rsid w:val="00321272"/>
    <w:rsid w:val="003213A4"/>
    <w:rsid w:val="003232DB"/>
    <w:rsid w:val="003232F5"/>
    <w:rsid w:val="00323CA5"/>
    <w:rsid w:val="003258D9"/>
    <w:rsid w:val="0032597A"/>
    <w:rsid w:val="00327B7A"/>
    <w:rsid w:val="003317C9"/>
    <w:rsid w:val="00332368"/>
    <w:rsid w:val="00332473"/>
    <w:rsid w:val="003329ED"/>
    <w:rsid w:val="00332BA5"/>
    <w:rsid w:val="00332DFB"/>
    <w:rsid w:val="00332E9E"/>
    <w:rsid w:val="00332EC2"/>
    <w:rsid w:val="0033440C"/>
    <w:rsid w:val="00334412"/>
    <w:rsid w:val="00334B95"/>
    <w:rsid w:val="00334F34"/>
    <w:rsid w:val="00334F3D"/>
    <w:rsid w:val="003361E4"/>
    <w:rsid w:val="00337F88"/>
    <w:rsid w:val="003400C1"/>
    <w:rsid w:val="00340280"/>
    <w:rsid w:val="00341359"/>
    <w:rsid w:val="00341491"/>
    <w:rsid w:val="00342000"/>
    <w:rsid w:val="00342ED1"/>
    <w:rsid w:val="003431D5"/>
    <w:rsid w:val="0034324D"/>
    <w:rsid w:val="0034469A"/>
    <w:rsid w:val="00344CDB"/>
    <w:rsid w:val="003454B1"/>
    <w:rsid w:val="003454CA"/>
    <w:rsid w:val="00345996"/>
    <w:rsid w:val="003459E3"/>
    <w:rsid w:val="003468CC"/>
    <w:rsid w:val="00346C5C"/>
    <w:rsid w:val="003473AE"/>
    <w:rsid w:val="00347EF1"/>
    <w:rsid w:val="00350ADC"/>
    <w:rsid w:val="00350BE6"/>
    <w:rsid w:val="003525AC"/>
    <w:rsid w:val="0035299C"/>
    <w:rsid w:val="00352F26"/>
    <w:rsid w:val="003545DC"/>
    <w:rsid w:val="00354A6F"/>
    <w:rsid w:val="003552E9"/>
    <w:rsid w:val="0035574D"/>
    <w:rsid w:val="003558F1"/>
    <w:rsid w:val="00355BE5"/>
    <w:rsid w:val="00360365"/>
    <w:rsid w:val="00360402"/>
    <w:rsid w:val="00360D85"/>
    <w:rsid w:val="0036152B"/>
    <w:rsid w:val="003616A2"/>
    <w:rsid w:val="00363EB0"/>
    <w:rsid w:val="003647B8"/>
    <w:rsid w:val="003647C9"/>
    <w:rsid w:val="003648AA"/>
    <w:rsid w:val="00364B30"/>
    <w:rsid w:val="0036618F"/>
    <w:rsid w:val="003664E8"/>
    <w:rsid w:val="0036740E"/>
    <w:rsid w:val="003674CF"/>
    <w:rsid w:val="00367840"/>
    <w:rsid w:val="00367BC3"/>
    <w:rsid w:val="00367F43"/>
    <w:rsid w:val="00370322"/>
    <w:rsid w:val="0037054B"/>
    <w:rsid w:val="00370DE1"/>
    <w:rsid w:val="00371F8E"/>
    <w:rsid w:val="003725B7"/>
    <w:rsid w:val="00375A1F"/>
    <w:rsid w:val="00375D3F"/>
    <w:rsid w:val="003766D4"/>
    <w:rsid w:val="00376832"/>
    <w:rsid w:val="00377AD0"/>
    <w:rsid w:val="00377E56"/>
    <w:rsid w:val="00380563"/>
    <w:rsid w:val="003821DE"/>
    <w:rsid w:val="0038285C"/>
    <w:rsid w:val="003830A8"/>
    <w:rsid w:val="003833E1"/>
    <w:rsid w:val="0038409E"/>
    <w:rsid w:val="003843DF"/>
    <w:rsid w:val="00384598"/>
    <w:rsid w:val="00384644"/>
    <w:rsid w:val="003858B5"/>
    <w:rsid w:val="00385D87"/>
    <w:rsid w:val="003862CE"/>
    <w:rsid w:val="0038644A"/>
    <w:rsid w:val="00387157"/>
    <w:rsid w:val="00387866"/>
    <w:rsid w:val="00387AF0"/>
    <w:rsid w:val="00390E8A"/>
    <w:rsid w:val="00391D77"/>
    <w:rsid w:val="00392FE9"/>
    <w:rsid w:val="00393B27"/>
    <w:rsid w:val="00394308"/>
    <w:rsid w:val="0039440D"/>
    <w:rsid w:val="00394A21"/>
    <w:rsid w:val="00394AF6"/>
    <w:rsid w:val="00397454"/>
    <w:rsid w:val="003A14BF"/>
    <w:rsid w:val="003A174A"/>
    <w:rsid w:val="003A18BF"/>
    <w:rsid w:val="003A1DBC"/>
    <w:rsid w:val="003A3D13"/>
    <w:rsid w:val="003A3D4C"/>
    <w:rsid w:val="003A3E48"/>
    <w:rsid w:val="003A44C5"/>
    <w:rsid w:val="003A5047"/>
    <w:rsid w:val="003A54D3"/>
    <w:rsid w:val="003A54F1"/>
    <w:rsid w:val="003A5527"/>
    <w:rsid w:val="003A61A3"/>
    <w:rsid w:val="003A61E9"/>
    <w:rsid w:val="003A6402"/>
    <w:rsid w:val="003A6695"/>
    <w:rsid w:val="003A717E"/>
    <w:rsid w:val="003B00B5"/>
    <w:rsid w:val="003B05B3"/>
    <w:rsid w:val="003B0961"/>
    <w:rsid w:val="003B0BC5"/>
    <w:rsid w:val="003B0D0E"/>
    <w:rsid w:val="003B3017"/>
    <w:rsid w:val="003B3388"/>
    <w:rsid w:val="003B357C"/>
    <w:rsid w:val="003B35B8"/>
    <w:rsid w:val="003B3C4C"/>
    <w:rsid w:val="003B3CCA"/>
    <w:rsid w:val="003B3F5D"/>
    <w:rsid w:val="003B4013"/>
    <w:rsid w:val="003B442B"/>
    <w:rsid w:val="003B46E7"/>
    <w:rsid w:val="003B4F9B"/>
    <w:rsid w:val="003B683C"/>
    <w:rsid w:val="003B6D6A"/>
    <w:rsid w:val="003B71C2"/>
    <w:rsid w:val="003B72D8"/>
    <w:rsid w:val="003B7751"/>
    <w:rsid w:val="003B78DB"/>
    <w:rsid w:val="003B7ECA"/>
    <w:rsid w:val="003C0587"/>
    <w:rsid w:val="003C19DA"/>
    <w:rsid w:val="003C24AF"/>
    <w:rsid w:val="003C27E2"/>
    <w:rsid w:val="003C2C91"/>
    <w:rsid w:val="003C2EF6"/>
    <w:rsid w:val="003C435F"/>
    <w:rsid w:val="003C49DF"/>
    <w:rsid w:val="003C55E7"/>
    <w:rsid w:val="003C6307"/>
    <w:rsid w:val="003C7370"/>
    <w:rsid w:val="003D017D"/>
    <w:rsid w:val="003D01D9"/>
    <w:rsid w:val="003D0283"/>
    <w:rsid w:val="003D04AE"/>
    <w:rsid w:val="003D0B5D"/>
    <w:rsid w:val="003D0F9D"/>
    <w:rsid w:val="003D1885"/>
    <w:rsid w:val="003D297A"/>
    <w:rsid w:val="003D4834"/>
    <w:rsid w:val="003D4B92"/>
    <w:rsid w:val="003D5947"/>
    <w:rsid w:val="003D5D3A"/>
    <w:rsid w:val="003D669B"/>
    <w:rsid w:val="003D73C3"/>
    <w:rsid w:val="003E01AA"/>
    <w:rsid w:val="003E01C2"/>
    <w:rsid w:val="003E07F1"/>
    <w:rsid w:val="003E0BDF"/>
    <w:rsid w:val="003E13AA"/>
    <w:rsid w:val="003E1D95"/>
    <w:rsid w:val="003E20D3"/>
    <w:rsid w:val="003E2E10"/>
    <w:rsid w:val="003E3611"/>
    <w:rsid w:val="003E3A8D"/>
    <w:rsid w:val="003E3EA3"/>
    <w:rsid w:val="003E3FE7"/>
    <w:rsid w:val="003E4BD3"/>
    <w:rsid w:val="003E4D08"/>
    <w:rsid w:val="003E52FA"/>
    <w:rsid w:val="003E57E3"/>
    <w:rsid w:val="003E57F5"/>
    <w:rsid w:val="003E582E"/>
    <w:rsid w:val="003E5BC7"/>
    <w:rsid w:val="003E5CE4"/>
    <w:rsid w:val="003E68CD"/>
    <w:rsid w:val="003E6C15"/>
    <w:rsid w:val="003E6F1D"/>
    <w:rsid w:val="003E71D3"/>
    <w:rsid w:val="003E74FF"/>
    <w:rsid w:val="003E7E43"/>
    <w:rsid w:val="003F0B80"/>
    <w:rsid w:val="003F0D2C"/>
    <w:rsid w:val="003F10EE"/>
    <w:rsid w:val="003F1420"/>
    <w:rsid w:val="003F203A"/>
    <w:rsid w:val="003F2601"/>
    <w:rsid w:val="003F26D2"/>
    <w:rsid w:val="003F2CEE"/>
    <w:rsid w:val="003F3C43"/>
    <w:rsid w:val="003F3D1F"/>
    <w:rsid w:val="003F3DD1"/>
    <w:rsid w:val="003F4467"/>
    <w:rsid w:val="003F4667"/>
    <w:rsid w:val="003F4F8E"/>
    <w:rsid w:val="003F548C"/>
    <w:rsid w:val="003F5674"/>
    <w:rsid w:val="003F5BE9"/>
    <w:rsid w:val="003F6057"/>
    <w:rsid w:val="003F62DF"/>
    <w:rsid w:val="003F7765"/>
    <w:rsid w:val="003F7968"/>
    <w:rsid w:val="003F7AF7"/>
    <w:rsid w:val="00401431"/>
    <w:rsid w:val="004053F1"/>
    <w:rsid w:val="00405684"/>
    <w:rsid w:val="004062B3"/>
    <w:rsid w:val="0040634B"/>
    <w:rsid w:val="004076FF"/>
    <w:rsid w:val="00407796"/>
    <w:rsid w:val="0041012B"/>
    <w:rsid w:val="0041060A"/>
    <w:rsid w:val="00411FD8"/>
    <w:rsid w:val="00412811"/>
    <w:rsid w:val="0041329F"/>
    <w:rsid w:val="004139E3"/>
    <w:rsid w:val="0041479A"/>
    <w:rsid w:val="0041532F"/>
    <w:rsid w:val="00416017"/>
    <w:rsid w:val="0041700F"/>
    <w:rsid w:val="00417342"/>
    <w:rsid w:val="0041761D"/>
    <w:rsid w:val="004200DA"/>
    <w:rsid w:val="00421E4F"/>
    <w:rsid w:val="004244A0"/>
    <w:rsid w:val="00424DF6"/>
    <w:rsid w:val="00425349"/>
    <w:rsid w:val="0042550A"/>
    <w:rsid w:val="004279B0"/>
    <w:rsid w:val="00431563"/>
    <w:rsid w:val="00432AB7"/>
    <w:rsid w:val="00433FE7"/>
    <w:rsid w:val="004342F3"/>
    <w:rsid w:val="00434F1E"/>
    <w:rsid w:val="004365DE"/>
    <w:rsid w:val="00436674"/>
    <w:rsid w:val="0043693D"/>
    <w:rsid w:val="00436C44"/>
    <w:rsid w:val="00437C8D"/>
    <w:rsid w:val="00437FAD"/>
    <w:rsid w:val="004401AE"/>
    <w:rsid w:val="00440B23"/>
    <w:rsid w:val="00440FF2"/>
    <w:rsid w:val="0044286B"/>
    <w:rsid w:val="004430C7"/>
    <w:rsid w:val="004431CC"/>
    <w:rsid w:val="00443A3D"/>
    <w:rsid w:val="00443EF6"/>
    <w:rsid w:val="00444299"/>
    <w:rsid w:val="00444323"/>
    <w:rsid w:val="00444AA1"/>
    <w:rsid w:val="0044593A"/>
    <w:rsid w:val="00445CB1"/>
    <w:rsid w:val="00445F7D"/>
    <w:rsid w:val="004468C4"/>
    <w:rsid w:val="00446C9A"/>
    <w:rsid w:val="0044784C"/>
    <w:rsid w:val="0045098E"/>
    <w:rsid w:val="004517FB"/>
    <w:rsid w:val="004520FD"/>
    <w:rsid w:val="004526C3"/>
    <w:rsid w:val="004529BC"/>
    <w:rsid w:val="00452BC5"/>
    <w:rsid w:val="004539C9"/>
    <w:rsid w:val="00453C2D"/>
    <w:rsid w:val="00454352"/>
    <w:rsid w:val="00454C02"/>
    <w:rsid w:val="00454C6C"/>
    <w:rsid w:val="0045572F"/>
    <w:rsid w:val="004563B7"/>
    <w:rsid w:val="004567C7"/>
    <w:rsid w:val="00457A24"/>
    <w:rsid w:val="00460A5B"/>
    <w:rsid w:val="00460D60"/>
    <w:rsid w:val="00461E33"/>
    <w:rsid w:val="004628DB"/>
    <w:rsid w:val="00464667"/>
    <w:rsid w:val="00464A4E"/>
    <w:rsid w:val="004651C2"/>
    <w:rsid w:val="0046580B"/>
    <w:rsid w:val="00466499"/>
    <w:rsid w:val="004664A9"/>
    <w:rsid w:val="00467648"/>
    <w:rsid w:val="00470A17"/>
    <w:rsid w:val="00470FB2"/>
    <w:rsid w:val="004710D0"/>
    <w:rsid w:val="004714FD"/>
    <w:rsid w:val="0047155A"/>
    <w:rsid w:val="00471601"/>
    <w:rsid w:val="00471AED"/>
    <w:rsid w:val="00471EC1"/>
    <w:rsid w:val="00472125"/>
    <w:rsid w:val="00472C4C"/>
    <w:rsid w:val="00474253"/>
    <w:rsid w:val="004744D4"/>
    <w:rsid w:val="00474C3E"/>
    <w:rsid w:val="00474FB1"/>
    <w:rsid w:val="0047553F"/>
    <w:rsid w:val="00475C23"/>
    <w:rsid w:val="004773F8"/>
    <w:rsid w:val="00477722"/>
    <w:rsid w:val="0048029A"/>
    <w:rsid w:val="0048077F"/>
    <w:rsid w:val="004812BE"/>
    <w:rsid w:val="004820D0"/>
    <w:rsid w:val="004832F9"/>
    <w:rsid w:val="004839D9"/>
    <w:rsid w:val="00483C2D"/>
    <w:rsid w:val="00485157"/>
    <w:rsid w:val="004853BF"/>
    <w:rsid w:val="004869CE"/>
    <w:rsid w:val="004871D6"/>
    <w:rsid w:val="00487594"/>
    <w:rsid w:val="00487E2B"/>
    <w:rsid w:val="0049074B"/>
    <w:rsid w:val="004909EA"/>
    <w:rsid w:val="004910B7"/>
    <w:rsid w:val="00491D40"/>
    <w:rsid w:val="00492168"/>
    <w:rsid w:val="00492917"/>
    <w:rsid w:val="00493ED9"/>
    <w:rsid w:val="00494453"/>
    <w:rsid w:val="0049467E"/>
    <w:rsid w:val="004947E6"/>
    <w:rsid w:val="00494CDF"/>
    <w:rsid w:val="00497021"/>
    <w:rsid w:val="004974BC"/>
    <w:rsid w:val="004A01D5"/>
    <w:rsid w:val="004A0431"/>
    <w:rsid w:val="004A0CA2"/>
    <w:rsid w:val="004A12C2"/>
    <w:rsid w:val="004A133D"/>
    <w:rsid w:val="004A2A3C"/>
    <w:rsid w:val="004A2A98"/>
    <w:rsid w:val="004A2F43"/>
    <w:rsid w:val="004A3DB9"/>
    <w:rsid w:val="004A4244"/>
    <w:rsid w:val="004A44A8"/>
    <w:rsid w:val="004A4508"/>
    <w:rsid w:val="004A456C"/>
    <w:rsid w:val="004A45A5"/>
    <w:rsid w:val="004A4A37"/>
    <w:rsid w:val="004A4AA3"/>
    <w:rsid w:val="004A59CB"/>
    <w:rsid w:val="004A643A"/>
    <w:rsid w:val="004A6646"/>
    <w:rsid w:val="004A694F"/>
    <w:rsid w:val="004A714D"/>
    <w:rsid w:val="004A7E24"/>
    <w:rsid w:val="004B02FA"/>
    <w:rsid w:val="004B0834"/>
    <w:rsid w:val="004B0D3A"/>
    <w:rsid w:val="004B0DC2"/>
    <w:rsid w:val="004B0DD3"/>
    <w:rsid w:val="004B2B72"/>
    <w:rsid w:val="004B307A"/>
    <w:rsid w:val="004B3B44"/>
    <w:rsid w:val="004B576C"/>
    <w:rsid w:val="004B5D9D"/>
    <w:rsid w:val="004B5ECB"/>
    <w:rsid w:val="004B6ED1"/>
    <w:rsid w:val="004B7B98"/>
    <w:rsid w:val="004C0A99"/>
    <w:rsid w:val="004C1350"/>
    <w:rsid w:val="004C1719"/>
    <w:rsid w:val="004C1AB2"/>
    <w:rsid w:val="004C2278"/>
    <w:rsid w:val="004C3ABB"/>
    <w:rsid w:val="004C4733"/>
    <w:rsid w:val="004C50A0"/>
    <w:rsid w:val="004C56AE"/>
    <w:rsid w:val="004C57E1"/>
    <w:rsid w:val="004C5A86"/>
    <w:rsid w:val="004C69B1"/>
    <w:rsid w:val="004C78DF"/>
    <w:rsid w:val="004D09C1"/>
    <w:rsid w:val="004D0A14"/>
    <w:rsid w:val="004D0E88"/>
    <w:rsid w:val="004D1899"/>
    <w:rsid w:val="004D18B1"/>
    <w:rsid w:val="004D3B71"/>
    <w:rsid w:val="004D454E"/>
    <w:rsid w:val="004D470D"/>
    <w:rsid w:val="004D64C3"/>
    <w:rsid w:val="004D660F"/>
    <w:rsid w:val="004D6ED0"/>
    <w:rsid w:val="004D729E"/>
    <w:rsid w:val="004D7965"/>
    <w:rsid w:val="004D7BC0"/>
    <w:rsid w:val="004E06CF"/>
    <w:rsid w:val="004E0D5A"/>
    <w:rsid w:val="004E0FE9"/>
    <w:rsid w:val="004E1D22"/>
    <w:rsid w:val="004E266D"/>
    <w:rsid w:val="004E3397"/>
    <w:rsid w:val="004E35BA"/>
    <w:rsid w:val="004E3822"/>
    <w:rsid w:val="004E3B1C"/>
    <w:rsid w:val="004E3E98"/>
    <w:rsid w:val="004E4280"/>
    <w:rsid w:val="004E45F1"/>
    <w:rsid w:val="004E5AE0"/>
    <w:rsid w:val="004E771D"/>
    <w:rsid w:val="004E7721"/>
    <w:rsid w:val="004E7F84"/>
    <w:rsid w:val="004F0ACD"/>
    <w:rsid w:val="004F0D27"/>
    <w:rsid w:val="004F15AA"/>
    <w:rsid w:val="004F23DB"/>
    <w:rsid w:val="004F2F7D"/>
    <w:rsid w:val="004F31C0"/>
    <w:rsid w:val="004F325B"/>
    <w:rsid w:val="004F32FA"/>
    <w:rsid w:val="004F3640"/>
    <w:rsid w:val="004F39CE"/>
    <w:rsid w:val="004F3EA0"/>
    <w:rsid w:val="004F493B"/>
    <w:rsid w:val="004F4F95"/>
    <w:rsid w:val="004F5087"/>
    <w:rsid w:val="004F546D"/>
    <w:rsid w:val="004F711F"/>
    <w:rsid w:val="004F7C0F"/>
    <w:rsid w:val="004F7CA2"/>
    <w:rsid w:val="00500605"/>
    <w:rsid w:val="005007DA"/>
    <w:rsid w:val="005014B8"/>
    <w:rsid w:val="005017B9"/>
    <w:rsid w:val="0050229E"/>
    <w:rsid w:val="005022BE"/>
    <w:rsid w:val="005031C4"/>
    <w:rsid w:val="00503CD3"/>
    <w:rsid w:val="00504BB3"/>
    <w:rsid w:val="005065DD"/>
    <w:rsid w:val="00510372"/>
    <w:rsid w:val="00510A2D"/>
    <w:rsid w:val="00510C52"/>
    <w:rsid w:val="005111A8"/>
    <w:rsid w:val="00511B87"/>
    <w:rsid w:val="005136D7"/>
    <w:rsid w:val="00514AE3"/>
    <w:rsid w:val="0051562F"/>
    <w:rsid w:val="00515F6E"/>
    <w:rsid w:val="00515FB2"/>
    <w:rsid w:val="0051616B"/>
    <w:rsid w:val="00516BA4"/>
    <w:rsid w:val="00516FDB"/>
    <w:rsid w:val="0051767A"/>
    <w:rsid w:val="0052047B"/>
    <w:rsid w:val="00520DBA"/>
    <w:rsid w:val="0052120F"/>
    <w:rsid w:val="00522A62"/>
    <w:rsid w:val="00522FAB"/>
    <w:rsid w:val="005234C6"/>
    <w:rsid w:val="00523964"/>
    <w:rsid w:val="00524A23"/>
    <w:rsid w:val="00524B69"/>
    <w:rsid w:val="005255F3"/>
    <w:rsid w:val="00525D67"/>
    <w:rsid w:val="00525E86"/>
    <w:rsid w:val="00526392"/>
    <w:rsid w:val="00527058"/>
    <w:rsid w:val="00527349"/>
    <w:rsid w:val="00527E97"/>
    <w:rsid w:val="00530CBA"/>
    <w:rsid w:val="005310D6"/>
    <w:rsid w:val="00531372"/>
    <w:rsid w:val="0053145B"/>
    <w:rsid w:val="0053194C"/>
    <w:rsid w:val="00532CCB"/>
    <w:rsid w:val="00533CDF"/>
    <w:rsid w:val="00534253"/>
    <w:rsid w:val="00534D9C"/>
    <w:rsid w:val="0053563F"/>
    <w:rsid w:val="005358C0"/>
    <w:rsid w:val="00535958"/>
    <w:rsid w:val="00535A0B"/>
    <w:rsid w:val="00535C9D"/>
    <w:rsid w:val="00535DB3"/>
    <w:rsid w:val="00536557"/>
    <w:rsid w:val="00536F60"/>
    <w:rsid w:val="00537E09"/>
    <w:rsid w:val="00537F38"/>
    <w:rsid w:val="005400BA"/>
    <w:rsid w:val="005401CA"/>
    <w:rsid w:val="00540FBE"/>
    <w:rsid w:val="00541537"/>
    <w:rsid w:val="00541712"/>
    <w:rsid w:val="00541E50"/>
    <w:rsid w:val="0054257A"/>
    <w:rsid w:val="0054265D"/>
    <w:rsid w:val="005427D7"/>
    <w:rsid w:val="00543FDB"/>
    <w:rsid w:val="00544545"/>
    <w:rsid w:val="005448B1"/>
    <w:rsid w:val="005448B9"/>
    <w:rsid w:val="0054579B"/>
    <w:rsid w:val="00546E3A"/>
    <w:rsid w:val="00546EF8"/>
    <w:rsid w:val="0054716F"/>
    <w:rsid w:val="005477D1"/>
    <w:rsid w:val="00547B89"/>
    <w:rsid w:val="00547C6F"/>
    <w:rsid w:val="00551237"/>
    <w:rsid w:val="00552192"/>
    <w:rsid w:val="00552515"/>
    <w:rsid w:val="00554363"/>
    <w:rsid w:val="005558EA"/>
    <w:rsid w:val="00555F01"/>
    <w:rsid w:val="005561E6"/>
    <w:rsid w:val="005569E5"/>
    <w:rsid w:val="005571A0"/>
    <w:rsid w:val="00557245"/>
    <w:rsid w:val="0056005A"/>
    <w:rsid w:val="005603F9"/>
    <w:rsid w:val="00560455"/>
    <w:rsid w:val="0056058F"/>
    <w:rsid w:val="00561AFB"/>
    <w:rsid w:val="0056267A"/>
    <w:rsid w:val="00562D58"/>
    <w:rsid w:val="0056306E"/>
    <w:rsid w:val="00563A04"/>
    <w:rsid w:val="00563DB1"/>
    <w:rsid w:val="00563DB3"/>
    <w:rsid w:val="0056478B"/>
    <w:rsid w:val="00565EBE"/>
    <w:rsid w:val="005661E3"/>
    <w:rsid w:val="00566CAC"/>
    <w:rsid w:val="00566D7E"/>
    <w:rsid w:val="00567AD5"/>
    <w:rsid w:val="00567B59"/>
    <w:rsid w:val="00570D7F"/>
    <w:rsid w:val="00571A61"/>
    <w:rsid w:val="00571C5F"/>
    <w:rsid w:val="00572404"/>
    <w:rsid w:val="00574376"/>
    <w:rsid w:val="00574DEF"/>
    <w:rsid w:val="00575170"/>
    <w:rsid w:val="00575A58"/>
    <w:rsid w:val="005766C0"/>
    <w:rsid w:val="00576849"/>
    <w:rsid w:val="00576E56"/>
    <w:rsid w:val="00577176"/>
    <w:rsid w:val="005772A7"/>
    <w:rsid w:val="005805EC"/>
    <w:rsid w:val="00580E4B"/>
    <w:rsid w:val="00580FAC"/>
    <w:rsid w:val="00582F3B"/>
    <w:rsid w:val="005840C8"/>
    <w:rsid w:val="005845D6"/>
    <w:rsid w:val="00584A17"/>
    <w:rsid w:val="00584D9F"/>
    <w:rsid w:val="0058605B"/>
    <w:rsid w:val="005868F0"/>
    <w:rsid w:val="00586A42"/>
    <w:rsid w:val="00587A84"/>
    <w:rsid w:val="00590529"/>
    <w:rsid w:val="0059063D"/>
    <w:rsid w:val="00590EDD"/>
    <w:rsid w:val="005915FC"/>
    <w:rsid w:val="005920F7"/>
    <w:rsid w:val="005926EE"/>
    <w:rsid w:val="00592C15"/>
    <w:rsid w:val="00593365"/>
    <w:rsid w:val="005934C6"/>
    <w:rsid w:val="0059478E"/>
    <w:rsid w:val="005957FC"/>
    <w:rsid w:val="00595C21"/>
    <w:rsid w:val="00596F79"/>
    <w:rsid w:val="0059756C"/>
    <w:rsid w:val="00597BC3"/>
    <w:rsid w:val="005A141F"/>
    <w:rsid w:val="005A1B1A"/>
    <w:rsid w:val="005A1B65"/>
    <w:rsid w:val="005A1F71"/>
    <w:rsid w:val="005A227D"/>
    <w:rsid w:val="005A29EC"/>
    <w:rsid w:val="005A3420"/>
    <w:rsid w:val="005A3AB1"/>
    <w:rsid w:val="005A5119"/>
    <w:rsid w:val="005A6B4B"/>
    <w:rsid w:val="005A71FB"/>
    <w:rsid w:val="005A75F0"/>
    <w:rsid w:val="005A7AA7"/>
    <w:rsid w:val="005B15CE"/>
    <w:rsid w:val="005B1905"/>
    <w:rsid w:val="005B1D41"/>
    <w:rsid w:val="005B2D01"/>
    <w:rsid w:val="005B2FB9"/>
    <w:rsid w:val="005B3271"/>
    <w:rsid w:val="005B3E22"/>
    <w:rsid w:val="005B4B9F"/>
    <w:rsid w:val="005B552C"/>
    <w:rsid w:val="005B55F7"/>
    <w:rsid w:val="005B60ED"/>
    <w:rsid w:val="005B6BF9"/>
    <w:rsid w:val="005B7402"/>
    <w:rsid w:val="005B7C02"/>
    <w:rsid w:val="005B7EAA"/>
    <w:rsid w:val="005C01B4"/>
    <w:rsid w:val="005C031B"/>
    <w:rsid w:val="005C1DE3"/>
    <w:rsid w:val="005C1EA8"/>
    <w:rsid w:val="005C2B18"/>
    <w:rsid w:val="005C2F6A"/>
    <w:rsid w:val="005C30D2"/>
    <w:rsid w:val="005C4650"/>
    <w:rsid w:val="005C4674"/>
    <w:rsid w:val="005C5101"/>
    <w:rsid w:val="005C52CC"/>
    <w:rsid w:val="005C56B6"/>
    <w:rsid w:val="005C5EFE"/>
    <w:rsid w:val="005C6004"/>
    <w:rsid w:val="005C6919"/>
    <w:rsid w:val="005C6AD6"/>
    <w:rsid w:val="005C6FC7"/>
    <w:rsid w:val="005C76BD"/>
    <w:rsid w:val="005C7AC3"/>
    <w:rsid w:val="005C7E18"/>
    <w:rsid w:val="005D0926"/>
    <w:rsid w:val="005D0D69"/>
    <w:rsid w:val="005D0E81"/>
    <w:rsid w:val="005D1349"/>
    <w:rsid w:val="005D195D"/>
    <w:rsid w:val="005D1FC5"/>
    <w:rsid w:val="005D2612"/>
    <w:rsid w:val="005D2C96"/>
    <w:rsid w:val="005D321A"/>
    <w:rsid w:val="005D32C6"/>
    <w:rsid w:val="005D4447"/>
    <w:rsid w:val="005D4457"/>
    <w:rsid w:val="005D4ED1"/>
    <w:rsid w:val="005D52F4"/>
    <w:rsid w:val="005D5BF9"/>
    <w:rsid w:val="005D5CC1"/>
    <w:rsid w:val="005D6B87"/>
    <w:rsid w:val="005D7134"/>
    <w:rsid w:val="005D7493"/>
    <w:rsid w:val="005D780E"/>
    <w:rsid w:val="005E0235"/>
    <w:rsid w:val="005E0A29"/>
    <w:rsid w:val="005E2E35"/>
    <w:rsid w:val="005E31A2"/>
    <w:rsid w:val="005E39A5"/>
    <w:rsid w:val="005E41BE"/>
    <w:rsid w:val="005E4540"/>
    <w:rsid w:val="005E4B3B"/>
    <w:rsid w:val="005E507C"/>
    <w:rsid w:val="005E5913"/>
    <w:rsid w:val="005E5DBA"/>
    <w:rsid w:val="005E5E3D"/>
    <w:rsid w:val="005E66FB"/>
    <w:rsid w:val="005E6711"/>
    <w:rsid w:val="005E68E0"/>
    <w:rsid w:val="005E6C01"/>
    <w:rsid w:val="005E6F25"/>
    <w:rsid w:val="005E6F56"/>
    <w:rsid w:val="005F075D"/>
    <w:rsid w:val="005F0858"/>
    <w:rsid w:val="005F0A25"/>
    <w:rsid w:val="005F0C2C"/>
    <w:rsid w:val="005F1943"/>
    <w:rsid w:val="005F1CD7"/>
    <w:rsid w:val="005F2D28"/>
    <w:rsid w:val="005F45C1"/>
    <w:rsid w:val="005F4876"/>
    <w:rsid w:val="005F4B16"/>
    <w:rsid w:val="005F4B98"/>
    <w:rsid w:val="005F5EAE"/>
    <w:rsid w:val="005F605E"/>
    <w:rsid w:val="005F64F7"/>
    <w:rsid w:val="005F6552"/>
    <w:rsid w:val="005F6ED2"/>
    <w:rsid w:val="005F6F70"/>
    <w:rsid w:val="005F74AD"/>
    <w:rsid w:val="005F77A7"/>
    <w:rsid w:val="006004CB"/>
    <w:rsid w:val="00601A4D"/>
    <w:rsid w:val="00601DD6"/>
    <w:rsid w:val="00602518"/>
    <w:rsid w:val="00602905"/>
    <w:rsid w:val="00602E70"/>
    <w:rsid w:val="0060419B"/>
    <w:rsid w:val="0060546C"/>
    <w:rsid w:val="0060660A"/>
    <w:rsid w:val="0060720B"/>
    <w:rsid w:val="0060784C"/>
    <w:rsid w:val="00610B4E"/>
    <w:rsid w:val="00610E88"/>
    <w:rsid w:val="00611918"/>
    <w:rsid w:val="00611F5F"/>
    <w:rsid w:val="0061205E"/>
    <w:rsid w:val="0061218B"/>
    <w:rsid w:val="00612743"/>
    <w:rsid w:val="00612762"/>
    <w:rsid w:val="0061431F"/>
    <w:rsid w:val="0061496D"/>
    <w:rsid w:val="006149F3"/>
    <w:rsid w:val="00615F33"/>
    <w:rsid w:val="006161D3"/>
    <w:rsid w:val="00616423"/>
    <w:rsid w:val="0061657C"/>
    <w:rsid w:val="00616BAB"/>
    <w:rsid w:val="00616CDE"/>
    <w:rsid w:val="00616D9F"/>
    <w:rsid w:val="00616ED4"/>
    <w:rsid w:val="00617C9A"/>
    <w:rsid w:val="00620341"/>
    <w:rsid w:val="00620805"/>
    <w:rsid w:val="00620BE3"/>
    <w:rsid w:val="0062139A"/>
    <w:rsid w:val="00621ABE"/>
    <w:rsid w:val="00621C7B"/>
    <w:rsid w:val="00622C78"/>
    <w:rsid w:val="00622F14"/>
    <w:rsid w:val="006235CF"/>
    <w:rsid w:val="00624244"/>
    <w:rsid w:val="00624305"/>
    <w:rsid w:val="0062549A"/>
    <w:rsid w:val="00625783"/>
    <w:rsid w:val="0062635D"/>
    <w:rsid w:val="00627840"/>
    <w:rsid w:val="006314B8"/>
    <w:rsid w:val="00631BC5"/>
    <w:rsid w:val="00631D3E"/>
    <w:rsid w:val="00632576"/>
    <w:rsid w:val="006328A4"/>
    <w:rsid w:val="00633B82"/>
    <w:rsid w:val="00633DE5"/>
    <w:rsid w:val="0063455D"/>
    <w:rsid w:val="00634819"/>
    <w:rsid w:val="00634F79"/>
    <w:rsid w:val="006356BE"/>
    <w:rsid w:val="006356BF"/>
    <w:rsid w:val="006402B2"/>
    <w:rsid w:val="006414D6"/>
    <w:rsid w:val="006424BD"/>
    <w:rsid w:val="00642864"/>
    <w:rsid w:val="0064292D"/>
    <w:rsid w:val="00642C82"/>
    <w:rsid w:val="00642F61"/>
    <w:rsid w:val="006432BF"/>
    <w:rsid w:val="00643B61"/>
    <w:rsid w:val="00644606"/>
    <w:rsid w:val="006452E1"/>
    <w:rsid w:val="006465EF"/>
    <w:rsid w:val="006473FE"/>
    <w:rsid w:val="006474F0"/>
    <w:rsid w:val="0064753A"/>
    <w:rsid w:val="0065075C"/>
    <w:rsid w:val="00650CDF"/>
    <w:rsid w:val="00651E96"/>
    <w:rsid w:val="00653825"/>
    <w:rsid w:val="00653BC9"/>
    <w:rsid w:val="00653E03"/>
    <w:rsid w:val="006544A1"/>
    <w:rsid w:val="00654EDC"/>
    <w:rsid w:val="00655F62"/>
    <w:rsid w:val="006565A0"/>
    <w:rsid w:val="006568E3"/>
    <w:rsid w:val="00656A7C"/>
    <w:rsid w:val="006578E2"/>
    <w:rsid w:val="00657A25"/>
    <w:rsid w:val="0066029F"/>
    <w:rsid w:val="00660D27"/>
    <w:rsid w:val="006618C9"/>
    <w:rsid w:val="00662465"/>
    <w:rsid w:val="006625AD"/>
    <w:rsid w:val="00662FCF"/>
    <w:rsid w:val="0066317D"/>
    <w:rsid w:val="0066374C"/>
    <w:rsid w:val="00663768"/>
    <w:rsid w:val="006655A3"/>
    <w:rsid w:val="00665B17"/>
    <w:rsid w:val="00665EF3"/>
    <w:rsid w:val="00666386"/>
    <w:rsid w:val="00666644"/>
    <w:rsid w:val="006669F8"/>
    <w:rsid w:val="0066712B"/>
    <w:rsid w:val="0066751A"/>
    <w:rsid w:val="006679B0"/>
    <w:rsid w:val="0067001A"/>
    <w:rsid w:val="00671A38"/>
    <w:rsid w:val="00671BFF"/>
    <w:rsid w:val="006727A0"/>
    <w:rsid w:val="00675C2B"/>
    <w:rsid w:val="00676074"/>
    <w:rsid w:val="006761FB"/>
    <w:rsid w:val="00676ADB"/>
    <w:rsid w:val="00677F13"/>
    <w:rsid w:val="006800EB"/>
    <w:rsid w:val="00680970"/>
    <w:rsid w:val="00680ABE"/>
    <w:rsid w:val="006814ED"/>
    <w:rsid w:val="0068189E"/>
    <w:rsid w:val="00681962"/>
    <w:rsid w:val="00682878"/>
    <w:rsid w:val="00682E49"/>
    <w:rsid w:val="006838CD"/>
    <w:rsid w:val="006838FB"/>
    <w:rsid w:val="00683B43"/>
    <w:rsid w:val="00683E46"/>
    <w:rsid w:val="00684392"/>
    <w:rsid w:val="0068439F"/>
    <w:rsid w:val="006847D8"/>
    <w:rsid w:val="00684810"/>
    <w:rsid w:val="006848B5"/>
    <w:rsid w:val="00685BA3"/>
    <w:rsid w:val="006873B2"/>
    <w:rsid w:val="00687536"/>
    <w:rsid w:val="00687F3F"/>
    <w:rsid w:val="006904D0"/>
    <w:rsid w:val="00691121"/>
    <w:rsid w:val="006912FA"/>
    <w:rsid w:val="00691FFF"/>
    <w:rsid w:val="00692B8F"/>
    <w:rsid w:val="00692CFD"/>
    <w:rsid w:val="00692E38"/>
    <w:rsid w:val="006933A6"/>
    <w:rsid w:val="00693689"/>
    <w:rsid w:val="00693DF2"/>
    <w:rsid w:val="00694709"/>
    <w:rsid w:val="00695A35"/>
    <w:rsid w:val="00695A7F"/>
    <w:rsid w:val="00696031"/>
    <w:rsid w:val="006964CC"/>
    <w:rsid w:val="006966EE"/>
    <w:rsid w:val="00697373"/>
    <w:rsid w:val="006A1526"/>
    <w:rsid w:val="006A16BB"/>
    <w:rsid w:val="006A1B28"/>
    <w:rsid w:val="006A2102"/>
    <w:rsid w:val="006A2469"/>
    <w:rsid w:val="006A295A"/>
    <w:rsid w:val="006A2FEC"/>
    <w:rsid w:val="006A3099"/>
    <w:rsid w:val="006A38FB"/>
    <w:rsid w:val="006A493A"/>
    <w:rsid w:val="006A49BD"/>
    <w:rsid w:val="006A4BD8"/>
    <w:rsid w:val="006A4F60"/>
    <w:rsid w:val="006A64C8"/>
    <w:rsid w:val="006A6975"/>
    <w:rsid w:val="006A7474"/>
    <w:rsid w:val="006A79FD"/>
    <w:rsid w:val="006A7EB4"/>
    <w:rsid w:val="006B0464"/>
    <w:rsid w:val="006B0594"/>
    <w:rsid w:val="006B05F6"/>
    <w:rsid w:val="006B1F37"/>
    <w:rsid w:val="006B2E79"/>
    <w:rsid w:val="006B3F6D"/>
    <w:rsid w:val="006B4163"/>
    <w:rsid w:val="006B4EE5"/>
    <w:rsid w:val="006B59C9"/>
    <w:rsid w:val="006B5ACF"/>
    <w:rsid w:val="006B6AF4"/>
    <w:rsid w:val="006B72F8"/>
    <w:rsid w:val="006B7647"/>
    <w:rsid w:val="006C0E4E"/>
    <w:rsid w:val="006C101F"/>
    <w:rsid w:val="006C19FF"/>
    <w:rsid w:val="006C22FB"/>
    <w:rsid w:val="006C2B3A"/>
    <w:rsid w:val="006C2C41"/>
    <w:rsid w:val="006C316B"/>
    <w:rsid w:val="006C3532"/>
    <w:rsid w:val="006C39A0"/>
    <w:rsid w:val="006C3BBE"/>
    <w:rsid w:val="006C3CB3"/>
    <w:rsid w:val="006C3F2F"/>
    <w:rsid w:val="006C409C"/>
    <w:rsid w:val="006C4122"/>
    <w:rsid w:val="006C41B7"/>
    <w:rsid w:val="006C4C05"/>
    <w:rsid w:val="006C59FF"/>
    <w:rsid w:val="006C7952"/>
    <w:rsid w:val="006D06B2"/>
    <w:rsid w:val="006D0C83"/>
    <w:rsid w:val="006D0CE6"/>
    <w:rsid w:val="006D0FC3"/>
    <w:rsid w:val="006D193B"/>
    <w:rsid w:val="006D1C56"/>
    <w:rsid w:val="006D2574"/>
    <w:rsid w:val="006D2794"/>
    <w:rsid w:val="006D2EB9"/>
    <w:rsid w:val="006D31EA"/>
    <w:rsid w:val="006D44DC"/>
    <w:rsid w:val="006D45F2"/>
    <w:rsid w:val="006D4E4E"/>
    <w:rsid w:val="006D4F3D"/>
    <w:rsid w:val="006D6139"/>
    <w:rsid w:val="006D7420"/>
    <w:rsid w:val="006D7E47"/>
    <w:rsid w:val="006E0B9D"/>
    <w:rsid w:val="006E2A73"/>
    <w:rsid w:val="006E2D15"/>
    <w:rsid w:val="006E33F5"/>
    <w:rsid w:val="006E4022"/>
    <w:rsid w:val="006E4082"/>
    <w:rsid w:val="006E5D6D"/>
    <w:rsid w:val="006E6CB3"/>
    <w:rsid w:val="006F0345"/>
    <w:rsid w:val="006F0BC8"/>
    <w:rsid w:val="006F0FE4"/>
    <w:rsid w:val="006F15A7"/>
    <w:rsid w:val="006F16F0"/>
    <w:rsid w:val="006F1A06"/>
    <w:rsid w:val="006F236F"/>
    <w:rsid w:val="006F2520"/>
    <w:rsid w:val="006F38A9"/>
    <w:rsid w:val="006F4B1C"/>
    <w:rsid w:val="006F5207"/>
    <w:rsid w:val="006F5C53"/>
    <w:rsid w:val="006F5CFF"/>
    <w:rsid w:val="006F5D5F"/>
    <w:rsid w:val="006F6082"/>
    <w:rsid w:val="006F7715"/>
    <w:rsid w:val="006F7DE9"/>
    <w:rsid w:val="00700340"/>
    <w:rsid w:val="007003E3"/>
    <w:rsid w:val="007018C3"/>
    <w:rsid w:val="00705225"/>
    <w:rsid w:val="007061BE"/>
    <w:rsid w:val="00706252"/>
    <w:rsid w:val="00706ACF"/>
    <w:rsid w:val="00711231"/>
    <w:rsid w:val="0071190E"/>
    <w:rsid w:val="0071191A"/>
    <w:rsid w:val="00711F32"/>
    <w:rsid w:val="007132B1"/>
    <w:rsid w:val="007133D0"/>
    <w:rsid w:val="00714AD8"/>
    <w:rsid w:val="00714F1F"/>
    <w:rsid w:val="00715C43"/>
    <w:rsid w:val="0071606F"/>
    <w:rsid w:val="007166DE"/>
    <w:rsid w:val="00717312"/>
    <w:rsid w:val="0071794E"/>
    <w:rsid w:val="00720B09"/>
    <w:rsid w:val="00720DE8"/>
    <w:rsid w:val="00721AA6"/>
    <w:rsid w:val="00721E8D"/>
    <w:rsid w:val="00723FE1"/>
    <w:rsid w:val="00724654"/>
    <w:rsid w:val="0072473E"/>
    <w:rsid w:val="00724DD2"/>
    <w:rsid w:val="007252FB"/>
    <w:rsid w:val="0072649A"/>
    <w:rsid w:val="0072674B"/>
    <w:rsid w:val="0072712E"/>
    <w:rsid w:val="00727A08"/>
    <w:rsid w:val="00727CEF"/>
    <w:rsid w:val="00727F26"/>
    <w:rsid w:val="00730FDC"/>
    <w:rsid w:val="007314D9"/>
    <w:rsid w:val="00731526"/>
    <w:rsid w:val="00731C05"/>
    <w:rsid w:val="00731D16"/>
    <w:rsid w:val="0073253A"/>
    <w:rsid w:val="0073379D"/>
    <w:rsid w:val="0073382E"/>
    <w:rsid w:val="00734524"/>
    <w:rsid w:val="00734570"/>
    <w:rsid w:val="0073488B"/>
    <w:rsid w:val="00734A24"/>
    <w:rsid w:val="00735328"/>
    <w:rsid w:val="0073616F"/>
    <w:rsid w:val="007366C2"/>
    <w:rsid w:val="00736C20"/>
    <w:rsid w:val="00737A28"/>
    <w:rsid w:val="00737AE2"/>
    <w:rsid w:val="00740047"/>
    <w:rsid w:val="00740598"/>
    <w:rsid w:val="00740BFD"/>
    <w:rsid w:val="00740DF5"/>
    <w:rsid w:val="00740FD3"/>
    <w:rsid w:val="007412B6"/>
    <w:rsid w:val="00742165"/>
    <w:rsid w:val="00742188"/>
    <w:rsid w:val="00742407"/>
    <w:rsid w:val="00742868"/>
    <w:rsid w:val="00742A7F"/>
    <w:rsid w:val="00742B61"/>
    <w:rsid w:val="00744358"/>
    <w:rsid w:val="00745C17"/>
    <w:rsid w:val="007471F0"/>
    <w:rsid w:val="007502A9"/>
    <w:rsid w:val="007510F3"/>
    <w:rsid w:val="0075218E"/>
    <w:rsid w:val="0075241F"/>
    <w:rsid w:val="00753C8F"/>
    <w:rsid w:val="00753DFB"/>
    <w:rsid w:val="00754579"/>
    <w:rsid w:val="007566CE"/>
    <w:rsid w:val="00757110"/>
    <w:rsid w:val="00757167"/>
    <w:rsid w:val="0075746B"/>
    <w:rsid w:val="00760415"/>
    <w:rsid w:val="00760CAA"/>
    <w:rsid w:val="00761315"/>
    <w:rsid w:val="00761ECF"/>
    <w:rsid w:val="007631BA"/>
    <w:rsid w:val="00763BA8"/>
    <w:rsid w:val="00763BFC"/>
    <w:rsid w:val="00764BDF"/>
    <w:rsid w:val="00765752"/>
    <w:rsid w:val="00770572"/>
    <w:rsid w:val="00770B03"/>
    <w:rsid w:val="00770DF2"/>
    <w:rsid w:val="00770F3B"/>
    <w:rsid w:val="0077193D"/>
    <w:rsid w:val="00771C27"/>
    <w:rsid w:val="007721B9"/>
    <w:rsid w:val="00772D89"/>
    <w:rsid w:val="007731C8"/>
    <w:rsid w:val="00774004"/>
    <w:rsid w:val="00774AA4"/>
    <w:rsid w:val="007752CC"/>
    <w:rsid w:val="007754C9"/>
    <w:rsid w:val="0077626E"/>
    <w:rsid w:val="0077678F"/>
    <w:rsid w:val="00777330"/>
    <w:rsid w:val="00777F08"/>
    <w:rsid w:val="0078030D"/>
    <w:rsid w:val="007805BE"/>
    <w:rsid w:val="00780CB7"/>
    <w:rsid w:val="00780D05"/>
    <w:rsid w:val="00781752"/>
    <w:rsid w:val="00782066"/>
    <w:rsid w:val="00782C15"/>
    <w:rsid w:val="00783778"/>
    <w:rsid w:val="00783E60"/>
    <w:rsid w:val="00784EE0"/>
    <w:rsid w:val="00785108"/>
    <w:rsid w:val="00786607"/>
    <w:rsid w:val="00787E9F"/>
    <w:rsid w:val="00790051"/>
    <w:rsid w:val="007917A2"/>
    <w:rsid w:val="00791C80"/>
    <w:rsid w:val="00793556"/>
    <w:rsid w:val="00793B6F"/>
    <w:rsid w:val="007941B9"/>
    <w:rsid w:val="0079498E"/>
    <w:rsid w:val="007950C3"/>
    <w:rsid w:val="007976E8"/>
    <w:rsid w:val="00797848"/>
    <w:rsid w:val="00797FFB"/>
    <w:rsid w:val="007A01A0"/>
    <w:rsid w:val="007A08B6"/>
    <w:rsid w:val="007A0FEF"/>
    <w:rsid w:val="007A11FE"/>
    <w:rsid w:val="007A1F20"/>
    <w:rsid w:val="007A2FBD"/>
    <w:rsid w:val="007A31DE"/>
    <w:rsid w:val="007A388F"/>
    <w:rsid w:val="007A3CC1"/>
    <w:rsid w:val="007A4BDD"/>
    <w:rsid w:val="007A4FF7"/>
    <w:rsid w:val="007A552D"/>
    <w:rsid w:val="007A5CBD"/>
    <w:rsid w:val="007A61EF"/>
    <w:rsid w:val="007A6501"/>
    <w:rsid w:val="007A67EA"/>
    <w:rsid w:val="007A689F"/>
    <w:rsid w:val="007A6CD6"/>
    <w:rsid w:val="007A77D3"/>
    <w:rsid w:val="007B008B"/>
    <w:rsid w:val="007B0A3A"/>
    <w:rsid w:val="007B0A70"/>
    <w:rsid w:val="007B1117"/>
    <w:rsid w:val="007B14D4"/>
    <w:rsid w:val="007B1EA7"/>
    <w:rsid w:val="007B24FC"/>
    <w:rsid w:val="007B25E2"/>
    <w:rsid w:val="007B2C83"/>
    <w:rsid w:val="007B2DA9"/>
    <w:rsid w:val="007B33F9"/>
    <w:rsid w:val="007B36E1"/>
    <w:rsid w:val="007B3BD6"/>
    <w:rsid w:val="007B418C"/>
    <w:rsid w:val="007B4811"/>
    <w:rsid w:val="007B4822"/>
    <w:rsid w:val="007B545A"/>
    <w:rsid w:val="007B5778"/>
    <w:rsid w:val="007B6659"/>
    <w:rsid w:val="007B6A0D"/>
    <w:rsid w:val="007B6E33"/>
    <w:rsid w:val="007B75D8"/>
    <w:rsid w:val="007B7A06"/>
    <w:rsid w:val="007C02EB"/>
    <w:rsid w:val="007C050B"/>
    <w:rsid w:val="007C2467"/>
    <w:rsid w:val="007C2A67"/>
    <w:rsid w:val="007C32FC"/>
    <w:rsid w:val="007C3764"/>
    <w:rsid w:val="007C3F08"/>
    <w:rsid w:val="007C47EC"/>
    <w:rsid w:val="007C71F5"/>
    <w:rsid w:val="007C7A8E"/>
    <w:rsid w:val="007C7F60"/>
    <w:rsid w:val="007D2220"/>
    <w:rsid w:val="007D2A9D"/>
    <w:rsid w:val="007D3001"/>
    <w:rsid w:val="007D3276"/>
    <w:rsid w:val="007D4393"/>
    <w:rsid w:val="007D51B0"/>
    <w:rsid w:val="007D55DD"/>
    <w:rsid w:val="007D674C"/>
    <w:rsid w:val="007D74B1"/>
    <w:rsid w:val="007E00DF"/>
    <w:rsid w:val="007E0920"/>
    <w:rsid w:val="007E0F05"/>
    <w:rsid w:val="007E19E7"/>
    <w:rsid w:val="007E308F"/>
    <w:rsid w:val="007E32ED"/>
    <w:rsid w:val="007E4348"/>
    <w:rsid w:val="007E4C15"/>
    <w:rsid w:val="007E559B"/>
    <w:rsid w:val="007E5A89"/>
    <w:rsid w:val="007E6205"/>
    <w:rsid w:val="007E633F"/>
    <w:rsid w:val="007E7215"/>
    <w:rsid w:val="007E7E22"/>
    <w:rsid w:val="007F0340"/>
    <w:rsid w:val="007F099D"/>
    <w:rsid w:val="007F0C66"/>
    <w:rsid w:val="007F0D55"/>
    <w:rsid w:val="007F0E55"/>
    <w:rsid w:val="007F1332"/>
    <w:rsid w:val="007F140B"/>
    <w:rsid w:val="007F14FF"/>
    <w:rsid w:val="007F19D6"/>
    <w:rsid w:val="007F2AE7"/>
    <w:rsid w:val="007F3584"/>
    <w:rsid w:val="007F3757"/>
    <w:rsid w:val="007F42EE"/>
    <w:rsid w:val="007F5A49"/>
    <w:rsid w:val="007F5B08"/>
    <w:rsid w:val="007F5EE7"/>
    <w:rsid w:val="007F5F9E"/>
    <w:rsid w:val="007F6026"/>
    <w:rsid w:val="007F6154"/>
    <w:rsid w:val="007F6C06"/>
    <w:rsid w:val="007F6CC7"/>
    <w:rsid w:val="00801013"/>
    <w:rsid w:val="0080285D"/>
    <w:rsid w:val="00802CD4"/>
    <w:rsid w:val="008031FE"/>
    <w:rsid w:val="0080333C"/>
    <w:rsid w:val="0080369C"/>
    <w:rsid w:val="00803877"/>
    <w:rsid w:val="008055F5"/>
    <w:rsid w:val="0080662C"/>
    <w:rsid w:val="0080675E"/>
    <w:rsid w:val="0080694A"/>
    <w:rsid w:val="008069EF"/>
    <w:rsid w:val="008077AD"/>
    <w:rsid w:val="00807E7E"/>
    <w:rsid w:val="0081005F"/>
    <w:rsid w:val="008101F7"/>
    <w:rsid w:val="00810A39"/>
    <w:rsid w:val="00812931"/>
    <w:rsid w:val="00812B4C"/>
    <w:rsid w:val="008130AD"/>
    <w:rsid w:val="008134BB"/>
    <w:rsid w:val="00814E34"/>
    <w:rsid w:val="00814FCF"/>
    <w:rsid w:val="00815C4A"/>
    <w:rsid w:val="00817A95"/>
    <w:rsid w:val="00817B50"/>
    <w:rsid w:val="00820677"/>
    <w:rsid w:val="00820A54"/>
    <w:rsid w:val="00820DDC"/>
    <w:rsid w:val="00820F28"/>
    <w:rsid w:val="00821199"/>
    <w:rsid w:val="008211F0"/>
    <w:rsid w:val="00822130"/>
    <w:rsid w:val="00822439"/>
    <w:rsid w:val="00822746"/>
    <w:rsid w:val="00822CA4"/>
    <w:rsid w:val="0082345A"/>
    <w:rsid w:val="008243EF"/>
    <w:rsid w:val="00824742"/>
    <w:rsid w:val="00824FD4"/>
    <w:rsid w:val="00825593"/>
    <w:rsid w:val="0082637A"/>
    <w:rsid w:val="00826D61"/>
    <w:rsid w:val="00827934"/>
    <w:rsid w:val="00827BB1"/>
    <w:rsid w:val="00830DAB"/>
    <w:rsid w:val="00830E91"/>
    <w:rsid w:val="00830F43"/>
    <w:rsid w:val="00832069"/>
    <w:rsid w:val="00832529"/>
    <w:rsid w:val="00832B9A"/>
    <w:rsid w:val="008330F6"/>
    <w:rsid w:val="00833EDB"/>
    <w:rsid w:val="00834298"/>
    <w:rsid w:val="00835290"/>
    <w:rsid w:val="00835D6B"/>
    <w:rsid w:val="008369AF"/>
    <w:rsid w:val="00836CAF"/>
    <w:rsid w:val="0084033E"/>
    <w:rsid w:val="008405A6"/>
    <w:rsid w:val="008409A2"/>
    <w:rsid w:val="00840CE8"/>
    <w:rsid w:val="0084120E"/>
    <w:rsid w:val="008415B2"/>
    <w:rsid w:val="00843083"/>
    <w:rsid w:val="00843846"/>
    <w:rsid w:val="0084390B"/>
    <w:rsid w:val="00843BEE"/>
    <w:rsid w:val="00843D1D"/>
    <w:rsid w:val="00843D56"/>
    <w:rsid w:val="0084472C"/>
    <w:rsid w:val="00845443"/>
    <w:rsid w:val="00845507"/>
    <w:rsid w:val="00845E5E"/>
    <w:rsid w:val="008468F9"/>
    <w:rsid w:val="00846E8D"/>
    <w:rsid w:val="00850017"/>
    <w:rsid w:val="0085051A"/>
    <w:rsid w:val="00850DEB"/>
    <w:rsid w:val="00851910"/>
    <w:rsid w:val="00852ED8"/>
    <w:rsid w:val="008533C7"/>
    <w:rsid w:val="00853ADC"/>
    <w:rsid w:val="00855984"/>
    <w:rsid w:val="00856229"/>
    <w:rsid w:val="008570C7"/>
    <w:rsid w:val="00857AF9"/>
    <w:rsid w:val="00857D9B"/>
    <w:rsid w:val="0086097B"/>
    <w:rsid w:val="008612DF"/>
    <w:rsid w:val="00861926"/>
    <w:rsid w:val="00861AC1"/>
    <w:rsid w:val="00861C9A"/>
    <w:rsid w:val="00862119"/>
    <w:rsid w:val="00862AC5"/>
    <w:rsid w:val="00863257"/>
    <w:rsid w:val="008636AF"/>
    <w:rsid w:val="00863E00"/>
    <w:rsid w:val="0086496B"/>
    <w:rsid w:val="00865774"/>
    <w:rsid w:val="00870075"/>
    <w:rsid w:val="00870303"/>
    <w:rsid w:val="008703BF"/>
    <w:rsid w:val="00870528"/>
    <w:rsid w:val="008706F9"/>
    <w:rsid w:val="00870FC9"/>
    <w:rsid w:val="00871951"/>
    <w:rsid w:val="00872124"/>
    <w:rsid w:val="00872169"/>
    <w:rsid w:val="0087225A"/>
    <w:rsid w:val="00872AE3"/>
    <w:rsid w:val="00872C29"/>
    <w:rsid w:val="00872E70"/>
    <w:rsid w:val="00873389"/>
    <w:rsid w:val="0087350F"/>
    <w:rsid w:val="00873F39"/>
    <w:rsid w:val="00875693"/>
    <w:rsid w:val="00875BF0"/>
    <w:rsid w:val="00875FDB"/>
    <w:rsid w:val="0087610D"/>
    <w:rsid w:val="00877029"/>
    <w:rsid w:val="008772DC"/>
    <w:rsid w:val="008776B4"/>
    <w:rsid w:val="00880B2F"/>
    <w:rsid w:val="00881AA4"/>
    <w:rsid w:val="00881BE9"/>
    <w:rsid w:val="0088253B"/>
    <w:rsid w:val="0088262B"/>
    <w:rsid w:val="00883035"/>
    <w:rsid w:val="008830F5"/>
    <w:rsid w:val="00883546"/>
    <w:rsid w:val="0088369D"/>
    <w:rsid w:val="00883831"/>
    <w:rsid w:val="00883B6A"/>
    <w:rsid w:val="00883F2C"/>
    <w:rsid w:val="008845D4"/>
    <w:rsid w:val="00884A9B"/>
    <w:rsid w:val="00885D26"/>
    <w:rsid w:val="008864A7"/>
    <w:rsid w:val="00886F55"/>
    <w:rsid w:val="0088706B"/>
    <w:rsid w:val="008875E0"/>
    <w:rsid w:val="008876A5"/>
    <w:rsid w:val="00891833"/>
    <w:rsid w:val="0089208F"/>
    <w:rsid w:val="008921C0"/>
    <w:rsid w:val="00892713"/>
    <w:rsid w:val="00892951"/>
    <w:rsid w:val="00893094"/>
    <w:rsid w:val="0089325B"/>
    <w:rsid w:val="008935C4"/>
    <w:rsid w:val="008936B7"/>
    <w:rsid w:val="00896195"/>
    <w:rsid w:val="00896B5E"/>
    <w:rsid w:val="00897A0A"/>
    <w:rsid w:val="00897D77"/>
    <w:rsid w:val="00897F7D"/>
    <w:rsid w:val="008A02F8"/>
    <w:rsid w:val="008A03EE"/>
    <w:rsid w:val="008A0543"/>
    <w:rsid w:val="008A0ABF"/>
    <w:rsid w:val="008A1094"/>
    <w:rsid w:val="008A2011"/>
    <w:rsid w:val="008A214D"/>
    <w:rsid w:val="008A22B3"/>
    <w:rsid w:val="008A26DA"/>
    <w:rsid w:val="008A2BE6"/>
    <w:rsid w:val="008A2C1B"/>
    <w:rsid w:val="008A3575"/>
    <w:rsid w:val="008A5837"/>
    <w:rsid w:val="008A745E"/>
    <w:rsid w:val="008A7E0C"/>
    <w:rsid w:val="008B09A8"/>
    <w:rsid w:val="008B12B8"/>
    <w:rsid w:val="008B1991"/>
    <w:rsid w:val="008B1ABA"/>
    <w:rsid w:val="008B32E8"/>
    <w:rsid w:val="008B3D59"/>
    <w:rsid w:val="008B45AC"/>
    <w:rsid w:val="008B5254"/>
    <w:rsid w:val="008B545C"/>
    <w:rsid w:val="008B5DB5"/>
    <w:rsid w:val="008B6210"/>
    <w:rsid w:val="008B6D5C"/>
    <w:rsid w:val="008B7316"/>
    <w:rsid w:val="008B781D"/>
    <w:rsid w:val="008C0DB1"/>
    <w:rsid w:val="008C1ACD"/>
    <w:rsid w:val="008C1C5C"/>
    <w:rsid w:val="008C1FE9"/>
    <w:rsid w:val="008C2B4A"/>
    <w:rsid w:val="008C2FAA"/>
    <w:rsid w:val="008C4883"/>
    <w:rsid w:val="008C50C3"/>
    <w:rsid w:val="008C5C11"/>
    <w:rsid w:val="008C5FA5"/>
    <w:rsid w:val="008C606A"/>
    <w:rsid w:val="008C7351"/>
    <w:rsid w:val="008D07A2"/>
    <w:rsid w:val="008D0A4B"/>
    <w:rsid w:val="008D0BD0"/>
    <w:rsid w:val="008D10B1"/>
    <w:rsid w:val="008D1F80"/>
    <w:rsid w:val="008D239D"/>
    <w:rsid w:val="008D30D6"/>
    <w:rsid w:val="008D3CA0"/>
    <w:rsid w:val="008D3F05"/>
    <w:rsid w:val="008D4275"/>
    <w:rsid w:val="008D49A7"/>
    <w:rsid w:val="008D4D39"/>
    <w:rsid w:val="008D641E"/>
    <w:rsid w:val="008D6571"/>
    <w:rsid w:val="008D7645"/>
    <w:rsid w:val="008E0BAC"/>
    <w:rsid w:val="008E18DD"/>
    <w:rsid w:val="008E2B69"/>
    <w:rsid w:val="008E2DB7"/>
    <w:rsid w:val="008E321E"/>
    <w:rsid w:val="008E39A3"/>
    <w:rsid w:val="008E3BF5"/>
    <w:rsid w:val="008E3ECA"/>
    <w:rsid w:val="008E4423"/>
    <w:rsid w:val="008E463D"/>
    <w:rsid w:val="008E476F"/>
    <w:rsid w:val="008E47ED"/>
    <w:rsid w:val="008E6633"/>
    <w:rsid w:val="008E697D"/>
    <w:rsid w:val="008E69FB"/>
    <w:rsid w:val="008E776F"/>
    <w:rsid w:val="008F0A8D"/>
    <w:rsid w:val="008F0D12"/>
    <w:rsid w:val="008F277C"/>
    <w:rsid w:val="008F29DC"/>
    <w:rsid w:val="008F4A99"/>
    <w:rsid w:val="008F62A7"/>
    <w:rsid w:val="008F65E2"/>
    <w:rsid w:val="008F6C2A"/>
    <w:rsid w:val="008F7568"/>
    <w:rsid w:val="0090117E"/>
    <w:rsid w:val="0090150A"/>
    <w:rsid w:val="0090232A"/>
    <w:rsid w:val="00903AD2"/>
    <w:rsid w:val="00903CE6"/>
    <w:rsid w:val="00904E42"/>
    <w:rsid w:val="00906B56"/>
    <w:rsid w:val="00907572"/>
    <w:rsid w:val="00910100"/>
    <w:rsid w:val="00910F0F"/>
    <w:rsid w:val="009117CA"/>
    <w:rsid w:val="009117D4"/>
    <w:rsid w:val="00912037"/>
    <w:rsid w:val="0091212D"/>
    <w:rsid w:val="0091217B"/>
    <w:rsid w:val="009130E3"/>
    <w:rsid w:val="0091462E"/>
    <w:rsid w:val="009148EE"/>
    <w:rsid w:val="00914B74"/>
    <w:rsid w:val="00914C8B"/>
    <w:rsid w:val="00915667"/>
    <w:rsid w:val="00915868"/>
    <w:rsid w:val="0091586C"/>
    <w:rsid w:val="009160F0"/>
    <w:rsid w:val="0091641C"/>
    <w:rsid w:val="00916E50"/>
    <w:rsid w:val="009210FC"/>
    <w:rsid w:val="009215E6"/>
    <w:rsid w:val="0092303F"/>
    <w:rsid w:val="009230C1"/>
    <w:rsid w:val="00923206"/>
    <w:rsid w:val="00925DBF"/>
    <w:rsid w:val="00925E7E"/>
    <w:rsid w:val="009264E9"/>
    <w:rsid w:val="00926805"/>
    <w:rsid w:val="00926983"/>
    <w:rsid w:val="00930A0A"/>
    <w:rsid w:val="00930DC1"/>
    <w:rsid w:val="009310A8"/>
    <w:rsid w:val="00931582"/>
    <w:rsid w:val="00931D36"/>
    <w:rsid w:val="009325FE"/>
    <w:rsid w:val="00932E67"/>
    <w:rsid w:val="009334F5"/>
    <w:rsid w:val="00933932"/>
    <w:rsid w:val="0093404A"/>
    <w:rsid w:val="009347C5"/>
    <w:rsid w:val="00934807"/>
    <w:rsid w:val="009348C6"/>
    <w:rsid w:val="00934DAF"/>
    <w:rsid w:val="0093510C"/>
    <w:rsid w:val="00935162"/>
    <w:rsid w:val="00935E4F"/>
    <w:rsid w:val="00937A7B"/>
    <w:rsid w:val="00940618"/>
    <w:rsid w:val="0094118E"/>
    <w:rsid w:val="0094131F"/>
    <w:rsid w:val="00941359"/>
    <w:rsid w:val="009418FA"/>
    <w:rsid w:val="00941F7F"/>
    <w:rsid w:val="0094200A"/>
    <w:rsid w:val="00942136"/>
    <w:rsid w:val="0094219E"/>
    <w:rsid w:val="009421CD"/>
    <w:rsid w:val="009425AA"/>
    <w:rsid w:val="009427F3"/>
    <w:rsid w:val="009436BD"/>
    <w:rsid w:val="0094415F"/>
    <w:rsid w:val="00945964"/>
    <w:rsid w:val="00946623"/>
    <w:rsid w:val="00946DC9"/>
    <w:rsid w:val="00946E43"/>
    <w:rsid w:val="009471F6"/>
    <w:rsid w:val="009506A9"/>
    <w:rsid w:val="009507BD"/>
    <w:rsid w:val="00951349"/>
    <w:rsid w:val="00951355"/>
    <w:rsid w:val="0095284E"/>
    <w:rsid w:val="00952886"/>
    <w:rsid w:val="009535C0"/>
    <w:rsid w:val="00955132"/>
    <w:rsid w:val="00955EED"/>
    <w:rsid w:val="009564F7"/>
    <w:rsid w:val="00956B84"/>
    <w:rsid w:val="009615A5"/>
    <w:rsid w:val="009617E5"/>
    <w:rsid w:val="00961845"/>
    <w:rsid w:val="0096205B"/>
    <w:rsid w:val="00962740"/>
    <w:rsid w:val="0096275A"/>
    <w:rsid w:val="00963639"/>
    <w:rsid w:val="0096500D"/>
    <w:rsid w:val="0096515C"/>
    <w:rsid w:val="00965725"/>
    <w:rsid w:val="00965A1B"/>
    <w:rsid w:val="0096664A"/>
    <w:rsid w:val="00967163"/>
    <w:rsid w:val="0096735B"/>
    <w:rsid w:val="00967418"/>
    <w:rsid w:val="0096747B"/>
    <w:rsid w:val="00970241"/>
    <w:rsid w:val="009703F4"/>
    <w:rsid w:val="00970BD0"/>
    <w:rsid w:val="00970F37"/>
    <w:rsid w:val="00971236"/>
    <w:rsid w:val="00971642"/>
    <w:rsid w:val="00971708"/>
    <w:rsid w:val="00971961"/>
    <w:rsid w:val="00971C1F"/>
    <w:rsid w:val="00972804"/>
    <w:rsid w:val="00972AE7"/>
    <w:rsid w:val="009731EA"/>
    <w:rsid w:val="009733DE"/>
    <w:rsid w:val="00974686"/>
    <w:rsid w:val="00975329"/>
    <w:rsid w:val="0097552A"/>
    <w:rsid w:val="00975683"/>
    <w:rsid w:val="00975C0C"/>
    <w:rsid w:val="0097738D"/>
    <w:rsid w:val="009773C8"/>
    <w:rsid w:val="009777A9"/>
    <w:rsid w:val="009801DC"/>
    <w:rsid w:val="009803E6"/>
    <w:rsid w:val="00981030"/>
    <w:rsid w:val="00981748"/>
    <w:rsid w:val="00981D90"/>
    <w:rsid w:val="00983B09"/>
    <w:rsid w:val="00983BAD"/>
    <w:rsid w:val="009843AB"/>
    <w:rsid w:val="00984BB4"/>
    <w:rsid w:val="00984ED3"/>
    <w:rsid w:val="0098535F"/>
    <w:rsid w:val="00985F4E"/>
    <w:rsid w:val="009865B4"/>
    <w:rsid w:val="00986D30"/>
    <w:rsid w:val="009910DF"/>
    <w:rsid w:val="00992371"/>
    <w:rsid w:val="0099333E"/>
    <w:rsid w:val="0099334B"/>
    <w:rsid w:val="0099362E"/>
    <w:rsid w:val="009938B9"/>
    <w:rsid w:val="009955EC"/>
    <w:rsid w:val="00995B45"/>
    <w:rsid w:val="00995B4D"/>
    <w:rsid w:val="00995D32"/>
    <w:rsid w:val="0099687D"/>
    <w:rsid w:val="00997954"/>
    <w:rsid w:val="00997ED1"/>
    <w:rsid w:val="009A09BE"/>
    <w:rsid w:val="009A0B59"/>
    <w:rsid w:val="009A11EC"/>
    <w:rsid w:val="009A15AA"/>
    <w:rsid w:val="009A1C11"/>
    <w:rsid w:val="009A1EC5"/>
    <w:rsid w:val="009A44EC"/>
    <w:rsid w:val="009A48F5"/>
    <w:rsid w:val="009A5372"/>
    <w:rsid w:val="009A5B1B"/>
    <w:rsid w:val="009A749B"/>
    <w:rsid w:val="009A75A3"/>
    <w:rsid w:val="009A783B"/>
    <w:rsid w:val="009B1373"/>
    <w:rsid w:val="009B1DE0"/>
    <w:rsid w:val="009B20E9"/>
    <w:rsid w:val="009B2123"/>
    <w:rsid w:val="009B2C43"/>
    <w:rsid w:val="009B4324"/>
    <w:rsid w:val="009B4EF0"/>
    <w:rsid w:val="009B4F13"/>
    <w:rsid w:val="009B4F3C"/>
    <w:rsid w:val="009B61E6"/>
    <w:rsid w:val="009B6AD8"/>
    <w:rsid w:val="009B6FCB"/>
    <w:rsid w:val="009C1796"/>
    <w:rsid w:val="009C2357"/>
    <w:rsid w:val="009C2494"/>
    <w:rsid w:val="009C2D4C"/>
    <w:rsid w:val="009C3D76"/>
    <w:rsid w:val="009C4558"/>
    <w:rsid w:val="009C4560"/>
    <w:rsid w:val="009C4D19"/>
    <w:rsid w:val="009C4E11"/>
    <w:rsid w:val="009C52E0"/>
    <w:rsid w:val="009C5FC1"/>
    <w:rsid w:val="009C6CF2"/>
    <w:rsid w:val="009C7073"/>
    <w:rsid w:val="009C722B"/>
    <w:rsid w:val="009C7ED3"/>
    <w:rsid w:val="009D04B7"/>
    <w:rsid w:val="009D0A9C"/>
    <w:rsid w:val="009D14C3"/>
    <w:rsid w:val="009D1532"/>
    <w:rsid w:val="009D17A0"/>
    <w:rsid w:val="009D1974"/>
    <w:rsid w:val="009D1C3C"/>
    <w:rsid w:val="009D1FA7"/>
    <w:rsid w:val="009D2802"/>
    <w:rsid w:val="009D2BF6"/>
    <w:rsid w:val="009D3082"/>
    <w:rsid w:val="009D3705"/>
    <w:rsid w:val="009D4147"/>
    <w:rsid w:val="009D4411"/>
    <w:rsid w:val="009D48C2"/>
    <w:rsid w:val="009D49D7"/>
    <w:rsid w:val="009D6312"/>
    <w:rsid w:val="009D66B5"/>
    <w:rsid w:val="009D67B0"/>
    <w:rsid w:val="009D774F"/>
    <w:rsid w:val="009D7DFC"/>
    <w:rsid w:val="009E0415"/>
    <w:rsid w:val="009E0B33"/>
    <w:rsid w:val="009E108C"/>
    <w:rsid w:val="009E10C3"/>
    <w:rsid w:val="009E126E"/>
    <w:rsid w:val="009E1A7E"/>
    <w:rsid w:val="009E1AB4"/>
    <w:rsid w:val="009E2369"/>
    <w:rsid w:val="009E26A8"/>
    <w:rsid w:val="009E2F5E"/>
    <w:rsid w:val="009E43A8"/>
    <w:rsid w:val="009E4B03"/>
    <w:rsid w:val="009E60DA"/>
    <w:rsid w:val="009E6645"/>
    <w:rsid w:val="009E6886"/>
    <w:rsid w:val="009E7127"/>
    <w:rsid w:val="009E75AD"/>
    <w:rsid w:val="009E77D8"/>
    <w:rsid w:val="009E7DEB"/>
    <w:rsid w:val="009F10B5"/>
    <w:rsid w:val="009F1659"/>
    <w:rsid w:val="009F18D3"/>
    <w:rsid w:val="009F1A9D"/>
    <w:rsid w:val="009F42C9"/>
    <w:rsid w:val="009F538E"/>
    <w:rsid w:val="009F5A61"/>
    <w:rsid w:val="009F6612"/>
    <w:rsid w:val="009F67AC"/>
    <w:rsid w:val="009F6A78"/>
    <w:rsid w:val="009F724E"/>
    <w:rsid w:val="009F7EEC"/>
    <w:rsid w:val="00A00726"/>
    <w:rsid w:val="00A00B17"/>
    <w:rsid w:val="00A018DC"/>
    <w:rsid w:val="00A01AE9"/>
    <w:rsid w:val="00A02053"/>
    <w:rsid w:val="00A02543"/>
    <w:rsid w:val="00A02860"/>
    <w:rsid w:val="00A039C5"/>
    <w:rsid w:val="00A04A7E"/>
    <w:rsid w:val="00A04AFE"/>
    <w:rsid w:val="00A05CCA"/>
    <w:rsid w:val="00A05FF3"/>
    <w:rsid w:val="00A0614E"/>
    <w:rsid w:val="00A062E1"/>
    <w:rsid w:val="00A068F1"/>
    <w:rsid w:val="00A06A14"/>
    <w:rsid w:val="00A06DC7"/>
    <w:rsid w:val="00A07078"/>
    <w:rsid w:val="00A07843"/>
    <w:rsid w:val="00A10954"/>
    <w:rsid w:val="00A11969"/>
    <w:rsid w:val="00A11C48"/>
    <w:rsid w:val="00A123B9"/>
    <w:rsid w:val="00A12753"/>
    <w:rsid w:val="00A13336"/>
    <w:rsid w:val="00A13366"/>
    <w:rsid w:val="00A13B01"/>
    <w:rsid w:val="00A13BE1"/>
    <w:rsid w:val="00A141D8"/>
    <w:rsid w:val="00A146D9"/>
    <w:rsid w:val="00A1484A"/>
    <w:rsid w:val="00A14BA3"/>
    <w:rsid w:val="00A15496"/>
    <w:rsid w:val="00A160A4"/>
    <w:rsid w:val="00A16338"/>
    <w:rsid w:val="00A16D83"/>
    <w:rsid w:val="00A17FA6"/>
    <w:rsid w:val="00A203F5"/>
    <w:rsid w:val="00A2055D"/>
    <w:rsid w:val="00A2067F"/>
    <w:rsid w:val="00A229B7"/>
    <w:rsid w:val="00A22D1A"/>
    <w:rsid w:val="00A22DF5"/>
    <w:rsid w:val="00A2331D"/>
    <w:rsid w:val="00A2332E"/>
    <w:rsid w:val="00A23FDB"/>
    <w:rsid w:val="00A24F7A"/>
    <w:rsid w:val="00A260F4"/>
    <w:rsid w:val="00A26918"/>
    <w:rsid w:val="00A27C06"/>
    <w:rsid w:val="00A27E68"/>
    <w:rsid w:val="00A300C5"/>
    <w:rsid w:val="00A30AC6"/>
    <w:rsid w:val="00A3177A"/>
    <w:rsid w:val="00A319DA"/>
    <w:rsid w:val="00A32121"/>
    <w:rsid w:val="00A325FC"/>
    <w:rsid w:val="00A32974"/>
    <w:rsid w:val="00A32AAB"/>
    <w:rsid w:val="00A32D7F"/>
    <w:rsid w:val="00A3308C"/>
    <w:rsid w:val="00A34EAE"/>
    <w:rsid w:val="00A351FF"/>
    <w:rsid w:val="00A355B2"/>
    <w:rsid w:val="00A370D8"/>
    <w:rsid w:val="00A37988"/>
    <w:rsid w:val="00A40140"/>
    <w:rsid w:val="00A41877"/>
    <w:rsid w:val="00A41E0D"/>
    <w:rsid w:val="00A42631"/>
    <w:rsid w:val="00A42841"/>
    <w:rsid w:val="00A42CCD"/>
    <w:rsid w:val="00A45DF1"/>
    <w:rsid w:val="00A46BE8"/>
    <w:rsid w:val="00A47443"/>
    <w:rsid w:val="00A5014E"/>
    <w:rsid w:val="00A5036D"/>
    <w:rsid w:val="00A50520"/>
    <w:rsid w:val="00A51D64"/>
    <w:rsid w:val="00A51F48"/>
    <w:rsid w:val="00A52BEC"/>
    <w:rsid w:val="00A53100"/>
    <w:rsid w:val="00A53C13"/>
    <w:rsid w:val="00A54144"/>
    <w:rsid w:val="00A543B1"/>
    <w:rsid w:val="00A549DF"/>
    <w:rsid w:val="00A54AAA"/>
    <w:rsid w:val="00A55A64"/>
    <w:rsid w:val="00A55E5E"/>
    <w:rsid w:val="00A565DF"/>
    <w:rsid w:val="00A57B57"/>
    <w:rsid w:val="00A57C52"/>
    <w:rsid w:val="00A60311"/>
    <w:rsid w:val="00A61E43"/>
    <w:rsid w:val="00A62474"/>
    <w:rsid w:val="00A62598"/>
    <w:rsid w:val="00A6268E"/>
    <w:rsid w:val="00A62886"/>
    <w:rsid w:val="00A63550"/>
    <w:rsid w:val="00A63D49"/>
    <w:rsid w:val="00A63ECA"/>
    <w:rsid w:val="00A6481E"/>
    <w:rsid w:val="00A64917"/>
    <w:rsid w:val="00A64C2C"/>
    <w:rsid w:val="00A657C7"/>
    <w:rsid w:val="00A6584E"/>
    <w:rsid w:val="00A65902"/>
    <w:rsid w:val="00A66F11"/>
    <w:rsid w:val="00A70293"/>
    <w:rsid w:val="00A7192C"/>
    <w:rsid w:val="00A71ADB"/>
    <w:rsid w:val="00A723AC"/>
    <w:rsid w:val="00A72527"/>
    <w:rsid w:val="00A726BB"/>
    <w:rsid w:val="00A727EF"/>
    <w:rsid w:val="00A72DBE"/>
    <w:rsid w:val="00A72E37"/>
    <w:rsid w:val="00A730E2"/>
    <w:rsid w:val="00A732FB"/>
    <w:rsid w:val="00A745B7"/>
    <w:rsid w:val="00A7487D"/>
    <w:rsid w:val="00A76922"/>
    <w:rsid w:val="00A76A62"/>
    <w:rsid w:val="00A76F51"/>
    <w:rsid w:val="00A76F77"/>
    <w:rsid w:val="00A77864"/>
    <w:rsid w:val="00A8049F"/>
    <w:rsid w:val="00A81599"/>
    <w:rsid w:val="00A81608"/>
    <w:rsid w:val="00A81CCD"/>
    <w:rsid w:val="00A8212B"/>
    <w:rsid w:val="00A82F09"/>
    <w:rsid w:val="00A8420D"/>
    <w:rsid w:val="00A8436D"/>
    <w:rsid w:val="00A843E6"/>
    <w:rsid w:val="00A84414"/>
    <w:rsid w:val="00A8448E"/>
    <w:rsid w:val="00A845CA"/>
    <w:rsid w:val="00A850DB"/>
    <w:rsid w:val="00A854EA"/>
    <w:rsid w:val="00A86884"/>
    <w:rsid w:val="00A875F8"/>
    <w:rsid w:val="00A87A39"/>
    <w:rsid w:val="00A87A91"/>
    <w:rsid w:val="00A87BE1"/>
    <w:rsid w:val="00A900A9"/>
    <w:rsid w:val="00A90432"/>
    <w:rsid w:val="00A90840"/>
    <w:rsid w:val="00A90D72"/>
    <w:rsid w:val="00A915FC"/>
    <w:rsid w:val="00A916D3"/>
    <w:rsid w:val="00A935CC"/>
    <w:rsid w:val="00A938D4"/>
    <w:rsid w:val="00A94A1C"/>
    <w:rsid w:val="00A95032"/>
    <w:rsid w:val="00A950BA"/>
    <w:rsid w:val="00A95137"/>
    <w:rsid w:val="00A951DD"/>
    <w:rsid w:val="00A95238"/>
    <w:rsid w:val="00A95770"/>
    <w:rsid w:val="00A95A04"/>
    <w:rsid w:val="00A95E2C"/>
    <w:rsid w:val="00A9631B"/>
    <w:rsid w:val="00A963D5"/>
    <w:rsid w:val="00A96AEE"/>
    <w:rsid w:val="00A96DE3"/>
    <w:rsid w:val="00A97042"/>
    <w:rsid w:val="00A97AD8"/>
    <w:rsid w:val="00A97C56"/>
    <w:rsid w:val="00AA0E61"/>
    <w:rsid w:val="00AA12C1"/>
    <w:rsid w:val="00AA1576"/>
    <w:rsid w:val="00AA1E01"/>
    <w:rsid w:val="00AA2DBC"/>
    <w:rsid w:val="00AA2E5C"/>
    <w:rsid w:val="00AA2EE0"/>
    <w:rsid w:val="00AA3363"/>
    <w:rsid w:val="00AA355F"/>
    <w:rsid w:val="00AA368A"/>
    <w:rsid w:val="00AA3765"/>
    <w:rsid w:val="00AA3A98"/>
    <w:rsid w:val="00AA5D7A"/>
    <w:rsid w:val="00AA6145"/>
    <w:rsid w:val="00AA6574"/>
    <w:rsid w:val="00AA6752"/>
    <w:rsid w:val="00AA7A58"/>
    <w:rsid w:val="00AB0A4E"/>
    <w:rsid w:val="00AB14CE"/>
    <w:rsid w:val="00AB1EFC"/>
    <w:rsid w:val="00AB1F7B"/>
    <w:rsid w:val="00AB385A"/>
    <w:rsid w:val="00AB4F41"/>
    <w:rsid w:val="00AB73DB"/>
    <w:rsid w:val="00AB769C"/>
    <w:rsid w:val="00AC000A"/>
    <w:rsid w:val="00AC0AE5"/>
    <w:rsid w:val="00AC0EC3"/>
    <w:rsid w:val="00AC102C"/>
    <w:rsid w:val="00AC108F"/>
    <w:rsid w:val="00AC1834"/>
    <w:rsid w:val="00AC226D"/>
    <w:rsid w:val="00AC23DD"/>
    <w:rsid w:val="00AC2916"/>
    <w:rsid w:val="00AC2A50"/>
    <w:rsid w:val="00AC2B8D"/>
    <w:rsid w:val="00AC35E5"/>
    <w:rsid w:val="00AC3834"/>
    <w:rsid w:val="00AC3B39"/>
    <w:rsid w:val="00AC4680"/>
    <w:rsid w:val="00AC62EF"/>
    <w:rsid w:val="00AC6409"/>
    <w:rsid w:val="00AC6600"/>
    <w:rsid w:val="00AC7497"/>
    <w:rsid w:val="00AC7AFA"/>
    <w:rsid w:val="00AD0182"/>
    <w:rsid w:val="00AD026B"/>
    <w:rsid w:val="00AD0997"/>
    <w:rsid w:val="00AD110B"/>
    <w:rsid w:val="00AD1709"/>
    <w:rsid w:val="00AD1AA9"/>
    <w:rsid w:val="00AD1DE9"/>
    <w:rsid w:val="00AD2580"/>
    <w:rsid w:val="00AD28D1"/>
    <w:rsid w:val="00AD2C19"/>
    <w:rsid w:val="00AD3765"/>
    <w:rsid w:val="00AD4AAC"/>
    <w:rsid w:val="00AD58EB"/>
    <w:rsid w:val="00AD5B13"/>
    <w:rsid w:val="00AD68B6"/>
    <w:rsid w:val="00AE03BC"/>
    <w:rsid w:val="00AE0E07"/>
    <w:rsid w:val="00AE1267"/>
    <w:rsid w:val="00AE1969"/>
    <w:rsid w:val="00AE28F3"/>
    <w:rsid w:val="00AE37D7"/>
    <w:rsid w:val="00AE4EB9"/>
    <w:rsid w:val="00AE5C00"/>
    <w:rsid w:val="00AE67F3"/>
    <w:rsid w:val="00AE6CEF"/>
    <w:rsid w:val="00AE7FA5"/>
    <w:rsid w:val="00AF0221"/>
    <w:rsid w:val="00AF023A"/>
    <w:rsid w:val="00AF0395"/>
    <w:rsid w:val="00AF0848"/>
    <w:rsid w:val="00AF1068"/>
    <w:rsid w:val="00AF1836"/>
    <w:rsid w:val="00AF1BF7"/>
    <w:rsid w:val="00AF20CE"/>
    <w:rsid w:val="00AF26F0"/>
    <w:rsid w:val="00AF4518"/>
    <w:rsid w:val="00AF46B0"/>
    <w:rsid w:val="00AF4E2A"/>
    <w:rsid w:val="00AF5281"/>
    <w:rsid w:val="00AF5DCA"/>
    <w:rsid w:val="00AF5E87"/>
    <w:rsid w:val="00AF632E"/>
    <w:rsid w:val="00AF689A"/>
    <w:rsid w:val="00AF6D5C"/>
    <w:rsid w:val="00B009D0"/>
    <w:rsid w:val="00B01451"/>
    <w:rsid w:val="00B01D5C"/>
    <w:rsid w:val="00B03ABA"/>
    <w:rsid w:val="00B03E6C"/>
    <w:rsid w:val="00B040AA"/>
    <w:rsid w:val="00B04CD0"/>
    <w:rsid w:val="00B05411"/>
    <w:rsid w:val="00B0544F"/>
    <w:rsid w:val="00B06B72"/>
    <w:rsid w:val="00B07E23"/>
    <w:rsid w:val="00B108DC"/>
    <w:rsid w:val="00B13204"/>
    <w:rsid w:val="00B15256"/>
    <w:rsid w:val="00B156F8"/>
    <w:rsid w:val="00B15EFF"/>
    <w:rsid w:val="00B1675D"/>
    <w:rsid w:val="00B16C4B"/>
    <w:rsid w:val="00B16DF0"/>
    <w:rsid w:val="00B17F0E"/>
    <w:rsid w:val="00B203FE"/>
    <w:rsid w:val="00B21190"/>
    <w:rsid w:val="00B21915"/>
    <w:rsid w:val="00B21E68"/>
    <w:rsid w:val="00B220A9"/>
    <w:rsid w:val="00B2251B"/>
    <w:rsid w:val="00B229C0"/>
    <w:rsid w:val="00B22D7C"/>
    <w:rsid w:val="00B23408"/>
    <w:rsid w:val="00B234E6"/>
    <w:rsid w:val="00B23943"/>
    <w:rsid w:val="00B25013"/>
    <w:rsid w:val="00B27515"/>
    <w:rsid w:val="00B27A96"/>
    <w:rsid w:val="00B27EEF"/>
    <w:rsid w:val="00B30DF4"/>
    <w:rsid w:val="00B31942"/>
    <w:rsid w:val="00B3194C"/>
    <w:rsid w:val="00B31D19"/>
    <w:rsid w:val="00B3231C"/>
    <w:rsid w:val="00B329C5"/>
    <w:rsid w:val="00B335C6"/>
    <w:rsid w:val="00B33C55"/>
    <w:rsid w:val="00B345DD"/>
    <w:rsid w:val="00B34D84"/>
    <w:rsid w:val="00B35994"/>
    <w:rsid w:val="00B35DB6"/>
    <w:rsid w:val="00B3612E"/>
    <w:rsid w:val="00B363B2"/>
    <w:rsid w:val="00B368C5"/>
    <w:rsid w:val="00B36CFF"/>
    <w:rsid w:val="00B36D1D"/>
    <w:rsid w:val="00B375FE"/>
    <w:rsid w:val="00B4072F"/>
    <w:rsid w:val="00B40D00"/>
    <w:rsid w:val="00B40EAF"/>
    <w:rsid w:val="00B411E3"/>
    <w:rsid w:val="00B419F2"/>
    <w:rsid w:val="00B43EB6"/>
    <w:rsid w:val="00B44374"/>
    <w:rsid w:val="00B443BC"/>
    <w:rsid w:val="00B45441"/>
    <w:rsid w:val="00B4562B"/>
    <w:rsid w:val="00B45BFD"/>
    <w:rsid w:val="00B461BD"/>
    <w:rsid w:val="00B46824"/>
    <w:rsid w:val="00B46C6A"/>
    <w:rsid w:val="00B510CB"/>
    <w:rsid w:val="00B5153E"/>
    <w:rsid w:val="00B517D6"/>
    <w:rsid w:val="00B5237C"/>
    <w:rsid w:val="00B523B6"/>
    <w:rsid w:val="00B53564"/>
    <w:rsid w:val="00B5367F"/>
    <w:rsid w:val="00B55E1A"/>
    <w:rsid w:val="00B55EA3"/>
    <w:rsid w:val="00B56512"/>
    <w:rsid w:val="00B57007"/>
    <w:rsid w:val="00B57580"/>
    <w:rsid w:val="00B57DA0"/>
    <w:rsid w:val="00B61AC3"/>
    <w:rsid w:val="00B62542"/>
    <w:rsid w:val="00B629B9"/>
    <w:rsid w:val="00B633A5"/>
    <w:rsid w:val="00B63C03"/>
    <w:rsid w:val="00B63CF9"/>
    <w:rsid w:val="00B64C8A"/>
    <w:rsid w:val="00B64EFC"/>
    <w:rsid w:val="00B65656"/>
    <w:rsid w:val="00B66370"/>
    <w:rsid w:val="00B66BF5"/>
    <w:rsid w:val="00B67531"/>
    <w:rsid w:val="00B675CC"/>
    <w:rsid w:val="00B67975"/>
    <w:rsid w:val="00B70770"/>
    <w:rsid w:val="00B70856"/>
    <w:rsid w:val="00B7170D"/>
    <w:rsid w:val="00B71BA3"/>
    <w:rsid w:val="00B72195"/>
    <w:rsid w:val="00B72245"/>
    <w:rsid w:val="00B722D5"/>
    <w:rsid w:val="00B72CBC"/>
    <w:rsid w:val="00B72DEB"/>
    <w:rsid w:val="00B73EEF"/>
    <w:rsid w:val="00B74134"/>
    <w:rsid w:val="00B74462"/>
    <w:rsid w:val="00B74AF3"/>
    <w:rsid w:val="00B74E18"/>
    <w:rsid w:val="00B75216"/>
    <w:rsid w:val="00B7565C"/>
    <w:rsid w:val="00B756ED"/>
    <w:rsid w:val="00B758A9"/>
    <w:rsid w:val="00B75FD6"/>
    <w:rsid w:val="00B76AB2"/>
    <w:rsid w:val="00B76F54"/>
    <w:rsid w:val="00B77073"/>
    <w:rsid w:val="00B7729B"/>
    <w:rsid w:val="00B77A8A"/>
    <w:rsid w:val="00B77B6B"/>
    <w:rsid w:val="00B82330"/>
    <w:rsid w:val="00B8290B"/>
    <w:rsid w:val="00B835EC"/>
    <w:rsid w:val="00B83D59"/>
    <w:rsid w:val="00B85E8B"/>
    <w:rsid w:val="00B86811"/>
    <w:rsid w:val="00B86C67"/>
    <w:rsid w:val="00B87DA7"/>
    <w:rsid w:val="00B91049"/>
    <w:rsid w:val="00B910AD"/>
    <w:rsid w:val="00B91253"/>
    <w:rsid w:val="00B91B38"/>
    <w:rsid w:val="00B91EF6"/>
    <w:rsid w:val="00B92139"/>
    <w:rsid w:val="00B92506"/>
    <w:rsid w:val="00B92DC6"/>
    <w:rsid w:val="00B9349C"/>
    <w:rsid w:val="00B93948"/>
    <w:rsid w:val="00B940E9"/>
    <w:rsid w:val="00B9482A"/>
    <w:rsid w:val="00B94B35"/>
    <w:rsid w:val="00B94F70"/>
    <w:rsid w:val="00B958AF"/>
    <w:rsid w:val="00B95EDC"/>
    <w:rsid w:val="00B960CF"/>
    <w:rsid w:val="00B96BEE"/>
    <w:rsid w:val="00B97DA9"/>
    <w:rsid w:val="00BA0FA9"/>
    <w:rsid w:val="00BA19DF"/>
    <w:rsid w:val="00BA1C73"/>
    <w:rsid w:val="00BA206A"/>
    <w:rsid w:val="00BA3063"/>
    <w:rsid w:val="00BA3374"/>
    <w:rsid w:val="00BA4015"/>
    <w:rsid w:val="00BA504B"/>
    <w:rsid w:val="00BA5989"/>
    <w:rsid w:val="00BA63AD"/>
    <w:rsid w:val="00BA642C"/>
    <w:rsid w:val="00BA7138"/>
    <w:rsid w:val="00BA762D"/>
    <w:rsid w:val="00BB05F8"/>
    <w:rsid w:val="00BB0F25"/>
    <w:rsid w:val="00BB204A"/>
    <w:rsid w:val="00BB251F"/>
    <w:rsid w:val="00BB296E"/>
    <w:rsid w:val="00BB3155"/>
    <w:rsid w:val="00BB3235"/>
    <w:rsid w:val="00BB3C18"/>
    <w:rsid w:val="00BB3DCB"/>
    <w:rsid w:val="00BB5566"/>
    <w:rsid w:val="00BB6796"/>
    <w:rsid w:val="00BB700A"/>
    <w:rsid w:val="00BB7579"/>
    <w:rsid w:val="00BB765B"/>
    <w:rsid w:val="00BB7FDE"/>
    <w:rsid w:val="00BC00F3"/>
    <w:rsid w:val="00BC128B"/>
    <w:rsid w:val="00BC1500"/>
    <w:rsid w:val="00BC2002"/>
    <w:rsid w:val="00BC2577"/>
    <w:rsid w:val="00BC28CE"/>
    <w:rsid w:val="00BC3778"/>
    <w:rsid w:val="00BC3AEE"/>
    <w:rsid w:val="00BC4806"/>
    <w:rsid w:val="00BC518F"/>
    <w:rsid w:val="00BC52A9"/>
    <w:rsid w:val="00BC594F"/>
    <w:rsid w:val="00BC5FB2"/>
    <w:rsid w:val="00BC6315"/>
    <w:rsid w:val="00BC6C6E"/>
    <w:rsid w:val="00BC71CF"/>
    <w:rsid w:val="00BD0701"/>
    <w:rsid w:val="00BD0B55"/>
    <w:rsid w:val="00BD13D9"/>
    <w:rsid w:val="00BD1F03"/>
    <w:rsid w:val="00BD21F7"/>
    <w:rsid w:val="00BD3A00"/>
    <w:rsid w:val="00BD3D6D"/>
    <w:rsid w:val="00BD3EE9"/>
    <w:rsid w:val="00BD4576"/>
    <w:rsid w:val="00BD59D0"/>
    <w:rsid w:val="00BD6EA8"/>
    <w:rsid w:val="00BD758B"/>
    <w:rsid w:val="00BE01C2"/>
    <w:rsid w:val="00BE0C90"/>
    <w:rsid w:val="00BE1866"/>
    <w:rsid w:val="00BE2E5C"/>
    <w:rsid w:val="00BE39CE"/>
    <w:rsid w:val="00BE3E8F"/>
    <w:rsid w:val="00BE3F29"/>
    <w:rsid w:val="00BE4A66"/>
    <w:rsid w:val="00BE4D35"/>
    <w:rsid w:val="00BE53FA"/>
    <w:rsid w:val="00BE5881"/>
    <w:rsid w:val="00BE6493"/>
    <w:rsid w:val="00BE6DDA"/>
    <w:rsid w:val="00BE6EDA"/>
    <w:rsid w:val="00BE7980"/>
    <w:rsid w:val="00BE7E23"/>
    <w:rsid w:val="00BF00A5"/>
    <w:rsid w:val="00BF01D0"/>
    <w:rsid w:val="00BF0B98"/>
    <w:rsid w:val="00BF0E8E"/>
    <w:rsid w:val="00BF15BC"/>
    <w:rsid w:val="00BF161D"/>
    <w:rsid w:val="00BF18B5"/>
    <w:rsid w:val="00BF1B15"/>
    <w:rsid w:val="00BF2ACB"/>
    <w:rsid w:val="00BF31DC"/>
    <w:rsid w:val="00BF351B"/>
    <w:rsid w:val="00BF407D"/>
    <w:rsid w:val="00BF535A"/>
    <w:rsid w:val="00BF600A"/>
    <w:rsid w:val="00BF64D3"/>
    <w:rsid w:val="00BF721A"/>
    <w:rsid w:val="00BF72E6"/>
    <w:rsid w:val="00BF730C"/>
    <w:rsid w:val="00BF7739"/>
    <w:rsid w:val="00BF791D"/>
    <w:rsid w:val="00BF7D5E"/>
    <w:rsid w:val="00C00746"/>
    <w:rsid w:val="00C00AA9"/>
    <w:rsid w:val="00C00B0B"/>
    <w:rsid w:val="00C03AB3"/>
    <w:rsid w:val="00C03B02"/>
    <w:rsid w:val="00C044DF"/>
    <w:rsid w:val="00C04D60"/>
    <w:rsid w:val="00C04E5A"/>
    <w:rsid w:val="00C05360"/>
    <w:rsid w:val="00C05664"/>
    <w:rsid w:val="00C056B4"/>
    <w:rsid w:val="00C05870"/>
    <w:rsid w:val="00C05A8D"/>
    <w:rsid w:val="00C05B38"/>
    <w:rsid w:val="00C06E38"/>
    <w:rsid w:val="00C111FD"/>
    <w:rsid w:val="00C117C0"/>
    <w:rsid w:val="00C12458"/>
    <w:rsid w:val="00C1245A"/>
    <w:rsid w:val="00C12D01"/>
    <w:rsid w:val="00C12DBA"/>
    <w:rsid w:val="00C1398F"/>
    <w:rsid w:val="00C13E72"/>
    <w:rsid w:val="00C15710"/>
    <w:rsid w:val="00C1590E"/>
    <w:rsid w:val="00C17473"/>
    <w:rsid w:val="00C176C2"/>
    <w:rsid w:val="00C20E1C"/>
    <w:rsid w:val="00C21159"/>
    <w:rsid w:val="00C21B51"/>
    <w:rsid w:val="00C21BEA"/>
    <w:rsid w:val="00C21EA0"/>
    <w:rsid w:val="00C21ED7"/>
    <w:rsid w:val="00C2283B"/>
    <w:rsid w:val="00C22BA7"/>
    <w:rsid w:val="00C2309E"/>
    <w:rsid w:val="00C2387E"/>
    <w:rsid w:val="00C23D82"/>
    <w:rsid w:val="00C24392"/>
    <w:rsid w:val="00C24772"/>
    <w:rsid w:val="00C258E1"/>
    <w:rsid w:val="00C25A24"/>
    <w:rsid w:val="00C27010"/>
    <w:rsid w:val="00C2728B"/>
    <w:rsid w:val="00C308A7"/>
    <w:rsid w:val="00C30C82"/>
    <w:rsid w:val="00C3165B"/>
    <w:rsid w:val="00C31B0E"/>
    <w:rsid w:val="00C33862"/>
    <w:rsid w:val="00C340E1"/>
    <w:rsid w:val="00C34D30"/>
    <w:rsid w:val="00C35190"/>
    <w:rsid w:val="00C35317"/>
    <w:rsid w:val="00C364EE"/>
    <w:rsid w:val="00C36799"/>
    <w:rsid w:val="00C3705D"/>
    <w:rsid w:val="00C401DB"/>
    <w:rsid w:val="00C403F6"/>
    <w:rsid w:val="00C40491"/>
    <w:rsid w:val="00C407D0"/>
    <w:rsid w:val="00C41E25"/>
    <w:rsid w:val="00C42701"/>
    <w:rsid w:val="00C4278F"/>
    <w:rsid w:val="00C42B1D"/>
    <w:rsid w:val="00C4367C"/>
    <w:rsid w:val="00C43B11"/>
    <w:rsid w:val="00C44C75"/>
    <w:rsid w:val="00C4505B"/>
    <w:rsid w:val="00C45742"/>
    <w:rsid w:val="00C47832"/>
    <w:rsid w:val="00C50D19"/>
    <w:rsid w:val="00C51274"/>
    <w:rsid w:val="00C5130C"/>
    <w:rsid w:val="00C518CA"/>
    <w:rsid w:val="00C51E45"/>
    <w:rsid w:val="00C52013"/>
    <w:rsid w:val="00C520B9"/>
    <w:rsid w:val="00C5352F"/>
    <w:rsid w:val="00C53A70"/>
    <w:rsid w:val="00C54646"/>
    <w:rsid w:val="00C55053"/>
    <w:rsid w:val="00C55D2E"/>
    <w:rsid w:val="00C567CF"/>
    <w:rsid w:val="00C61075"/>
    <w:rsid w:val="00C61931"/>
    <w:rsid w:val="00C62261"/>
    <w:rsid w:val="00C629DB"/>
    <w:rsid w:val="00C6367C"/>
    <w:rsid w:val="00C64DE9"/>
    <w:rsid w:val="00C668E4"/>
    <w:rsid w:val="00C66928"/>
    <w:rsid w:val="00C6712B"/>
    <w:rsid w:val="00C6773E"/>
    <w:rsid w:val="00C67ACA"/>
    <w:rsid w:val="00C703E1"/>
    <w:rsid w:val="00C70817"/>
    <w:rsid w:val="00C72134"/>
    <w:rsid w:val="00C72781"/>
    <w:rsid w:val="00C732E9"/>
    <w:rsid w:val="00C73DA5"/>
    <w:rsid w:val="00C7527E"/>
    <w:rsid w:val="00C75461"/>
    <w:rsid w:val="00C764F3"/>
    <w:rsid w:val="00C765F7"/>
    <w:rsid w:val="00C76F05"/>
    <w:rsid w:val="00C770A0"/>
    <w:rsid w:val="00C80598"/>
    <w:rsid w:val="00C813A9"/>
    <w:rsid w:val="00C8148E"/>
    <w:rsid w:val="00C826CD"/>
    <w:rsid w:val="00C829C1"/>
    <w:rsid w:val="00C835FF"/>
    <w:rsid w:val="00C8394B"/>
    <w:rsid w:val="00C83C2C"/>
    <w:rsid w:val="00C84443"/>
    <w:rsid w:val="00C847E7"/>
    <w:rsid w:val="00C84AA3"/>
    <w:rsid w:val="00C84CD9"/>
    <w:rsid w:val="00C85B4C"/>
    <w:rsid w:val="00C86931"/>
    <w:rsid w:val="00C87363"/>
    <w:rsid w:val="00C87BB0"/>
    <w:rsid w:val="00C9005B"/>
    <w:rsid w:val="00C90EDD"/>
    <w:rsid w:val="00C910CA"/>
    <w:rsid w:val="00C91150"/>
    <w:rsid w:val="00C91AD8"/>
    <w:rsid w:val="00C91D11"/>
    <w:rsid w:val="00C91D8B"/>
    <w:rsid w:val="00C922EA"/>
    <w:rsid w:val="00C9244C"/>
    <w:rsid w:val="00C9274B"/>
    <w:rsid w:val="00C93944"/>
    <w:rsid w:val="00C940CD"/>
    <w:rsid w:val="00C947E8"/>
    <w:rsid w:val="00C94A50"/>
    <w:rsid w:val="00C950B2"/>
    <w:rsid w:val="00C95981"/>
    <w:rsid w:val="00C961CD"/>
    <w:rsid w:val="00C9670F"/>
    <w:rsid w:val="00C97873"/>
    <w:rsid w:val="00CA1110"/>
    <w:rsid w:val="00CA1590"/>
    <w:rsid w:val="00CA15FE"/>
    <w:rsid w:val="00CA1FC6"/>
    <w:rsid w:val="00CA2407"/>
    <w:rsid w:val="00CA2E14"/>
    <w:rsid w:val="00CA3EF9"/>
    <w:rsid w:val="00CA402E"/>
    <w:rsid w:val="00CA466D"/>
    <w:rsid w:val="00CA4A7C"/>
    <w:rsid w:val="00CA5AF1"/>
    <w:rsid w:val="00CA5B36"/>
    <w:rsid w:val="00CA611E"/>
    <w:rsid w:val="00CA626E"/>
    <w:rsid w:val="00CA6D58"/>
    <w:rsid w:val="00CA73DF"/>
    <w:rsid w:val="00CB18C1"/>
    <w:rsid w:val="00CB1920"/>
    <w:rsid w:val="00CB27C2"/>
    <w:rsid w:val="00CB357A"/>
    <w:rsid w:val="00CB3F4D"/>
    <w:rsid w:val="00CB3FDE"/>
    <w:rsid w:val="00CB58DE"/>
    <w:rsid w:val="00CB7119"/>
    <w:rsid w:val="00CB748A"/>
    <w:rsid w:val="00CC0E97"/>
    <w:rsid w:val="00CC11CC"/>
    <w:rsid w:val="00CC155E"/>
    <w:rsid w:val="00CC1713"/>
    <w:rsid w:val="00CC2195"/>
    <w:rsid w:val="00CC2DC8"/>
    <w:rsid w:val="00CC2E77"/>
    <w:rsid w:val="00CC3EF4"/>
    <w:rsid w:val="00CC4327"/>
    <w:rsid w:val="00CC465A"/>
    <w:rsid w:val="00CC4E98"/>
    <w:rsid w:val="00CC4F4C"/>
    <w:rsid w:val="00CC4F4F"/>
    <w:rsid w:val="00CC5AF5"/>
    <w:rsid w:val="00CC5D7B"/>
    <w:rsid w:val="00CC6F95"/>
    <w:rsid w:val="00CC7CCA"/>
    <w:rsid w:val="00CD0C84"/>
    <w:rsid w:val="00CD2935"/>
    <w:rsid w:val="00CD2B55"/>
    <w:rsid w:val="00CD31FD"/>
    <w:rsid w:val="00CD39DB"/>
    <w:rsid w:val="00CD4913"/>
    <w:rsid w:val="00CD4FDC"/>
    <w:rsid w:val="00CD577A"/>
    <w:rsid w:val="00CD6014"/>
    <w:rsid w:val="00CD7836"/>
    <w:rsid w:val="00CD79A1"/>
    <w:rsid w:val="00CE05DE"/>
    <w:rsid w:val="00CE091E"/>
    <w:rsid w:val="00CE0B47"/>
    <w:rsid w:val="00CE107D"/>
    <w:rsid w:val="00CE10E3"/>
    <w:rsid w:val="00CE181D"/>
    <w:rsid w:val="00CE27B4"/>
    <w:rsid w:val="00CE2A3A"/>
    <w:rsid w:val="00CE418B"/>
    <w:rsid w:val="00CE4832"/>
    <w:rsid w:val="00CE507B"/>
    <w:rsid w:val="00CE577F"/>
    <w:rsid w:val="00CE5B40"/>
    <w:rsid w:val="00CE6504"/>
    <w:rsid w:val="00CE6C03"/>
    <w:rsid w:val="00CE77EF"/>
    <w:rsid w:val="00CE7990"/>
    <w:rsid w:val="00CE7FE4"/>
    <w:rsid w:val="00CF0BF5"/>
    <w:rsid w:val="00CF0E61"/>
    <w:rsid w:val="00CF0E7D"/>
    <w:rsid w:val="00CF0EF1"/>
    <w:rsid w:val="00CF137F"/>
    <w:rsid w:val="00CF1471"/>
    <w:rsid w:val="00CF1D89"/>
    <w:rsid w:val="00CF25C4"/>
    <w:rsid w:val="00CF2729"/>
    <w:rsid w:val="00CF3736"/>
    <w:rsid w:val="00CF4C10"/>
    <w:rsid w:val="00CF6561"/>
    <w:rsid w:val="00CF6B07"/>
    <w:rsid w:val="00CF7163"/>
    <w:rsid w:val="00CF7F9D"/>
    <w:rsid w:val="00D00656"/>
    <w:rsid w:val="00D0146B"/>
    <w:rsid w:val="00D0169B"/>
    <w:rsid w:val="00D02429"/>
    <w:rsid w:val="00D02550"/>
    <w:rsid w:val="00D02929"/>
    <w:rsid w:val="00D02EE3"/>
    <w:rsid w:val="00D0333C"/>
    <w:rsid w:val="00D0383B"/>
    <w:rsid w:val="00D03E9A"/>
    <w:rsid w:val="00D0542F"/>
    <w:rsid w:val="00D07C92"/>
    <w:rsid w:val="00D10678"/>
    <w:rsid w:val="00D122DA"/>
    <w:rsid w:val="00D1295F"/>
    <w:rsid w:val="00D12BB8"/>
    <w:rsid w:val="00D14B87"/>
    <w:rsid w:val="00D1521F"/>
    <w:rsid w:val="00D15273"/>
    <w:rsid w:val="00D162F0"/>
    <w:rsid w:val="00D169C0"/>
    <w:rsid w:val="00D16B28"/>
    <w:rsid w:val="00D171C2"/>
    <w:rsid w:val="00D20772"/>
    <w:rsid w:val="00D20F46"/>
    <w:rsid w:val="00D20FB1"/>
    <w:rsid w:val="00D21391"/>
    <w:rsid w:val="00D22253"/>
    <w:rsid w:val="00D22930"/>
    <w:rsid w:val="00D22A41"/>
    <w:rsid w:val="00D23B39"/>
    <w:rsid w:val="00D250ED"/>
    <w:rsid w:val="00D26BD7"/>
    <w:rsid w:val="00D27265"/>
    <w:rsid w:val="00D2754D"/>
    <w:rsid w:val="00D275F2"/>
    <w:rsid w:val="00D27F56"/>
    <w:rsid w:val="00D33238"/>
    <w:rsid w:val="00D34303"/>
    <w:rsid w:val="00D351CC"/>
    <w:rsid w:val="00D35432"/>
    <w:rsid w:val="00D3555F"/>
    <w:rsid w:val="00D35960"/>
    <w:rsid w:val="00D36352"/>
    <w:rsid w:val="00D36485"/>
    <w:rsid w:val="00D40A6C"/>
    <w:rsid w:val="00D41E6F"/>
    <w:rsid w:val="00D43452"/>
    <w:rsid w:val="00D43EC3"/>
    <w:rsid w:val="00D44584"/>
    <w:rsid w:val="00D44E48"/>
    <w:rsid w:val="00D45247"/>
    <w:rsid w:val="00D45E2C"/>
    <w:rsid w:val="00D46129"/>
    <w:rsid w:val="00D46BA0"/>
    <w:rsid w:val="00D46D0D"/>
    <w:rsid w:val="00D46E14"/>
    <w:rsid w:val="00D50637"/>
    <w:rsid w:val="00D517AC"/>
    <w:rsid w:val="00D51A14"/>
    <w:rsid w:val="00D51BB0"/>
    <w:rsid w:val="00D51CEC"/>
    <w:rsid w:val="00D52001"/>
    <w:rsid w:val="00D528C3"/>
    <w:rsid w:val="00D5377B"/>
    <w:rsid w:val="00D55490"/>
    <w:rsid w:val="00D558B0"/>
    <w:rsid w:val="00D564C1"/>
    <w:rsid w:val="00D565E5"/>
    <w:rsid w:val="00D5731B"/>
    <w:rsid w:val="00D57DA3"/>
    <w:rsid w:val="00D57F81"/>
    <w:rsid w:val="00D601BF"/>
    <w:rsid w:val="00D60924"/>
    <w:rsid w:val="00D60BDB"/>
    <w:rsid w:val="00D60F63"/>
    <w:rsid w:val="00D61B7A"/>
    <w:rsid w:val="00D626D1"/>
    <w:rsid w:val="00D627F0"/>
    <w:rsid w:val="00D62FB4"/>
    <w:rsid w:val="00D63CA9"/>
    <w:rsid w:val="00D63EDE"/>
    <w:rsid w:val="00D64EDB"/>
    <w:rsid w:val="00D65823"/>
    <w:rsid w:val="00D66313"/>
    <w:rsid w:val="00D66C1C"/>
    <w:rsid w:val="00D673C6"/>
    <w:rsid w:val="00D67599"/>
    <w:rsid w:val="00D67679"/>
    <w:rsid w:val="00D70A16"/>
    <w:rsid w:val="00D70F1D"/>
    <w:rsid w:val="00D71C5B"/>
    <w:rsid w:val="00D7221A"/>
    <w:rsid w:val="00D72258"/>
    <w:rsid w:val="00D748CA"/>
    <w:rsid w:val="00D74A54"/>
    <w:rsid w:val="00D74C02"/>
    <w:rsid w:val="00D74C3C"/>
    <w:rsid w:val="00D75987"/>
    <w:rsid w:val="00D75E04"/>
    <w:rsid w:val="00D76C08"/>
    <w:rsid w:val="00D76F9C"/>
    <w:rsid w:val="00D806C3"/>
    <w:rsid w:val="00D815C0"/>
    <w:rsid w:val="00D816B1"/>
    <w:rsid w:val="00D81E1D"/>
    <w:rsid w:val="00D82B74"/>
    <w:rsid w:val="00D83819"/>
    <w:rsid w:val="00D83935"/>
    <w:rsid w:val="00D83DD4"/>
    <w:rsid w:val="00D84341"/>
    <w:rsid w:val="00D848DA"/>
    <w:rsid w:val="00D84FE1"/>
    <w:rsid w:val="00D85262"/>
    <w:rsid w:val="00D8581F"/>
    <w:rsid w:val="00D85B5F"/>
    <w:rsid w:val="00D863A8"/>
    <w:rsid w:val="00D86C76"/>
    <w:rsid w:val="00D86CF3"/>
    <w:rsid w:val="00D87443"/>
    <w:rsid w:val="00D87C25"/>
    <w:rsid w:val="00D87D2A"/>
    <w:rsid w:val="00D903BC"/>
    <w:rsid w:val="00D90D58"/>
    <w:rsid w:val="00D90E3B"/>
    <w:rsid w:val="00D9115C"/>
    <w:rsid w:val="00D91BC1"/>
    <w:rsid w:val="00D91E3A"/>
    <w:rsid w:val="00D9218B"/>
    <w:rsid w:val="00D92415"/>
    <w:rsid w:val="00D935B3"/>
    <w:rsid w:val="00D93865"/>
    <w:rsid w:val="00D93B68"/>
    <w:rsid w:val="00D93C92"/>
    <w:rsid w:val="00D950DC"/>
    <w:rsid w:val="00D95843"/>
    <w:rsid w:val="00D96D48"/>
    <w:rsid w:val="00D977E5"/>
    <w:rsid w:val="00D97A19"/>
    <w:rsid w:val="00DA00C6"/>
    <w:rsid w:val="00DA04C5"/>
    <w:rsid w:val="00DA0F41"/>
    <w:rsid w:val="00DA11F5"/>
    <w:rsid w:val="00DA1561"/>
    <w:rsid w:val="00DA283C"/>
    <w:rsid w:val="00DA2AE0"/>
    <w:rsid w:val="00DA2F77"/>
    <w:rsid w:val="00DA3BE7"/>
    <w:rsid w:val="00DA5926"/>
    <w:rsid w:val="00DA72FF"/>
    <w:rsid w:val="00DA73FB"/>
    <w:rsid w:val="00DB1D1A"/>
    <w:rsid w:val="00DB255E"/>
    <w:rsid w:val="00DB336D"/>
    <w:rsid w:val="00DB4617"/>
    <w:rsid w:val="00DB58C3"/>
    <w:rsid w:val="00DB5B46"/>
    <w:rsid w:val="00DB5DA5"/>
    <w:rsid w:val="00DB692D"/>
    <w:rsid w:val="00DB6D33"/>
    <w:rsid w:val="00DB762F"/>
    <w:rsid w:val="00DB76DA"/>
    <w:rsid w:val="00DB7BA1"/>
    <w:rsid w:val="00DB7EEE"/>
    <w:rsid w:val="00DC0502"/>
    <w:rsid w:val="00DC0633"/>
    <w:rsid w:val="00DC0CEC"/>
    <w:rsid w:val="00DC1D33"/>
    <w:rsid w:val="00DC3245"/>
    <w:rsid w:val="00DC32AC"/>
    <w:rsid w:val="00DC33A6"/>
    <w:rsid w:val="00DC3604"/>
    <w:rsid w:val="00DC4A46"/>
    <w:rsid w:val="00DC4DF5"/>
    <w:rsid w:val="00DC51C6"/>
    <w:rsid w:val="00DC523A"/>
    <w:rsid w:val="00DC5895"/>
    <w:rsid w:val="00DC5985"/>
    <w:rsid w:val="00DC5E2A"/>
    <w:rsid w:val="00DC5E5D"/>
    <w:rsid w:val="00DC700B"/>
    <w:rsid w:val="00DC7129"/>
    <w:rsid w:val="00DC7400"/>
    <w:rsid w:val="00DC7581"/>
    <w:rsid w:val="00DC78D4"/>
    <w:rsid w:val="00DD033B"/>
    <w:rsid w:val="00DD044A"/>
    <w:rsid w:val="00DD047E"/>
    <w:rsid w:val="00DD0702"/>
    <w:rsid w:val="00DD0EEE"/>
    <w:rsid w:val="00DD3331"/>
    <w:rsid w:val="00DD51E9"/>
    <w:rsid w:val="00DD5371"/>
    <w:rsid w:val="00DD634F"/>
    <w:rsid w:val="00DD772C"/>
    <w:rsid w:val="00DE09C8"/>
    <w:rsid w:val="00DE1430"/>
    <w:rsid w:val="00DE427A"/>
    <w:rsid w:val="00DE4576"/>
    <w:rsid w:val="00DE475B"/>
    <w:rsid w:val="00DE4C87"/>
    <w:rsid w:val="00DE4D5C"/>
    <w:rsid w:val="00DE5D80"/>
    <w:rsid w:val="00DE5E21"/>
    <w:rsid w:val="00DE7388"/>
    <w:rsid w:val="00DE74FB"/>
    <w:rsid w:val="00DE7513"/>
    <w:rsid w:val="00DF01DD"/>
    <w:rsid w:val="00DF30F0"/>
    <w:rsid w:val="00DF31AB"/>
    <w:rsid w:val="00DF4789"/>
    <w:rsid w:val="00DF69A5"/>
    <w:rsid w:val="00DF7436"/>
    <w:rsid w:val="00DF7EB1"/>
    <w:rsid w:val="00E006FD"/>
    <w:rsid w:val="00E00C07"/>
    <w:rsid w:val="00E03257"/>
    <w:rsid w:val="00E03B55"/>
    <w:rsid w:val="00E04083"/>
    <w:rsid w:val="00E052F3"/>
    <w:rsid w:val="00E055B7"/>
    <w:rsid w:val="00E057E8"/>
    <w:rsid w:val="00E05AB5"/>
    <w:rsid w:val="00E060A1"/>
    <w:rsid w:val="00E075E2"/>
    <w:rsid w:val="00E07A3E"/>
    <w:rsid w:val="00E105DA"/>
    <w:rsid w:val="00E10A90"/>
    <w:rsid w:val="00E10E8A"/>
    <w:rsid w:val="00E114D5"/>
    <w:rsid w:val="00E12045"/>
    <w:rsid w:val="00E12095"/>
    <w:rsid w:val="00E122D5"/>
    <w:rsid w:val="00E126EB"/>
    <w:rsid w:val="00E13FEF"/>
    <w:rsid w:val="00E15FEE"/>
    <w:rsid w:val="00E162D4"/>
    <w:rsid w:val="00E167BF"/>
    <w:rsid w:val="00E16850"/>
    <w:rsid w:val="00E1724B"/>
    <w:rsid w:val="00E1773C"/>
    <w:rsid w:val="00E178C6"/>
    <w:rsid w:val="00E2026C"/>
    <w:rsid w:val="00E2215A"/>
    <w:rsid w:val="00E2273B"/>
    <w:rsid w:val="00E22A0B"/>
    <w:rsid w:val="00E22E79"/>
    <w:rsid w:val="00E23356"/>
    <w:rsid w:val="00E23422"/>
    <w:rsid w:val="00E2459D"/>
    <w:rsid w:val="00E2464F"/>
    <w:rsid w:val="00E24705"/>
    <w:rsid w:val="00E24D48"/>
    <w:rsid w:val="00E25044"/>
    <w:rsid w:val="00E25839"/>
    <w:rsid w:val="00E25AA7"/>
    <w:rsid w:val="00E25D58"/>
    <w:rsid w:val="00E26171"/>
    <w:rsid w:val="00E26EC0"/>
    <w:rsid w:val="00E27E0D"/>
    <w:rsid w:val="00E30080"/>
    <w:rsid w:val="00E3064A"/>
    <w:rsid w:val="00E31591"/>
    <w:rsid w:val="00E31C37"/>
    <w:rsid w:val="00E31F4C"/>
    <w:rsid w:val="00E32190"/>
    <w:rsid w:val="00E3285F"/>
    <w:rsid w:val="00E32D44"/>
    <w:rsid w:val="00E32FB5"/>
    <w:rsid w:val="00E33491"/>
    <w:rsid w:val="00E33680"/>
    <w:rsid w:val="00E338DE"/>
    <w:rsid w:val="00E3449F"/>
    <w:rsid w:val="00E34BFC"/>
    <w:rsid w:val="00E34C9E"/>
    <w:rsid w:val="00E35730"/>
    <w:rsid w:val="00E35D2C"/>
    <w:rsid w:val="00E35DAF"/>
    <w:rsid w:val="00E361BC"/>
    <w:rsid w:val="00E3633D"/>
    <w:rsid w:val="00E367DD"/>
    <w:rsid w:val="00E37722"/>
    <w:rsid w:val="00E37D34"/>
    <w:rsid w:val="00E37D80"/>
    <w:rsid w:val="00E40E10"/>
    <w:rsid w:val="00E40E2E"/>
    <w:rsid w:val="00E41268"/>
    <w:rsid w:val="00E41A12"/>
    <w:rsid w:val="00E42092"/>
    <w:rsid w:val="00E42A1A"/>
    <w:rsid w:val="00E42E5D"/>
    <w:rsid w:val="00E43174"/>
    <w:rsid w:val="00E436AE"/>
    <w:rsid w:val="00E43C2A"/>
    <w:rsid w:val="00E44F10"/>
    <w:rsid w:val="00E4602D"/>
    <w:rsid w:val="00E467E7"/>
    <w:rsid w:val="00E4759C"/>
    <w:rsid w:val="00E4767F"/>
    <w:rsid w:val="00E4781B"/>
    <w:rsid w:val="00E5181D"/>
    <w:rsid w:val="00E52186"/>
    <w:rsid w:val="00E53028"/>
    <w:rsid w:val="00E543D2"/>
    <w:rsid w:val="00E56563"/>
    <w:rsid w:val="00E56832"/>
    <w:rsid w:val="00E577CE"/>
    <w:rsid w:val="00E6061D"/>
    <w:rsid w:val="00E6122E"/>
    <w:rsid w:val="00E61450"/>
    <w:rsid w:val="00E616F8"/>
    <w:rsid w:val="00E61FC9"/>
    <w:rsid w:val="00E62672"/>
    <w:rsid w:val="00E628A5"/>
    <w:rsid w:val="00E64723"/>
    <w:rsid w:val="00E65560"/>
    <w:rsid w:val="00E708B4"/>
    <w:rsid w:val="00E71CC2"/>
    <w:rsid w:val="00E7244C"/>
    <w:rsid w:val="00E72A29"/>
    <w:rsid w:val="00E72A47"/>
    <w:rsid w:val="00E73474"/>
    <w:rsid w:val="00E7380C"/>
    <w:rsid w:val="00E7599A"/>
    <w:rsid w:val="00E76EF9"/>
    <w:rsid w:val="00E76F44"/>
    <w:rsid w:val="00E77E6E"/>
    <w:rsid w:val="00E80D8E"/>
    <w:rsid w:val="00E80F50"/>
    <w:rsid w:val="00E81386"/>
    <w:rsid w:val="00E816B3"/>
    <w:rsid w:val="00E81CCC"/>
    <w:rsid w:val="00E81E3C"/>
    <w:rsid w:val="00E81E7D"/>
    <w:rsid w:val="00E81ECA"/>
    <w:rsid w:val="00E821AF"/>
    <w:rsid w:val="00E822BF"/>
    <w:rsid w:val="00E823BA"/>
    <w:rsid w:val="00E82546"/>
    <w:rsid w:val="00E83F66"/>
    <w:rsid w:val="00E84B6F"/>
    <w:rsid w:val="00E8531C"/>
    <w:rsid w:val="00E8535C"/>
    <w:rsid w:val="00E86410"/>
    <w:rsid w:val="00E86944"/>
    <w:rsid w:val="00E86988"/>
    <w:rsid w:val="00E878DA"/>
    <w:rsid w:val="00E90641"/>
    <w:rsid w:val="00E933AB"/>
    <w:rsid w:val="00E93FF9"/>
    <w:rsid w:val="00E95389"/>
    <w:rsid w:val="00E96332"/>
    <w:rsid w:val="00E96897"/>
    <w:rsid w:val="00E96DC5"/>
    <w:rsid w:val="00E97F95"/>
    <w:rsid w:val="00EA1259"/>
    <w:rsid w:val="00EA184F"/>
    <w:rsid w:val="00EA1B88"/>
    <w:rsid w:val="00EA1D87"/>
    <w:rsid w:val="00EA357B"/>
    <w:rsid w:val="00EA470B"/>
    <w:rsid w:val="00EA492C"/>
    <w:rsid w:val="00EA4B6D"/>
    <w:rsid w:val="00EA7CE5"/>
    <w:rsid w:val="00EB061C"/>
    <w:rsid w:val="00EB08FB"/>
    <w:rsid w:val="00EB1AAC"/>
    <w:rsid w:val="00EB1AC8"/>
    <w:rsid w:val="00EB2130"/>
    <w:rsid w:val="00EB236D"/>
    <w:rsid w:val="00EB3D8F"/>
    <w:rsid w:val="00EB3EB3"/>
    <w:rsid w:val="00EB4FD3"/>
    <w:rsid w:val="00EB5CA4"/>
    <w:rsid w:val="00EB6FDE"/>
    <w:rsid w:val="00EB785E"/>
    <w:rsid w:val="00EB7895"/>
    <w:rsid w:val="00EC065E"/>
    <w:rsid w:val="00EC0979"/>
    <w:rsid w:val="00EC0B42"/>
    <w:rsid w:val="00EC1550"/>
    <w:rsid w:val="00EC195B"/>
    <w:rsid w:val="00EC197D"/>
    <w:rsid w:val="00EC1EC4"/>
    <w:rsid w:val="00EC2494"/>
    <w:rsid w:val="00EC2B3B"/>
    <w:rsid w:val="00EC40A2"/>
    <w:rsid w:val="00EC4376"/>
    <w:rsid w:val="00EC4611"/>
    <w:rsid w:val="00EC4E0A"/>
    <w:rsid w:val="00EC5344"/>
    <w:rsid w:val="00EC5707"/>
    <w:rsid w:val="00EC6394"/>
    <w:rsid w:val="00EC6FD3"/>
    <w:rsid w:val="00ED04A6"/>
    <w:rsid w:val="00ED13A8"/>
    <w:rsid w:val="00ED13C3"/>
    <w:rsid w:val="00ED13CF"/>
    <w:rsid w:val="00ED1DD8"/>
    <w:rsid w:val="00ED2679"/>
    <w:rsid w:val="00ED2B9C"/>
    <w:rsid w:val="00ED2DCE"/>
    <w:rsid w:val="00ED35C1"/>
    <w:rsid w:val="00ED3A48"/>
    <w:rsid w:val="00ED3AF0"/>
    <w:rsid w:val="00ED4087"/>
    <w:rsid w:val="00ED4E4F"/>
    <w:rsid w:val="00ED4EC8"/>
    <w:rsid w:val="00ED4FAD"/>
    <w:rsid w:val="00ED5337"/>
    <w:rsid w:val="00ED5B49"/>
    <w:rsid w:val="00ED5F19"/>
    <w:rsid w:val="00ED60DC"/>
    <w:rsid w:val="00ED6199"/>
    <w:rsid w:val="00ED6B13"/>
    <w:rsid w:val="00ED6F3C"/>
    <w:rsid w:val="00ED7869"/>
    <w:rsid w:val="00ED7E1A"/>
    <w:rsid w:val="00ED7FC5"/>
    <w:rsid w:val="00EE0298"/>
    <w:rsid w:val="00EE03E8"/>
    <w:rsid w:val="00EE07FB"/>
    <w:rsid w:val="00EE1115"/>
    <w:rsid w:val="00EE1DD0"/>
    <w:rsid w:val="00EE2CD0"/>
    <w:rsid w:val="00EE3314"/>
    <w:rsid w:val="00EE35FC"/>
    <w:rsid w:val="00EE3D49"/>
    <w:rsid w:val="00EE4FB5"/>
    <w:rsid w:val="00EE55BC"/>
    <w:rsid w:val="00EE5AE8"/>
    <w:rsid w:val="00EE6038"/>
    <w:rsid w:val="00EE6B03"/>
    <w:rsid w:val="00EE6D94"/>
    <w:rsid w:val="00EE74FF"/>
    <w:rsid w:val="00EE7CA3"/>
    <w:rsid w:val="00EF0FFA"/>
    <w:rsid w:val="00EF1207"/>
    <w:rsid w:val="00EF265F"/>
    <w:rsid w:val="00EF2B89"/>
    <w:rsid w:val="00EF318F"/>
    <w:rsid w:val="00EF3E9A"/>
    <w:rsid w:val="00EF4280"/>
    <w:rsid w:val="00EF43FD"/>
    <w:rsid w:val="00EF462D"/>
    <w:rsid w:val="00EF4DEB"/>
    <w:rsid w:val="00EF5E84"/>
    <w:rsid w:val="00EF6B6D"/>
    <w:rsid w:val="00EF74F9"/>
    <w:rsid w:val="00EF7965"/>
    <w:rsid w:val="00F00981"/>
    <w:rsid w:val="00F0213C"/>
    <w:rsid w:val="00F02A11"/>
    <w:rsid w:val="00F02A45"/>
    <w:rsid w:val="00F0331D"/>
    <w:rsid w:val="00F033A8"/>
    <w:rsid w:val="00F038DB"/>
    <w:rsid w:val="00F03C97"/>
    <w:rsid w:val="00F043B1"/>
    <w:rsid w:val="00F04406"/>
    <w:rsid w:val="00F04589"/>
    <w:rsid w:val="00F053F1"/>
    <w:rsid w:val="00F05C9B"/>
    <w:rsid w:val="00F05D62"/>
    <w:rsid w:val="00F05F9D"/>
    <w:rsid w:val="00F063C1"/>
    <w:rsid w:val="00F0689E"/>
    <w:rsid w:val="00F07997"/>
    <w:rsid w:val="00F10043"/>
    <w:rsid w:val="00F1018D"/>
    <w:rsid w:val="00F102D6"/>
    <w:rsid w:val="00F10D48"/>
    <w:rsid w:val="00F113AD"/>
    <w:rsid w:val="00F117B8"/>
    <w:rsid w:val="00F12D96"/>
    <w:rsid w:val="00F131B4"/>
    <w:rsid w:val="00F1334C"/>
    <w:rsid w:val="00F1367B"/>
    <w:rsid w:val="00F14406"/>
    <w:rsid w:val="00F14900"/>
    <w:rsid w:val="00F14B6A"/>
    <w:rsid w:val="00F16800"/>
    <w:rsid w:val="00F16BB3"/>
    <w:rsid w:val="00F16D38"/>
    <w:rsid w:val="00F17F8E"/>
    <w:rsid w:val="00F20FCC"/>
    <w:rsid w:val="00F21E53"/>
    <w:rsid w:val="00F2249D"/>
    <w:rsid w:val="00F245FE"/>
    <w:rsid w:val="00F253C4"/>
    <w:rsid w:val="00F26708"/>
    <w:rsid w:val="00F2695C"/>
    <w:rsid w:val="00F26C4F"/>
    <w:rsid w:val="00F2729A"/>
    <w:rsid w:val="00F30240"/>
    <w:rsid w:val="00F30894"/>
    <w:rsid w:val="00F30DB7"/>
    <w:rsid w:val="00F3231E"/>
    <w:rsid w:val="00F32691"/>
    <w:rsid w:val="00F32BF8"/>
    <w:rsid w:val="00F32E73"/>
    <w:rsid w:val="00F32F5C"/>
    <w:rsid w:val="00F33B33"/>
    <w:rsid w:val="00F341B9"/>
    <w:rsid w:val="00F34493"/>
    <w:rsid w:val="00F3461B"/>
    <w:rsid w:val="00F3469D"/>
    <w:rsid w:val="00F35492"/>
    <w:rsid w:val="00F3578D"/>
    <w:rsid w:val="00F36561"/>
    <w:rsid w:val="00F369B5"/>
    <w:rsid w:val="00F36A1A"/>
    <w:rsid w:val="00F36B45"/>
    <w:rsid w:val="00F36CD6"/>
    <w:rsid w:val="00F37368"/>
    <w:rsid w:val="00F37749"/>
    <w:rsid w:val="00F37E47"/>
    <w:rsid w:val="00F402D7"/>
    <w:rsid w:val="00F4059C"/>
    <w:rsid w:val="00F40D93"/>
    <w:rsid w:val="00F40DCD"/>
    <w:rsid w:val="00F4146A"/>
    <w:rsid w:val="00F41B91"/>
    <w:rsid w:val="00F4221C"/>
    <w:rsid w:val="00F42530"/>
    <w:rsid w:val="00F44236"/>
    <w:rsid w:val="00F44D1B"/>
    <w:rsid w:val="00F46C41"/>
    <w:rsid w:val="00F46E28"/>
    <w:rsid w:val="00F46E7E"/>
    <w:rsid w:val="00F46E8D"/>
    <w:rsid w:val="00F47034"/>
    <w:rsid w:val="00F503E5"/>
    <w:rsid w:val="00F52903"/>
    <w:rsid w:val="00F52E87"/>
    <w:rsid w:val="00F532F6"/>
    <w:rsid w:val="00F53AA4"/>
    <w:rsid w:val="00F53E78"/>
    <w:rsid w:val="00F53F9F"/>
    <w:rsid w:val="00F559D3"/>
    <w:rsid w:val="00F55B85"/>
    <w:rsid w:val="00F56094"/>
    <w:rsid w:val="00F564BB"/>
    <w:rsid w:val="00F5659F"/>
    <w:rsid w:val="00F57370"/>
    <w:rsid w:val="00F5773E"/>
    <w:rsid w:val="00F60055"/>
    <w:rsid w:val="00F61A25"/>
    <w:rsid w:val="00F61AD6"/>
    <w:rsid w:val="00F629B2"/>
    <w:rsid w:val="00F62E73"/>
    <w:rsid w:val="00F6362E"/>
    <w:rsid w:val="00F63FCA"/>
    <w:rsid w:val="00F646D8"/>
    <w:rsid w:val="00F64E59"/>
    <w:rsid w:val="00F64F88"/>
    <w:rsid w:val="00F664C5"/>
    <w:rsid w:val="00F67986"/>
    <w:rsid w:val="00F67DD8"/>
    <w:rsid w:val="00F70749"/>
    <w:rsid w:val="00F72491"/>
    <w:rsid w:val="00F726FF"/>
    <w:rsid w:val="00F7335D"/>
    <w:rsid w:val="00F73812"/>
    <w:rsid w:val="00F74369"/>
    <w:rsid w:val="00F7437F"/>
    <w:rsid w:val="00F749E9"/>
    <w:rsid w:val="00F750CE"/>
    <w:rsid w:val="00F75E42"/>
    <w:rsid w:val="00F76023"/>
    <w:rsid w:val="00F762A7"/>
    <w:rsid w:val="00F763E2"/>
    <w:rsid w:val="00F7754F"/>
    <w:rsid w:val="00F776DF"/>
    <w:rsid w:val="00F77710"/>
    <w:rsid w:val="00F80297"/>
    <w:rsid w:val="00F81892"/>
    <w:rsid w:val="00F823FA"/>
    <w:rsid w:val="00F82863"/>
    <w:rsid w:val="00F830DD"/>
    <w:rsid w:val="00F8321A"/>
    <w:rsid w:val="00F83477"/>
    <w:rsid w:val="00F84559"/>
    <w:rsid w:val="00F85022"/>
    <w:rsid w:val="00F8538E"/>
    <w:rsid w:val="00F85688"/>
    <w:rsid w:val="00F864CE"/>
    <w:rsid w:val="00F86743"/>
    <w:rsid w:val="00F8689F"/>
    <w:rsid w:val="00F90CB5"/>
    <w:rsid w:val="00F9121B"/>
    <w:rsid w:val="00F92210"/>
    <w:rsid w:val="00F92C49"/>
    <w:rsid w:val="00F94241"/>
    <w:rsid w:val="00F94456"/>
    <w:rsid w:val="00F94E46"/>
    <w:rsid w:val="00F95787"/>
    <w:rsid w:val="00F95FE3"/>
    <w:rsid w:val="00F966B4"/>
    <w:rsid w:val="00F968D3"/>
    <w:rsid w:val="00F96B91"/>
    <w:rsid w:val="00F96FF2"/>
    <w:rsid w:val="00F9730D"/>
    <w:rsid w:val="00F97858"/>
    <w:rsid w:val="00FA0226"/>
    <w:rsid w:val="00FA1308"/>
    <w:rsid w:val="00FA191F"/>
    <w:rsid w:val="00FA214E"/>
    <w:rsid w:val="00FA3096"/>
    <w:rsid w:val="00FA3F71"/>
    <w:rsid w:val="00FA49EA"/>
    <w:rsid w:val="00FA4AB8"/>
    <w:rsid w:val="00FA4CA9"/>
    <w:rsid w:val="00FA5712"/>
    <w:rsid w:val="00FA5746"/>
    <w:rsid w:val="00FA6686"/>
    <w:rsid w:val="00FA6832"/>
    <w:rsid w:val="00FA7690"/>
    <w:rsid w:val="00FB0128"/>
    <w:rsid w:val="00FB0758"/>
    <w:rsid w:val="00FB0DEF"/>
    <w:rsid w:val="00FB12FE"/>
    <w:rsid w:val="00FB18FC"/>
    <w:rsid w:val="00FB1AD6"/>
    <w:rsid w:val="00FB2659"/>
    <w:rsid w:val="00FB2CBD"/>
    <w:rsid w:val="00FB3099"/>
    <w:rsid w:val="00FB3745"/>
    <w:rsid w:val="00FB3A6D"/>
    <w:rsid w:val="00FB43DB"/>
    <w:rsid w:val="00FB4495"/>
    <w:rsid w:val="00FB4A2C"/>
    <w:rsid w:val="00FB4AFD"/>
    <w:rsid w:val="00FB4DA5"/>
    <w:rsid w:val="00FB4DD5"/>
    <w:rsid w:val="00FB64EA"/>
    <w:rsid w:val="00FB6593"/>
    <w:rsid w:val="00FB74CC"/>
    <w:rsid w:val="00FB7A3D"/>
    <w:rsid w:val="00FC0609"/>
    <w:rsid w:val="00FC11CF"/>
    <w:rsid w:val="00FC1C2A"/>
    <w:rsid w:val="00FC213B"/>
    <w:rsid w:val="00FC2405"/>
    <w:rsid w:val="00FC4932"/>
    <w:rsid w:val="00FC4EA9"/>
    <w:rsid w:val="00FC509A"/>
    <w:rsid w:val="00FC632E"/>
    <w:rsid w:val="00FC6351"/>
    <w:rsid w:val="00FC66DD"/>
    <w:rsid w:val="00FC6ABD"/>
    <w:rsid w:val="00FC6D2C"/>
    <w:rsid w:val="00FC737B"/>
    <w:rsid w:val="00FC7B65"/>
    <w:rsid w:val="00FD0591"/>
    <w:rsid w:val="00FD09E2"/>
    <w:rsid w:val="00FD0A5B"/>
    <w:rsid w:val="00FD0E66"/>
    <w:rsid w:val="00FD1735"/>
    <w:rsid w:val="00FD1C8A"/>
    <w:rsid w:val="00FD2468"/>
    <w:rsid w:val="00FD2705"/>
    <w:rsid w:val="00FD3113"/>
    <w:rsid w:val="00FD3736"/>
    <w:rsid w:val="00FD3908"/>
    <w:rsid w:val="00FD3F11"/>
    <w:rsid w:val="00FD4708"/>
    <w:rsid w:val="00FD4CB6"/>
    <w:rsid w:val="00FD4E0D"/>
    <w:rsid w:val="00FD56FA"/>
    <w:rsid w:val="00FD62E3"/>
    <w:rsid w:val="00FD6722"/>
    <w:rsid w:val="00FD6726"/>
    <w:rsid w:val="00FD72FC"/>
    <w:rsid w:val="00FE00D7"/>
    <w:rsid w:val="00FE1CC9"/>
    <w:rsid w:val="00FE29D2"/>
    <w:rsid w:val="00FE2AF7"/>
    <w:rsid w:val="00FE2C9D"/>
    <w:rsid w:val="00FE2F21"/>
    <w:rsid w:val="00FE3078"/>
    <w:rsid w:val="00FE367F"/>
    <w:rsid w:val="00FE4C85"/>
    <w:rsid w:val="00FE5133"/>
    <w:rsid w:val="00FE59EA"/>
    <w:rsid w:val="00FE6817"/>
    <w:rsid w:val="00FE7047"/>
    <w:rsid w:val="00FE7F7F"/>
    <w:rsid w:val="00FF0C8E"/>
    <w:rsid w:val="00FF0CD7"/>
    <w:rsid w:val="00FF1616"/>
    <w:rsid w:val="00FF20C1"/>
    <w:rsid w:val="00FF244C"/>
    <w:rsid w:val="00FF298B"/>
    <w:rsid w:val="00FF2D1D"/>
    <w:rsid w:val="00FF34A1"/>
    <w:rsid w:val="00FF3BD6"/>
    <w:rsid w:val="00FF41A4"/>
    <w:rsid w:val="00FF4219"/>
    <w:rsid w:val="00FF5C91"/>
    <w:rsid w:val="00FF6696"/>
    <w:rsid w:val="00FF6E77"/>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7E815"/>
  <w15:docId w15:val="{550C6D69-4BC6-41B5-96B8-F9B6D5A0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position w:val="-1"/>
      <w:lang w:val="ru-RU" w:eastAsia="ru-RU"/>
    </w:rPr>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keepNext/>
      <w:keepLines/>
      <w:spacing w:before="480" w:after="120"/>
    </w:pPr>
    <w:rPr>
      <w:b/>
      <w:sz w:val="72"/>
      <w:szCs w:val="72"/>
    </w:rPr>
  </w:style>
  <w:style w:type="character" w:styleId="a5">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a6">
    <w:name w:val="Body Text Indent"/>
    <w:basedOn w:val="a"/>
    <w:link w:val="a7"/>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21">
    <w:name w:val="Body Text Indent 2"/>
    <w:basedOn w:val="a"/>
    <w:link w:val="22"/>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a8">
    <w:name w:val="Body Text"/>
    <w:basedOn w:val="a"/>
    <w:link w:val="a9"/>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aa">
    <w:name w:val="header"/>
    <w:basedOn w:val="a"/>
    <w:link w:val="ab"/>
    <w:qFormat/>
    <w:rPr>
      <w:sz w:val="20"/>
      <w:szCs w:val="20"/>
    </w:rPr>
  </w:style>
  <w:style w:type="character" w:customStyle="1" w:styleId="11">
    <w:name w:val="Верхний колонтитул Знак1"/>
    <w:basedOn w:val="a0"/>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ac">
    <w:name w:val="footer"/>
    <w:basedOn w:val="a"/>
    <w:link w:val="ad"/>
    <w:qFormat/>
    <w:rPr>
      <w:sz w:val="20"/>
      <w:szCs w:val="20"/>
    </w:rPr>
  </w:style>
  <w:style w:type="character" w:customStyle="1" w:styleId="12">
    <w:name w:val="Нижний колонтитул Знак1"/>
    <w:basedOn w:val="a0"/>
    <w:rPr>
      <w:w w:val="100"/>
      <w:position w:val="-1"/>
      <w:effect w:val="none"/>
      <w:vertAlign w:val="baseline"/>
      <w:cs w:val="0"/>
      <w:em w:val="none"/>
    </w:rPr>
  </w:style>
  <w:style w:type="paragraph" w:styleId="31">
    <w:name w:val="Body Text 3"/>
    <w:basedOn w:val="a"/>
    <w:link w:val="32"/>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ae">
    <w:name w:val="Normal (Web)"/>
    <w:basedOn w:val="a"/>
    <w:link w:val="af"/>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3">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3">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af0">
    <w:name w:val="FollowedHyperlink"/>
    <w:qFormat/>
    <w:rPr>
      <w:color w:val="800080"/>
      <w:w w:val="100"/>
      <w:position w:val="-1"/>
      <w:u w:val="single"/>
      <w:effect w:val="none"/>
      <w:vertAlign w:val="baseline"/>
      <w:cs w:val="0"/>
      <w:em w:val="none"/>
    </w:rPr>
  </w:style>
  <w:style w:type="paragraph" w:styleId="af1">
    <w:name w:val="Balloon Text"/>
    <w:basedOn w:val="a"/>
    <w:link w:val="af2"/>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a"/>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af3">
    <w:name w:val="footnote reference"/>
    <w:uiPriority w:val="99"/>
    <w:qFormat/>
    <w:rPr>
      <w:w w:val="100"/>
      <w:position w:val="-1"/>
      <w:effect w:val="none"/>
      <w:vertAlign w:val="superscript"/>
      <w:cs w:val="0"/>
      <w:em w:val="none"/>
    </w:rPr>
  </w:style>
  <w:style w:type="character" w:customStyle="1" w:styleId="apple-converted-space">
    <w:name w:val="apple-converted-space"/>
    <w:basedOn w:val="a0"/>
    <w:rPr>
      <w:w w:val="100"/>
      <w:position w:val="-1"/>
      <w:effect w:val="none"/>
      <w:vertAlign w:val="baseline"/>
      <w:cs w:val="0"/>
      <w:em w:val="none"/>
    </w:rPr>
  </w:style>
  <w:style w:type="paragraph" w:customStyle="1" w:styleId="14">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af4">
    <w:name w:val="Strong"/>
    <w:uiPriority w:val="22"/>
    <w:qFormat/>
    <w:rPr>
      <w:b/>
      <w:bCs/>
      <w:w w:val="100"/>
      <w:position w:val="-1"/>
      <w:effect w:val="none"/>
      <w:vertAlign w:val="baseline"/>
      <w:cs w:val="0"/>
      <w:em w:val="none"/>
    </w:rPr>
  </w:style>
  <w:style w:type="character" w:styleId="af5">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af6">
    <w:name w:val="Block Text"/>
    <w:aliases w:val="Char,Block Text1,Цитата1,Char Char21,Char Char211,Char Char2111,Char Char21111"/>
    <w:basedOn w:val="a"/>
    <w:link w:val="af7"/>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af8">
    <w:name w:val="Subtitle"/>
    <w:basedOn w:val="a"/>
    <w:next w:val="a"/>
    <w:link w:val="af9"/>
    <w:uiPriority w:val="11"/>
    <w:qFormat/>
    <w:pPr>
      <w:keepNext/>
      <w:keepLines/>
      <w:spacing w:before="360" w:after="80"/>
    </w:pPr>
    <w:rPr>
      <w:rFonts w:ascii="Georgia" w:eastAsia="Georgia" w:hAnsi="Georgia" w:cs="Georgia"/>
      <w:i/>
      <w:color w:val="666666"/>
      <w:sz w:val="48"/>
      <w:szCs w:val="48"/>
    </w:rPr>
  </w:style>
  <w:style w:type="paragraph" w:styleId="afa">
    <w:name w:val="footnote text"/>
    <w:basedOn w:val="a"/>
    <w:link w:val="afb"/>
    <w:unhideWhenUsed/>
    <w:rsid w:val="0004202F"/>
    <w:rPr>
      <w:sz w:val="20"/>
      <w:szCs w:val="20"/>
    </w:rPr>
  </w:style>
  <w:style w:type="character" w:customStyle="1" w:styleId="afb">
    <w:name w:val="Текст сноски Знак"/>
    <w:basedOn w:val="a0"/>
    <w:link w:val="afa"/>
    <w:uiPriority w:val="99"/>
    <w:rsid w:val="0004202F"/>
    <w:rPr>
      <w:position w:val="-1"/>
      <w:sz w:val="20"/>
      <w:szCs w:val="20"/>
      <w:lang w:val="ru-RU" w:eastAsia="ru-RU"/>
    </w:rPr>
  </w:style>
  <w:style w:type="character" w:styleId="afc">
    <w:name w:val="annotation reference"/>
    <w:basedOn w:val="a0"/>
    <w:uiPriority w:val="99"/>
    <w:semiHidden/>
    <w:unhideWhenUsed/>
    <w:rsid w:val="001F4CFB"/>
    <w:rPr>
      <w:sz w:val="16"/>
      <w:szCs w:val="16"/>
    </w:rPr>
  </w:style>
  <w:style w:type="paragraph" w:styleId="afd">
    <w:name w:val="annotation text"/>
    <w:basedOn w:val="a"/>
    <w:link w:val="afe"/>
    <w:uiPriority w:val="99"/>
    <w:semiHidden/>
    <w:unhideWhenUsed/>
    <w:rsid w:val="001F4CFB"/>
    <w:rPr>
      <w:sz w:val="20"/>
      <w:szCs w:val="20"/>
    </w:rPr>
  </w:style>
  <w:style w:type="character" w:customStyle="1" w:styleId="afe">
    <w:name w:val="Текст примечания Знак"/>
    <w:basedOn w:val="a0"/>
    <w:link w:val="afd"/>
    <w:uiPriority w:val="99"/>
    <w:semiHidden/>
    <w:rsid w:val="001F4CFB"/>
    <w:rPr>
      <w:position w:val="-1"/>
      <w:sz w:val="20"/>
      <w:szCs w:val="20"/>
      <w:lang w:val="ru-RU" w:eastAsia="ru-RU"/>
    </w:rPr>
  </w:style>
  <w:style w:type="paragraph" w:styleId="aff">
    <w:name w:val="annotation subject"/>
    <w:basedOn w:val="afd"/>
    <w:next w:val="afd"/>
    <w:link w:val="aff0"/>
    <w:uiPriority w:val="99"/>
    <w:semiHidden/>
    <w:unhideWhenUsed/>
    <w:rsid w:val="001F4CFB"/>
    <w:rPr>
      <w:b/>
      <w:bCs/>
    </w:rPr>
  </w:style>
  <w:style w:type="character" w:customStyle="1" w:styleId="aff0">
    <w:name w:val="Тема примечания Знак"/>
    <w:basedOn w:val="afe"/>
    <w:link w:val="aff"/>
    <w:uiPriority w:val="99"/>
    <w:semiHidden/>
    <w:rsid w:val="001F4CFB"/>
    <w:rPr>
      <w:b/>
      <w:bCs/>
      <w:position w:val="-1"/>
      <w:sz w:val="20"/>
      <w:szCs w:val="20"/>
      <w:lang w:val="ru-RU" w:eastAsia="ru-RU"/>
    </w:rPr>
  </w:style>
  <w:style w:type="paragraph" w:styleId="aff1">
    <w:name w:val="List Paragraph"/>
    <w:basedOn w:val="a"/>
    <w:uiPriority w:val="34"/>
    <w:qFormat/>
    <w:rsid w:val="00B96BEE"/>
    <w:pPr>
      <w:ind w:left="720"/>
      <w:contextualSpacing/>
    </w:pPr>
  </w:style>
  <w:style w:type="character" w:customStyle="1" w:styleId="UnresolvedMention1">
    <w:name w:val="Unresolved Mention1"/>
    <w:basedOn w:val="a0"/>
    <w:uiPriority w:val="99"/>
    <w:semiHidden/>
    <w:unhideWhenUsed/>
    <w:rsid w:val="00487594"/>
    <w:rPr>
      <w:color w:val="605E5C"/>
      <w:shd w:val="clear" w:color="auto" w:fill="E1DFDD"/>
    </w:rPr>
  </w:style>
  <w:style w:type="character" w:customStyle="1" w:styleId="styleblack">
    <w:name w:val="styleblack"/>
    <w:basedOn w:val="a0"/>
    <w:rsid w:val="001447C8"/>
  </w:style>
  <w:style w:type="paragraph" w:customStyle="1" w:styleId="15">
    <w:name w:val="Текст сноски1"/>
    <w:rsid w:val="00C75461"/>
    <w:pPr>
      <w:ind w:leftChars="0" w:firstLineChars="0" w:firstLine="0"/>
    </w:pPr>
    <w:rPr>
      <w:color w:val="000000"/>
      <w:sz w:val="20"/>
      <w:szCs w:val="20"/>
      <w:u w:color="000000"/>
      <w:lang w:val="en-US" w:eastAsia="ru-RU"/>
    </w:rPr>
  </w:style>
  <w:style w:type="character" w:customStyle="1" w:styleId="af">
    <w:name w:val="Обычный (Интернет) Знак"/>
    <w:link w:val="ae"/>
    <w:uiPriority w:val="99"/>
    <w:locked/>
    <w:rsid w:val="00965A1B"/>
    <w:rPr>
      <w:rFonts w:ascii="Times New Roman" w:eastAsia="Times New Roman" w:hAnsi="Times New Roman" w:cs="Times New Roman"/>
      <w:position w:val="-1"/>
      <w:sz w:val="24"/>
      <w:szCs w:val="24"/>
      <w:lang w:val="ru-RU" w:eastAsia="ru-RU"/>
    </w:rPr>
  </w:style>
  <w:style w:type="character" w:customStyle="1" w:styleId="af7">
    <w:name w:val="Цитата Знак"/>
    <w:aliases w:val="Char Знак,Block Text1 Знак,Цитата1 Знак,Char Char21 Знак,Char Char211 Знак,Char Char2111 Знак,Char Char21111 Знак"/>
    <w:link w:val="af6"/>
    <w:locked/>
    <w:rsid w:val="00965A1B"/>
    <w:rPr>
      <w:rFonts w:ascii="Times New Roman" w:hAnsi="Times New Roman"/>
      <w:position w:val="-1"/>
      <w:sz w:val="20"/>
      <w:szCs w:val="20"/>
      <w:lang w:val="en-US" w:eastAsia="ru-RU"/>
    </w:rPr>
  </w:style>
  <w:style w:type="character" w:customStyle="1" w:styleId="aff2">
    <w:name w:val="Основной текст_"/>
    <w:basedOn w:val="a0"/>
    <w:link w:val="16"/>
    <w:locked/>
    <w:rsid w:val="00965A1B"/>
    <w:rPr>
      <w:rFonts w:ascii="Sylfaen" w:hAnsi="Sylfaen" w:cs="Sylfaen"/>
      <w:sz w:val="21"/>
      <w:szCs w:val="21"/>
      <w:shd w:val="clear" w:color="auto" w:fill="FFFFFF"/>
    </w:rPr>
  </w:style>
  <w:style w:type="paragraph" w:customStyle="1" w:styleId="16">
    <w:name w:val="Основной текст1"/>
    <w:basedOn w:val="a"/>
    <w:link w:val="aff2"/>
    <w:rsid w:val="00965A1B"/>
    <w:pPr>
      <w:widowControl w:val="0"/>
      <w:shd w:val="clear" w:color="auto" w:fill="FFFFFF"/>
      <w:spacing w:before="420" w:after="420" w:line="240" w:lineRule="atLeast"/>
      <w:ind w:leftChars="0" w:firstLineChars="0" w:firstLine="0"/>
      <w:jc w:val="both"/>
    </w:pPr>
    <w:rPr>
      <w:rFonts w:ascii="Sylfaen" w:hAnsi="Sylfaen" w:cs="Sylfaen"/>
      <w:position w:val="0"/>
      <w:sz w:val="21"/>
      <w:szCs w:val="21"/>
      <w:lang w:val="hy-AM" w:eastAsia="en-US"/>
    </w:rPr>
  </w:style>
  <w:style w:type="character" w:customStyle="1" w:styleId="10">
    <w:name w:val="Заголовок 1 Знак"/>
    <w:basedOn w:val="a0"/>
    <w:link w:val="1"/>
    <w:uiPriority w:val="9"/>
    <w:rsid w:val="00F05F9D"/>
    <w:rPr>
      <w:b/>
      <w:position w:val="-1"/>
      <w:sz w:val="48"/>
      <w:szCs w:val="48"/>
      <w:lang w:val="ru-RU" w:eastAsia="ru-RU"/>
    </w:rPr>
  </w:style>
  <w:style w:type="character" w:customStyle="1" w:styleId="20">
    <w:name w:val="Заголовок 2 Знак"/>
    <w:basedOn w:val="a0"/>
    <w:link w:val="2"/>
    <w:uiPriority w:val="9"/>
    <w:semiHidden/>
    <w:rsid w:val="00F05F9D"/>
    <w:rPr>
      <w:b/>
      <w:position w:val="-1"/>
      <w:sz w:val="36"/>
      <w:szCs w:val="36"/>
      <w:lang w:val="ru-RU" w:eastAsia="ru-RU"/>
    </w:rPr>
  </w:style>
  <w:style w:type="character" w:customStyle="1" w:styleId="30">
    <w:name w:val="Заголовок 3 Знак"/>
    <w:basedOn w:val="a0"/>
    <w:link w:val="3"/>
    <w:uiPriority w:val="9"/>
    <w:semiHidden/>
    <w:rsid w:val="00F05F9D"/>
    <w:rPr>
      <w:b/>
      <w:position w:val="-1"/>
      <w:sz w:val="28"/>
      <w:szCs w:val="28"/>
      <w:lang w:val="ru-RU" w:eastAsia="ru-RU"/>
    </w:rPr>
  </w:style>
  <w:style w:type="character" w:customStyle="1" w:styleId="40">
    <w:name w:val="Заголовок 4 Знак"/>
    <w:basedOn w:val="a0"/>
    <w:link w:val="4"/>
    <w:uiPriority w:val="9"/>
    <w:semiHidden/>
    <w:rsid w:val="00F05F9D"/>
    <w:rPr>
      <w:b/>
      <w:position w:val="-1"/>
      <w:sz w:val="24"/>
      <w:szCs w:val="24"/>
      <w:lang w:val="ru-RU" w:eastAsia="ru-RU"/>
    </w:rPr>
  </w:style>
  <w:style w:type="character" w:customStyle="1" w:styleId="50">
    <w:name w:val="Заголовок 5 Знак"/>
    <w:basedOn w:val="a0"/>
    <w:link w:val="5"/>
    <w:uiPriority w:val="9"/>
    <w:semiHidden/>
    <w:rsid w:val="00F05F9D"/>
    <w:rPr>
      <w:b/>
      <w:position w:val="-1"/>
      <w:lang w:val="ru-RU" w:eastAsia="ru-RU"/>
    </w:rPr>
  </w:style>
  <w:style w:type="character" w:customStyle="1" w:styleId="60">
    <w:name w:val="Заголовок 6 Знак"/>
    <w:basedOn w:val="a0"/>
    <w:link w:val="6"/>
    <w:uiPriority w:val="9"/>
    <w:semiHidden/>
    <w:rsid w:val="00F05F9D"/>
    <w:rPr>
      <w:b/>
      <w:position w:val="-1"/>
      <w:sz w:val="20"/>
      <w:szCs w:val="20"/>
      <w:lang w:val="ru-RU" w:eastAsia="ru-RU"/>
    </w:rPr>
  </w:style>
  <w:style w:type="character" w:customStyle="1" w:styleId="a4">
    <w:name w:val="Заголовок Знак"/>
    <w:basedOn w:val="a0"/>
    <w:link w:val="a3"/>
    <w:uiPriority w:val="10"/>
    <w:rsid w:val="00F05F9D"/>
    <w:rPr>
      <w:b/>
      <w:position w:val="-1"/>
      <w:sz w:val="72"/>
      <w:szCs w:val="72"/>
      <w:lang w:val="ru-RU" w:eastAsia="ru-RU"/>
    </w:rPr>
  </w:style>
  <w:style w:type="character" w:customStyle="1" w:styleId="a7">
    <w:name w:val="Основной текст с отступом Знак"/>
    <w:basedOn w:val="a0"/>
    <w:link w:val="a6"/>
    <w:rsid w:val="00F05F9D"/>
    <w:rPr>
      <w:rFonts w:ascii="Times LatArm" w:hAnsi="Times LatArm"/>
      <w:position w:val="-1"/>
      <w:sz w:val="24"/>
      <w:szCs w:val="24"/>
      <w:lang w:val="en-US" w:eastAsia="zh-CN"/>
    </w:rPr>
  </w:style>
  <w:style w:type="character" w:customStyle="1" w:styleId="22">
    <w:name w:val="Основной текст с отступом 2 Знак"/>
    <w:basedOn w:val="a0"/>
    <w:link w:val="21"/>
    <w:rsid w:val="00F05F9D"/>
    <w:rPr>
      <w:color w:val="000000"/>
      <w:position w:val="-1"/>
      <w:sz w:val="20"/>
      <w:szCs w:val="20"/>
      <w:lang w:val="en-US"/>
    </w:rPr>
  </w:style>
  <w:style w:type="character" w:customStyle="1" w:styleId="a9">
    <w:name w:val="Основной текст Знак"/>
    <w:basedOn w:val="a0"/>
    <w:link w:val="a8"/>
    <w:rsid w:val="00F05F9D"/>
    <w:rPr>
      <w:color w:val="000000"/>
      <w:position w:val="-1"/>
      <w:sz w:val="20"/>
      <w:szCs w:val="20"/>
      <w:lang w:val="en-US"/>
    </w:rPr>
  </w:style>
  <w:style w:type="character" w:customStyle="1" w:styleId="ab">
    <w:name w:val="Верхний колонтитул Знак"/>
    <w:basedOn w:val="a0"/>
    <w:link w:val="aa"/>
    <w:rsid w:val="00F05F9D"/>
    <w:rPr>
      <w:position w:val="-1"/>
      <w:sz w:val="20"/>
      <w:szCs w:val="20"/>
      <w:lang w:val="ru-RU" w:eastAsia="ru-RU"/>
    </w:rPr>
  </w:style>
  <w:style w:type="character" w:customStyle="1" w:styleId="ad">
    <w:name w:val="Нижний колонтитул Знак"/>
    <w:basedOn w:val="a0"/>
    <w:link w:val="ac"/>
    <w:rsid w:val="00F05F9D"/>
    <w:rPr>
      <w:position w:val="-1"/>
      <w:sz w:val="20"/>
      <w:szCs w:val="20"/>
      <w:lang w:val="ru-RU" w:eastAsia="ru-RU"/>
    </w:rPr>
  </w:style>
  <w:style w:type="character" w:customStyle="1" w:styleId="32">
    <w:name w:val="Основной текст 3 Знак"/>
    <w:basedOn w:val="a0"/>
    <w:link w:val="31"/>
    <w:rsid w:val="00F05F9D"/>
    <w:rPr>
      <w:color w:val="000000"/>
      <w:position w:val="-1"/>
      <w:sz w:val="16"/>
      <w:szCs w:val="16"/>
      <w:lang w:val="en-US"/>
    </w:rPr>
  </w:style>
  <w:style w:type="character" w:customStyle="1" w:styleId="af2">
    <w:name w:val="Текст выноски Знак"/>
    <w:basedOn w:val="a0"/>
    <w:link w:val="af1"/>
    <w:rsid w:val="00F05F9D"/>
    <w:rPr>
      <w:rFonts w:ascii="Tahoma" w:hAnsi="Tahoma"/>
      <w:position w:val="-1"/>
      <w:sz w:val="16"/>
      <w:szCs w:val="16"/>
      <w:lang w:val="ru-RU" w:eastAsia="ru-RU"/>
    </w:rPr>
  </w:style>
  <w:style w:type="character" w:customStyle="1" w:styleId="af9">
    <w:name w:val="Подзаголовок Знак"/>
    <w:basedOn w:val="a0"/>
    <w:link w:val="af8"/>
    <w:uiPriority w:val="11"/>
    <w:rsid w:val="00F05F9D"/>
    <w:rPr>
      <w:rFonts w:ascii="Georgia" w:eastAsia="Georgia" w:hAnsi="Georgia" w:cs="Georgia"/>
      <w:i/>
      <w:color w:val="666666"/>
      <w:position w:val="-1"/>
      <w:sz w:val="48"/>
      <w:szCs w:val="48"/>
      <w:lang w:val="ru-RU" w:eastAsia="ru-RU"/>
    </w:rPr>
  </w:style>
  <w:style w:type="paragraph" w:styleId="aff3">
    <w:name w:val="No Spacing"/>
    <w:link w:val="aff4"/>
    <w:uiPriority w:val="1"/>
    <w:qFormat/>
    <w:rsid w:val="00F05F9D"/>
    <w:pPr>
      <w:ind w:leftChars="0" w:firstLineChars="0" w:firstLine="0"/>
    </w:pPr>
    <w:rPr>
      <w:rFonts w:ascii="Times New Roman" w:eastAsia="Times New Roman" w:hAnsi="Times New Roman" w:cs="Times New Roman"/>
      <w:sz w:val="24"/>
      <w:szCs w:val="24"/>
      <w:lang w:val="ru-RU" w:eastAsia="ru-RU"/>
    </w:rPr>
  </w:style>
  <w:style w:type="character" w:customStyle="1" w:styleId="aff4">
    <w:name w:val="Без интервала Знак"/>
    <w:link w:val="aff3"/>
    <w:uiPriority w:val="1"/>
    <w:locked/>
    <w:rsid w:val="00F05F9D"/>
    <w:rPr>
      <w:rFonts w:ascii="Times New Roman" w:eastAsia="Times New Roman" w:hAnsi="Times New Roman" w:cs="Times New Roman"/>
      <w:sz w:val="24"/>
      <w:szCs w:val="24"/>
      <w:lang w:val="ru-RU" w:eastAsia="ru-RU"/>
    </w:rPr>
  </w:style>
  <w:style w:type="paragraph" w:customStyle="1" w:styleId="SovorakanDalHelv">
    <w:name w:val="Sovorakan DalHelv"/>
    <w:basedOn w:val="a"/>
    <w:rsid w:val="00F05F9D"/>
    <w:pPr>
      <w:widowControl w:val="0"/>
      <w:spacing w:line="288" w:lineRule="auto"/>
      <w:ind w:leftChars="0" w:firstLineChars="0" w:firstLine="0"/>
      <w:jc w:val="both"/>
    </w:pPr>
    <w:rPr>
      <w:rFonts w:ascii="Dallak Helv" w:eastAsia="Times New Roman" w:hAnsi="Dallak Helv" w:cs="Times New Roman"/>
      <w:spacing w:val="6"/>
      <w:position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2582">
      <w:bodyDiv w:val="1"/>
      <w:marLeft w:val="0"/>
      <w:marRight w:val="0"/>
      <w:marTop w:val="0"/>
      <w:marBottom w:val="0"/>
      <w:divBdr>
        <w:top w:val="none" w:sz="0" w:space="0" w:color="auto"/>
        <w:left w:val="none" w:sz="0" w:space="0" w:color="auto"/>
        <w:bottom w:val="none" w:sz="0" w:space="0" w:color="auto"/>
        <w:right w:val="none" w:sz="0" w:space="0" w:color="auto"/>
      </w:divBdr>
    </w:div>
    <w:div w:id="139427112">
      <w:bodyDiv w:val="1"/>
      <w:marLeft w:val="0"/>
      <w:marRight w:val="0"/>
      <w:marTop w:val="0"/>
      <w:marBottom w:val="0"/>
      <w:divBdr>
        <w:top w:val="none" w:sz="0" w:space="0" w:color="auto"/>
        <w:left w:val="none" w:sz="0" w:space="0" w:color="auto"/>
        <w:bottom w:val="none" w:sz="0" w:space="0" w:color="auto"/>
        <w:right w:val="none" w:sz="0" w:space="0" w:color="auto"/>
      </w:divBdr>
    </w:div>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285619586">
      <w:bodyDiv w:val="1"/>
      <w:marLeft w:val="0"/>
      <w:marRight w:val="0"/>
      <w:marTop w:val="0"/>
      <w:marBottom w:val="0"/>
      <w:divBdr>
        <w:top w:val="none" w:sz="0" w:space="0" w:color="auto"/>
        <w:left w:val="none" w:sz="0" w:space="0" w:color="auto"/>
        <w:bottom w:val="none" w:sz="0" w:space="0" w:color="auto"/>
        <w:right w:val="none" w:sz="0" w:space="0" w:color="auto"/>
      </w:divBdr>
    </w:div>
    <w:div w:id="348259283">
      <w:bodyDiv w:val="1"/>
      <w:marLeft w:val="0"/>
      <w:marRight w:val="0"/>
      <w:marTop w:val="0"/>
      <w:marBottom w:val="0"/>
      <w:divBdr>
        <w:top w:val="none" w:sz="0" w:space="0" w:color="auto"/>
        <w:left w:val="none" w:sz="0" w:space="0" w:color="auto"/>
        <w:bottom w:val="none" w:sz="0" w:space="0" w:color="auto"/>
        <w:right w:val="none" w:sz="0" w:space="0" w:color="auto"/>
      </w:divBdr>
    </w:div>
    <w:div w:id="398286544">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37825795">
      <w:bodyDiv w:val="1"/>
      <w:marLeft w:val="0"/>
      <w:marRight w:val="0"/>
      <w:marTop w:val="0"/>
      <w:marBottom w:val="0"/>
      <w:divBdr>
        <w:top w:val="none" w:sz="0" w:space="0" w:color="auto"/>
        <w:left w:val="none" w:sz="0" w:space="0" w:color="auto"/>
        <w:bottom w:val="none" w:sz="0" w:space="0" w:color="auto"/>
        <w:right w:val="none" w:sz="0" w:space="0" w:color="auto"/>
      </w:divBdr>
    </w:div>
    <w:div w:id="739180631">
      <w:bodyDiv w:val="1"/>
      <w:marLeft w:val="0"/>
      <w:marRight w:val="0"/>
      <w:marTop w:val="0"/>
      <w:marBottom w:val="0"/>
      <w:divBdr>
        <w:top w:val="none" w:sz="0" w:space="0" w:color="auto"/>
        <w:left w:val="none" w:sz="0" w:space="0" w:color="auto"/>
        <w:bottom w:val="none" w:sz="0" w:space="0" w:color="auto"/>
        <w:right w:val="none" w:sz="0" w:space="0" w:color="auto"/>
      </w:divBdr>
    </w:div>
    <w:div w:id="870458574">
      <w:bodyDiv w:val="1"/>
      <w:marLeft w:val="0"/>
      <w:marRight w:val="0"/>
      <w:marTop w:val="0"/>
      <w:marBottom w:val="0"/>
      <w:divBdr>
        <w:top w:val="none" w:sz="0" w:space="0" w:color="auto"/>
        <w:left w:val="none" w:sz="0" w:space="0" w:color="auto"/>
        <w:bottom w:val="none" w:sz="0" w:space="0" w:color="auto"/>
        <w:right w:val="none" w:sz="0" w:space="0" w:color="auto"/>
      </w:divBdr>
    </w:div>
    <w:div w:id="930165394">
      <w:bodyDiv w:val="1"/>
      <w:marLeft w:val="0"/>
      <w:marRight w:val="0"/>
      <w:marTop w:val="0"/>
      <w:marBottom w:val="0"/>
      <w:divBdr>
        <w:top w:val="none" w:sz="0" w:space="0" w:color="auto"/>
        <w:left w:val="none" w:sz="0" w:space="0" w:color="auto"/>
        <w:bottom w:val="none" w:sz="0" w:space="0" w:color="auto"/>
        <w:right w:val="none" w:sz="0" w:space="0" w:color="auto"/>
      </w:divBdr>
    </w:div>
    <w:div w:id="1076779341">
      <w:bodyDiv w:val="1"/>
      <w:marLeft w:val="0"/>
      <w:marRight w:val="0"/>
      <w:marTop w:val="0"/>
      <w:marBottom w:val="0"/>
      <w:divBdr>
        <w:top w:val="none" w:sz="0" w:space="0" w:color="auto"/>
        <w:left w:val="none" w:sz="0" w:space="0" w:color="auto"/>
        <w:bottom w:val="none" w:sz="0" w:space="0" w:color="auto"/>
        <w:right w:val="none" w:sz="0" w:space="0" w:color="auto"/>
      </w:divBdr>
    </w:div>
    <w:div w:id="1140536086">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854607276">
      <w:bodyDiv w:val="1"/>
      <w:marLeft w:val="0"/>
      <w:marRight w:val="0"/>
      <w:marTop w:val="0"/>
      <w:marBottom w:val="0"/>
      <w:divBdr>
        <w:top w:val="none" w:sz="0" w:space="0" w:color="auto"/>
        <w:left w:val="none" w:sz="0" w:space="0" w:color="auto"/>
        <w:bottom w:val="none" w:sz="0" w:space="0" w:color="auto"/>
        <w:right w:val="none" w:sz="0" w:space="0" w:color="auto"/>
      </w:divBdr>
      <w:divsChild>
        <w:div w:id="1122771487">
          <w:marLeft w:val="0"/>
          <w:marRight w:val="0"/>
          <w:marTop w:val="0"/>
          <w:marBottom w:val="0"/>
          <w:divBdr>
            <w:top w:val="none" w:sz="0" w:space="0" w:color="auto"/>
            <w:left w:val="none" w:sz="0" w:space="0" w:color="auto"/>
            <w:bottom w:val="none" w:sz="0" w:space="0" w:color="auto"/>
            <w:right w:val="none" w:sz="0" w:space="0" w:color="auto"/>
          </w:divBdr>
        </w:div>
      </w:divsChild>
    </w:div>
    <w:div w:id="1942646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66DA2ED5-E675-4A85-B557-7D3783375D8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8515</TotalTime>
  <Pages>20</Pages>
  <Words>5052</Words>
  <Characters>28801</Characters>
  <Application>Microsoft Office Word</Application>
  <DocSecurity>0</DocSecurity>
  <Lines>240</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User</cp:lastModifiedBy>
  <cp:revision>157</cp:revision>
  <cp:lastPrinted>2025-06-17T12:48:00Z</cp:lastPrinted>
  <dcterms:created xsi:type="dcterms:W3CDTF">2022-12-22T22:43:00Z</dcterms:created>
  <dcterms:modified xsi:type="dcterms:W3CDTF">2025-06-19T08:12:00Z</dcterms:modified>
</cp:coreProperties>
</file>